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7F19D7" w14:textId="77777777" w:rsidR="0008490F" w:rsidRDefault="0008490F" w:rsidP="004F736D">
      <w:pPr>
        <w:jc w:val="center"/>
        <w:rPr>
          <w:color w:val="FF0000"/>
          <w:sz w:val="72"/>
        </w:rPr>
      </w:pPr>
    </w:p>
    <w:p w14:paraId="1E0F3F00" w14:textId="77777777" w:rsidR="003A22C5" w:rsidRPr="00CA1A23" w:rsidRDefault="004B3CEB" w:rsidP="004F736D">
      <w:pPr>
        <w:jc w:val="center"/>
        <w:rPr>
          <w:color w:val="2E74B5" w:themeColor="accent1" w:themeShade="BF"/>
          <w:sz w:val="72"/>
        </w:rPr>
      </w:pPr>
      <w:r w:rsidRPr="00CA1A23">
        <w:rPr>
          <w:color w:val="2E74B5" w:themeColor="accent1" w:themeShade="BF"/>
          <w:sz w:val="72"/>
        </w:rPr>
        <w:t>SBUHB Local C</w:t>
      </w:r>
      <w:r w:rsidR="005F1F17" w:rsidRPr="00CA1A23">
        <w:rPr>
          <w:color w:val="2E74B5" w:themeColor="accent1" w:themeShade="BF"/>
          <w:sz w:val="72"/>
        </w:rPr>
        <w:t xml:space="preserve">luster Collaboratives </w:t>
      </w:r>
    </w:p>
    <w:p w14:paraId="49F09A12" w14:textId="77777777" w:rsidR="004F736D" w:rsidRPr="00CA1A23" w:rsidRDefault="004F736D">
      <w:pPr>
        <w:rPr>
          <w:color w:val="2E74B5" w:themeColor="accent1" w:themeShade="BF"/>
        </w:rPr>
      </w:pPr>
    </w:p>
    <w:p w14:paraId="2E5391C9" w14:textId="77777777" w:rsidR="004F736D" w:rsidRPr="00CA1A23" w:rsidRDefault="004F736D" w:rsidP="004F736D">
      <w:pPr>
        <w:jc w:val="center"/>
        <w:rPr>
          <w:rFonts w:asciiTheme="majorHAnsi" w:hAnsiTheme="majorHAnsi" w:cstheme="majorHAnsi"/>
          <w:b/>
          <w:color w:val="2E74B5" w:themeColor="accent1" w:themeShade="BF"/>
          <w:sz w:val="96"/>
        </w:rPr>
      </w:pPr>
      <w:r w:rsidRPr="00CA1A23">
        <w:rPr>
          <w:rFonts w:asciiTheme="majorHAnsi" w:hAnsiTheme="majorHAnsi" w:cstheme="majorHAnsi"/>
          <w:b/>
          <w:color w:val="2E74B5" w:themeColor="accent1" w:themeShade="BF"/>
          <w:sz w:val="96"/>
        </w:rPr>
        <w:t>Integrated Medium Term Plan</w:t>
      </w:r>
    </w:p>
    <w:p w14:paraId="570C9F6A" w14:textId="77777777" w:rsidR="004F736D" w:rsidRPr="00CA1A23" w:rsidRDefault="004F736D" w:rsidP="004F736D">
      <w:pPr>
        <w:jc w:val="center"/>
        <w:rPr>
          <w:rFonts w:asciiTheme="majorHAnsi" w:hAnsiTheme="majorHAnsi" w:cstheme="majorHAnsi"/>
          <w:b/>
          <w:color w:val="2E74B5" w:themeColor="accent1" w:themeShade="BF"/>
          <w:sz w:val="56"/>
        </w:rPr>
      </w:pPr>
      <w:r w:rsidRPr="00CA1A23">
        <w:rPr>
          <w:rFonts w:asciiTheme="majorHAnsi" w:hAnsiTheme="majorHAnsi" w:cstheme="majorHAnsi"/>
          <w:b/>
          <w:color w:val="2E74B5" w:themeColor="accent1" w:themeShade="BF"/>
          <w:sz w:val="56"/>
        </w:rPr>
        <w:t>(IMTP)</w:t>
      </w:r>
    </w:p>
    <w:p w14:paraId="1A4C85B8" w14:textId="77777777" w:rsidR="004F736D" w:rsidRPr="00CA1A23" w:rsidRDefault="004F736D" w:rsidP="004F736D">
      <w:pPr>
        <w:jc w:val="center"/>
        <w:rPr>
          <w:rFonts w:asciiTheme="majorHAnsi" w:hAnsiTheme="majorHAnsi" w:cstheme="majorHAnsi"/>
          <w:b/>
          <w:color w:val="2E74B5" w:themeColor="accent1" w:themeShade="BF"/>
          <w:sz w:val="44"/>
        </w:rPr>
      </w:pPr>
    </w:p>
    <w:p w14:paraId="04B2A004" w14:textId="77777777" w:rsidR="004F736D" w:rsidRPr="00CA1A23" w:rsidRDefault="00A061FA" w:rsidP="004F736D">
      <w:pPr>
        <w:jc w:val="center"/>
        <w:rPr>
          <w:rFonts w:asciiTheme="majorHAnsi" w:hAnsiTheme="majorHAnsi" w:cstheme="majorHAnsi"/>
          <w:b/>
          <w:color w:val="2E74B5" w:themeColor="accent1" w:themeShade="BF"/>
          <w:sz w:val="72"/>
        </w:rPr>
      </w:pPr>
      <w:r w:rsidRPr="00CA1A23">
        <w:rPr>
          <w:rFonts w:asciiTheme="majorHAnsi" w:hAnsiTheme="majorHAnsi" w:cstheme="majorHAnsi"/>
          <w:b/>
          <w:color w:val="2E74B5" w:themeColor="accent1" w:themeShade="BF"/>
          <w:sz w:val="72"/>
        </w:rPr>
        <w:t>Annual Plan 2023 – 2024</w:t>
      </w:r>
    </w:p>
    <w:p w14:paraId="53B16775" w14:textId="77777777" w:rsidR="004F736D" w:rsidRPr="004F736D" w:rsidRDefault="004F736D" w:rsidP="004F736D">
      <w:pPr>
        <w:jc w:val="center"/>
        <w:rPr>
          <w:rFonts w:asciiTheme="majorHAnsi" w:hAnsiTheme="majorHAnsi" w:cstheme="majorHAnsi"/>
        </w:rPr>
      </w:pPr>
    </w:p>
    <w:p w14:paraId="57DAE193" w14:textId="77777777" w:rsidR="004F736D" w:rsidRPr="004F736D" w:rsidRDefault="004F736D" w:rsidP="004F736D">
      <w:pPr>
        <w:jc w:val="center"/>
        <w:rPr>
          <w:rFonts w:asciiTheme="majorHAnsi" w:hAnsiTheme="majorHAnsi" w:cstheme="majorHAnsi"/>
        </w:rPr>
        <w:sectPr w:rsidR="004F736D" w:rsidRPr="004F736D" w:rsidSect="00292575">
          <w:footerReference w:type="first" r:id="rId8"/>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sdt>
      <w:sdtPr>
        <w:rPr>
          <w:rFonts w:asciiTheme="minorHAnsi" w:eastAsiaTheme="minorHAnsi" w:hAnsiTheme="minorHAnsi" w:cstheme="minorBidi"/>
          <w:color w:val="auto"/>
          <w:sz w:val="22"/>
          <w:szCs w:val="22"/>
          <w:lang w:val="en-GB"/>
        </w:rPr>
        <w:id w:val="-1379390403"/>
        <w:docPartObj>
          <w:docPartGallery w:val="Table of Contents"/>
          <w:docPartUnique/>
        </w:docPartObj>
      </w:sdtPr>
      <w:sdtEndPr>
        <w:rPr>
          <w:rFonts w:asciiTheme="majorHAnsi" w:eastAsiaTheme="majorEastAsia" w:hAnsiTheme="majorHAnsi" w:cstheme="majorBidi"/>
          <w:b/>
          <w:bCs/>
          <w:noProof/>
          <w:color w:val="2E74B5" w:themeColor="accent1" w:themeShade="BF"/>
          <w:sz w:val="32"/>
          <w:szCs w:val="32"/>
          <w:lang w:val="en-US"/>
        </w:rPr>
      </w:sdtEndPr>
      <w:sdtContent>
        <w:sdt>
          <w:sdtPr>
            <w:rPr>
              <w:rFonts w:asciiTheme="minorHAnsi" w:eastAsiaTheme="minorHAnsi" w:hAnsiTheme="minorHAnsi" w:cstheme="minorBidi"/>
              <w:color w:val="auto"/>
              <w:sz w:val="22"/>
              <w:szCs w:val="22"/>
              <w:lang w:val="en-GB"/>
            </w:rPr>
            <w:id w:val="-259063113"/>
            <w:docPartObj>
              <w:docPartGallery w:val="Table of Contents"/>
              <w:docPartUnique/>
            </w:docPartObj>
          </w:sdtPr>
          <w:sdtEndPr>
            <w:rPr>
              <w:bCs/>
              <w:noProof/>
            </w:rPr>
          </w:sdtEndPr>
          <w:sdtContent>
            <w:p w14:paraId="030C97BA" w14:textId="77777777" w:rsidR="00133054" w:rsidRPr="00133054" w:rsidRDefault="00133054" w:rsidP="00133054">
              <w:pPr>
                <w:pStyle w:val="TOCHeading"/>
              </w:pPr>
              <w:r w:rsidRPr="009677F4">
                <w:rPr>
                  <w:rFonts w:asciiTheme="minorHAnsi" w:hAnsiTheme="minorHAnsi" w:cstheme="minorHAnsi"/>
                </w:rPr>
                <w:t>Con</w:t>
              </w:r>
              <w:bookmarkStart w:id="0" w:name="Contents"/>
              <w:bookmarkEnd w:id="0"/>
              <w:r w:rsidRPr="009677F4">
                <w:rPr>
                  <w:rFonts w:asciiTheme="minorHAnsi" w:hAnsiTheme="minorHAnsi" w:cstheme="minorHAnsi"/>
                </w:rPr>
                <w:t>tents</w:t>
              </w:r>
            </w:p>
            <w:p w14:paraId="15256D73" w14:textId="77777777" w:rsidR="0010385A" w:rsidRDefault="00133054">
              <w:pPr>
                <w:pStyle w:val="TOC1"/>
                <w:rPr>
                  <w:rFonts w:eastAsiaTheme="minorEastAsia"/>
                  <w:b w:val="0"/>
                  <w:lang w:eastAsia="en-GB"/>
                </w:rPr>
              </w:pPr>
              <w:r w:rsidRPr="00133054">
                <w:rPr>
                  <w:rFonts w:asciiTheme="majorHAnsi" w:eastAsiaTheme="majorEastAsia" w:hAnsiTheme="majorHAnsi" w:cstheme="majorBidi"/>
                </w:rPr>
                <w:fldChar w:fldCharType="begin"/>
              </w:r>
              <w:r w:rsidRPr="00133054">
                <w:rPr>
                  <w:rFonts w:asciiTheme="majorHAnsi" w:eastAsiaTheme="majorEastAsia" w:hAnsiTheme="majorHAnsi" w:cstheme="majorBidi"/>
                </w:rPr>
                <w:instrText xml:space="preserve"> TOC \o "1-3" \h \z \u </w:instrText>
              </w:r>
              <w:r w:rsidRPr="00133054">
                <w:rPr>
                  <w:rFonts w:asciiTheme="majorHAnsi" w:eastAsiaTheme="majorEastAsia" w:hAnsiTheme="majorHAnsi" w:cstheme="majorBidi"/>
                </w:rPr>
                <w:fldChar w:fldCharType="separate"/>
              </w:r>
              <w:hyperlink w:anchor="_Toc125371574" w:history="1">
                <w:r w:rsidR="0010385A" w:rsidRPr="006C4C5F">
                  <w:rPr>
                    <w:rStyle w:val="Hyperlink"/>
                    <w:rFonts w:cstheme="minorHAnsi"/>
                  </w:rPr>
                  <w:t>1.  STRATEGIC CONTEXT</w:t>
                </w:r>
                <w:r w:rsidR="0010385A">
                  <w:rPr>
                    <w:webHidden/>
                  </w:rPr>
                  <w:tab/>
                </w:r>
                <w:r w:rsidR="0010385A">
                  <w:rPr>
                    <w:webHidden/>
                  </w:rPr>
                  <w:fldChar w:fldCharType="begin"/>
                </w:r>
                <w:r w:rsidR="0010385A">
                  <w:rPr>
                    <w:webHidden/>
                  </w:rPr>
                  <w:instrText xml:space="preserve"> PAGEREF _Toc125371574 \h </w:instrText>
                </w:r>
                <w:r w:rsidR="0010385A">
                  <w:rPr>
                    <w:webHidden/>
                  </w:rPr>
                </w:r>
                <w:r w:rsidR="0010385A">
                  <w:rPr>
                    <w:webHidden/>
                  </w:rPr>
                  <w:fldChar w:fldCharType="separate"/>
                </w:r>
                <w:r w:rsidR="007B21BA">
                  <w:rPr>
                    <w:webHidden/>
                  </w:rPr>
                  <w:t>1</w:t>
                </w:r>
                <w:r w:rsidR="0010385A">
                  <w:rPr>
                    <w:webHidden/>
                  </w:rPr>
                  <w:fldChar w:fldCharType="end"/>
                </w:r>
              </w:hyperlink>
            </w:p>
            <w:p w14:paraId="57E49511" w14:textId="77777777" w:rsidR="0010385A" w:rsidRDefault="00EF6008">
              <w:pPr>
                <w:pStyle w:val="TOC2"/>
                <w:rPr>
                  <w:rFonts w:eastAsiaTheme="minorEastAsia"/>
                  <w:b w:val="0"/>
                  <w:lang w:eastAsia="en-GB"/>
                </w:rPr>
              </w:pPr>
              <w:hyperlink w:anchor="_Toc125371575" w:history="1">
                <w:r w:rsidR="0010385A" w:rsidRPr="006C4C5F">
                  <w:rPr>
                    <w:rStyle w:val="Hyperlink"/>
                    <w:rFonts w:cstheme="minorHAnsi"/>
                  </w:rPr>
                  <w:t>Development of LCC Integrated Medium Term Plan</w:t>
                </w:r>
                <w:r w:rsidR="0010385A">
                  <w:rPr>
                    <w:webHidden/>
                  </w:rPr>
                  <w:tab/>
                </w:r>
                <w:r w:rsidR="0010385A">
                  <w:rPr>
                    <w:webHidden/>
                  </w:rPr>
                  <w:fldChar w:fldCharType="begin"/>
                </w:r>
                <w:r w:rsidR="0010385A">
                  <w:rPr>
                    <w:webHidden/>
                  </w:rPr>
                  <w:instrText xml:space="preserve"> PAGEREF _Toc125371575 \h </w:instrText>
                </w:r>
                <w:r w:rsidR="0010385A">
                  <w:rPr>
                    <w:webHidden/>
                  </w:rPr>
                </w:r>
                <w:r w:rsidR="0010385A">
                  <w:rPr>
                    <w:webHidden/>
                  </w:rPr>
                  <w:fldChar w:fldCharType="separate"/>
                </w:r>
                <w:r w:rsidR="007B21BA">
                  <w:rPr>
                    <w:webHidden/>
                  </w:rPr>
                  <w:t>2</w:t>
                </w:r>
                <w:r w:rsidR="0010385A">
                  <w:rPr>
                    <w:webHidden/>
                  </w:rPr>
                  <w:fldChar w:fldCharType="end"/>
                </w:r>
              </w:hyperlink>
            </w:p>
            <w:p w14:paraId="7737982C" w14:textId="77777777" w:rsidR="0010385A" w:rsidRDefault="00EF6008">
              <w:pPr>
                <w:pStyle w:val="TOC2"/>
                <w:rPr>
                  <w:rFonts w:eastAsiaTheme="minorEastAsia"/>
                  <w:b w:val="0"/>
                  <w:lang w:eastAsia="en-GB"/>
                </w:rPr>
              </w:pPr>
              <w:hyperlink w:anchor="_Toc125371576" w:history="1">
                <w:r w:rsidR="0010385A" w:rsidRPr="006C4C5F">
                  <w:rPr>
                    <w:rStyle w:val="Hyperlink"/>
                    <w:rFonts w:cstheme="minorHAnsi"/>
                  </w:rPr>
                  <w:t>LCC wide programmes</w:t>
                </w:r>
                <w:r w:rsidR="0010385A">
                  <w:rPr>
                    <w:webHidden/>
                  </w:rPr>
                  <w:tab/>
                </w:r>
                <w:r w:rsidR="0010385A">
                  <w:rPr>
                    <w:webHidden/>
                  </w:rPr>
                  <w:fldChar w:fldCharType="begin"/>
                </w:r>
                <w:r w:rsidR="0010385A">
                  <w:rPr>
                    <w:webHidden/>
                  </w:rPr>
                  <w:instrText xml:space="preserve"> PAGEREF _Toc125371576 \h </w:instrText>
                </w:r>
                <w:r w:rsidR="0010385A">
                  <w:rPr>
                    <w:webHidden/>
                  </w:rPr>
                </w:r>
                <w:r w:rsidR="0010385A">
                  <w:rPr>
                    <w:webHidden/>
                  </w:rPr>
                  <w:fldChar w:fldCharType="separate"/>
                </w:r>
                <w:r w:rsidR="007B21BA">
                  <w:rPr>
                    <w:webHidden/>
                  </w:rPr>
                  <w:t>5</w:t>
                </w:r>
                <w:r w:rsidR="0010385A">
                  <w:rPr>
                    <w:webHidden/>
                  </w:rPr>
                  <w:fldChar w:fldCharType="end"/>
                </w:r>
              </w:hyperlink>
            </w:p>
            <w:p w14:paraId="2AD5B883" w14:textId="77777777" w:rsidR="0010385A" w:rsidRDefault="00EF6008">
              <w:pPr>
                <w:pStyle w:val="TOC1"/>
                <w:rPr>
                  <w:rFonts w:eastAsiaTheme="minorEastAsia"/>
                  <w:b w:val="0"/>
                  <w:lang w:eastAsia="en-GB"/>
                </w:rPr>
              </w:pPr>
              <w:hyperlink w:anchor="_Toc125371577" w:history="1">
                <w:r w:rsidR="0010385A" w:rsidRPr="006C4C5F">
                  <w:rPr>
                    <w:rStyle w:val="Hyperlink"/>
                    <w:rFonts w:cstheme="minorHAnsi"/>
                  </w:rPr>
                  <w:t>2.  LCC WORKFORCE PROFILES</w:t>
                </w:r>
                <w:r w:rsidR="0010385A">
                  <w:rPr>
                    <w:webHidden/>
                  </w:rPr>
                  <w:tab/>
                </w:r>
                <w:r w:rsidR="0010385A">
                  <w:rPr>
                    <w:webHidden/>
                  </w:rPr>
                  <w:fldChar w:fldCharType="begin"/>
                </w:r>
                <w:r w:rsidR="0010385A">
                  <w:rPr>
                    <w:webHidden/>
                  </w:rPr>
                  <w:instrText xml:space="preserve"> PAGEREF _Toc125371577 \h </w:instrText>
                </w:r>
                <w:r w:rsidR="0010385A">
                  <w:rPr>
                    <w:webHidden/>
                  </w:rPr>
                </w:r>
                <w:r w:rsidR="0010385A">
                  <w:rPr>
                    <w:webHidden/>
                  </w:rPr>
                  <w:fldChar w:fldCharType="separate"/>
                </w:r>
                <w:r w:rsidR="007B21BA">
                  <w:rPr>
                    <w:webHidden/>
                  </w:rPr>
                  <w:t>6</w:t>
                </w:r>
                <w:r w:rsidR="0010385A">
                  <w:rPr>
                    <w:webHidden/>
                  </w:rPr>
                  <w:fldChar w:fldCharType="end"/>
                </w:r>
              </w:hyperlink>
            </w:p>
            <w:p w14:paraId="64143C0D" w14:textId="77777777" w:rsidR="0010385A" w:rsidRDefault="00EF6008">
              <w:pPr>
                <w:pStyle w:val="TOC1"/>
                <w:rPr>
                  <w:rFonts w:eastAsiaTheme="minorEastAsia"/>
                  <w:b w:val="0"/>
                  <w:lang w:eastAsia="en-GB"/>
                </w:rPr>
              </w:pPr>
              <w:hyperlink w:anchor="_Toc125371578" w:history="1">
                <w:r w:rsidR="0010385A" w:rsidRPr="006C4C5F">
                  <w:rPr>
                    <w:rStyle w:val="Hyperlink"/>
                    <w:rFonts w:cstheme="minorHAnsi"/>
                  </w:rPr>
                  <w:t>3. ACTION PLAN</w:t>
                </w:r>
                <w:r w:rsidR="0010385A">
                  <w:rPr>
                    <w:webHidden/>
                  </w:rPr>
                  <w:tab/>
                </w:r>
                <w:r w:rsidR="0010385A">
                  <w:rPr>
                    <w:webHidden/>
                  </w:rPr>
                  <w:fldChar w:fldCharType="begin"/>
                </w:r>
                <w:r w:rsidR="0010385A">
                  <w:rPr>
                    <w:webHidden/>
                  </w:rPr>
                  <w:instrText xml:space="preserve"> PAGEREF _Toc125371578 \h </w:instrText>
                </w:r>
                <w:r w:rsidR="0010385A">
                  <w:rPr>
                    <w:webHidden/>
                  </w:rPr>
                </w:r>
                <w:r w:rsidR="0010385A">
                  <w:rPr>
                    <w:webHidden/>
                  </w:rPr>
                  <w:fldChar w:fldCharType="separate"/>
                </w:r>
                <w:r w:rsidR="007B21BA">
                  <w:rPr>
                    <w:webHidden/>
                  </w:rPr>
                  <w:t>7</w:t>
                </w:r>
                <w:r w:rsidR="0010385A">
                  <w:rPr>
                    <w:webHidden/>
                  </w:rPr>
                  <w:fldChar w:fldCharType="end"/>
                </w:r>
              </w:hyperlink>
            </w:p>
            <w:p w14:paraId="77509CFB" w14:textId="77777777" w:rsidR="0010385A" w:rsidRDefault="00EF6008">
              <w:pPr>
                <w:pStyle w:val="TOC1"/>
                <w:rPr>
                  <w:rFonts w:eastAsiaTheme="minorEastAsia"/>
                  <w:b w:val="0"/>
                  <w:lang w:eastAsia="en-GB"/>
                </w:rPr>
              </w:pPr>
              <w:hyperlink r:id="rId9" w:anchor="_Toc125371579" w:history="1">
                <w:r w:rsidR="0010385A" w:rsidRPr="0010385A">
                  <w:rPr>
                    <w:rStyle w:val="Hyperlink"/>
                    <w:rFonts w:cstheme="minorHAnsi"/>
                    <w:color w:val="2E74B5" w:themeColor="accent1" w:themeShade="BF"/>
                  </w:rPr>
                  <w:t>AFAN LOCAL CLUSTER COLLABORATIVE</w:t>
                </w:r>
                <w:r w:rsidR="0010385A">
                  <w:rPr>
                    <w:webHidden/>
                  </w:rPr>
                  <w:tab/>
                </w:r>
                <w:r w:rsidR="0010385A">
                  <w:rPr>
                    <w:webHidden/>
                  </w:rPr>
                  <w:fldChar w:fldCharType="begin"/>
                </w:r>
                <w:r w:rsidR="0010385A">
                  <w:rPr>
                    <w:webHidden/>
                  </w:rPr>
                  <w:instrText xml:space="preserve"> PAGEREF _Toc125371579 \h </w:instrText>
                </w:r>
                <w:r w:rsidR="0010385A">
                  <w:rPr>
                    <w:webHidden/>
                  </w:rPr>
                </w:r>
                <w:r w:rsidR="0010385A">
                  <w:rPr>
                    <w:webHidden/>
                  </w:rPr>
                  <w:fldChar w:fldCharType="separate"/>
                </w:r>
                <w:r w:rsidR="007B21BA">
                  <w:rPr>
                    <w:webHidden/>
                  </w:rPr>
                  <w:t>9</w:t>
                </w:r>
                <w:r w:rsidR="0010385A">
                  <w:rPr>
                    <w:webHidden/>
                  </w:rPr>
                  <w:fldChar w:fldCharType="end"/>
                </w:r>
              </w:hyperlink>
            </w:p>
            <w:p w14:paraId="6AA3365A" w14:textId="77777777" w:rsidR="0010385A" w:rsidRDefault="00EF6008">
              <w:pPr>
                <w:pStyle w:val="TOC2"/>
                <w:rPr>
                  <w:rFonts w:eastAsiaTheme="minorEastAsia"/>
                  <w:b w:val="0"/>
                  <w:lang w:eastAsia="en-GB"/>
                </w:rPr>
              </w:pPr>
              <w:hyperlink w:anchor="_Toc125371580" w:history="1">
                <w:r w:rsidR="0010385A" w:rsidRPr="006C4C5F">
                  <w:rPr>
                    <w:rStyle w:val="Hyperlink"/>
                    <w:rFonts w:cstheme="minorHAnsi"/>
                  </w:rPr>
                  <w:t>Forward Look</w:t>
                </w:r>
                <w:r w:rsidR="0010385A">
                  <w:rPr>
                    <w:webHidden/>
                  </w:rPr>
                  <w:tab/>
                </w:r>
                <w:r w:rsidR="0010385A">
                  <w:rPr>
                    <w:webHidden/>
                  </w:rPr>
                  <w:fldChar w:fldCharType="begin"/>
                </w:r>
                <w:r w:rsidR="0010385A">
                  <w:rPr>
                    <w:webHidden/>
                  </w:rPr>
                  <w:instrText xml:space="preserve"> PAGEREF _Toc125371580 \h </w:instrText>
                </w:r>
                <w:r w:rsidR="0010385A">
                  <w:rPr>
                    <w:webHidden/>
                  </w:rPr>
                </w:r>
                <w:r w:rsidR="0010385A">
                  <w:rPr>
                    <w:webHidden/>
                  </w:rPr>
                  <w:fldChar w:fldCharType="separate"/>
                </w:r>
                <w:r w:rsidR="007B21BA">
                  <w:rPr>
                    <w:webHidden/>
                  </w:rPr>
                  <w:t>9</w:t>
                </w:r>
                <w:r w:rsidR="0010385A">
                  <w:rPr>
                    <w:webHidden/>
                  </w:rPr>
                  <w:fldChar w:fldCharType="end"/>
                </w:r>
              </w:hyperlink>
            </w:p>
            <w:p w14:paraId="12690D90" w14:textId="77777777" w:rsidR="0010385A" w:rsidRDefault="00EF6008">
              <w:pPr>
                <w:pStyle w:val="TOC2"/>
                <w:rPr>
                  <w:rFonts w:eastAsiaTheme="minorEastAsia"/>
                  <w:b w:val="0"/>
                  <w:lang w:eastAsia="en-GB"/>
                </w:rPr>
              </w:pPr>
              <w:hyperlink w:anchor="_Toc125371581" w:history="1">
                <w:r w:rsidR="0010385A" w:rsidRPr="006C4C5F">
                  <w:rPr>
                    <w:rStyle w:val="Hyperlink"/>
                    <w:rFonts w:cstheme="minorHAnsi"/>
                    <w:lang w:eastAsia="en-GB"/>
                  </w:rPr>
                  <w:t>Action Plan</w:t>
                </w:r>
                <w:r w:rsidR="0010385A">
                  <w:rPr>
                    <w:webHidden/>
                  </w:rPr>
                  <w:tab/>
                </w:r>
                <w:r w:rsidR="0010385A">
                  <w:rPr>
                    <w:webHidden/>
                  </w:rPr>
                  <w:fldChar w:fldCharType="begin"/>
                </w:r>
                <w:r w:rsidR="0010385A">
                  <w:rPr>
                    <w:webHidden/>
                  </w:rPr>
                  <w:instrText xml:space="preserve"> PAGEREF _Toc125371581 \h </w:instrText>
                </w:r>
                <w:r w:rsidR="0010385A">
                  <w:rPr>
                    <w:webHidden/>
                  </w:rPr>
                </w:r>
                <w:r w:rsidR="0010385A">
                  <w:rPr>
                    <w:webHidden/>
                  </w:rPr>
                  <w:fldChar w:fldCharType="separate"/>
                </w:r>
                <w:r w:rsidR="007B21BA">
                  <w:rPr>
                    <w:webHidden/>
                  </w:rPr>
                  <w:t>11</w:t>
                </w:r>
                <w:r w:rsidR="0010385A">
                  <w:rPr>
                    <w:webHidden/>
                  </w:rPr>
                  <w:fldChar w:fldCharType="end"/>
                </w:r>
              </w:hyperlink>
            </w:p>
            <w:p w14:paraId="633A123F" w14:textId="77777777" w:rsidR="0010385A" w:rsidRDefault="00EF6008">
              <w:pPr>
                <w:pStyle w:val="TOC2"/>
                <w:rPr>
                  <w:rFonts w:eastAsiaTheme="minorEastAsia"/>
                  <w:b w:val="0"/>
                  <w:lang w:eastAsia="en-GB"/>
                </w:rPr>
              </w:pPr>
              <w:hyperlink w:anchor="_Toc125371582" w:history="1">
                <w:r w:rsidR="0010385A" w:rsidRPr="006C4C5F">
                  <w:rPr>
                    <w:rStyle w:val="Hyperlink"/>
                    <w:rFonts w:cstheme="minorHAnsi"/>
                  </w:rPr>
                  <w:t>LCC Financial Profile</w:t>
                </w:r>
                <w:r w:rsidR="0010385A">
                  <w:rPr>
                    <w:webHidden/>
                  </w:rPr>
                  <w:tab/>
                </w:r>
                <w:r w:rsidR="0010385A">
                  <w:rPr>
                    <w:webHidden/>
                  </w:rPr>
                  <w:fldChar w:fldCharType="begin"/>
                </w:r>
                <w:r w:rsidR="0010385A">
                  <w:rPr>
                    <w:webHidden/>
                  </w:rPr>
                  <w:instrText xml:space="preserve"> PAGEREF _Toc125371582 \h </w:instrText>
                </w:r>
                <w:r w:rsidR="0010385A">
                  <w:rPr>
                    <w:webHidden/>
                  </w:rPr>
                </w:r>
                <w:r w:rsidR="0010385A">
                  <w:rPr>
                    <w:webHidden/>
                  </w:rPr>
                  <w:fldChar w:fldCharType="separate"/>
                </w:r>
                <w:r w:rsidR="007B21BA">
                  <w:rPr>
                    <w:webHidden/>
                  </w:rPr>
                  <w:t>15</w:t>
                </w:r>
                <w:r w:rsidR="0010385A">
                  <w:rPr>
                    <w:webHidden/>
                  </w:rPr>
                  <w:fldChar w:fldCharType="end"/>
                </w:r>
              </w:hyperlink>
            </w:p>
            <w:p w14:paraId="45DAD8EC" w14:textId="77777777" w:rsidR="0010385A" w:rsidRDefault="00EF6008">
              <w:pPr>
                <w:pStyle w:val="TOC1"/>
                <w:rPr>
                  <w:rFonts w:eastAsiaTheme="minorEastAsia"/>
                  <w:b w:val="0"/>
                  <w:lang w:eastAsia="en-GB"/>
                </w:rPr>
              </w:pPr>
              <w:hyperlink r:id="rId10" w:anchor="_Toc125371583" w:history="1">
                <w:r w:rsidR="0010385A" w:rsidRPr="0010385A">
                  <w:rPr>
                    <w:rStyle w:val="Hyperlink"/>
                    <w:rFonts w:cstheme="minorHAnsi"/>
                    <w:color w:val="2E74B5" w:themeColor="accent1" w:themeShade="BF"/>
                  </w:rPr>
                  <w:t>BAY HEALTH LOCAL CLUSTER COLLABORATIVE</w:t>
                </w:r>
                <w:r w:rsidR="0010385A">
                  <w:rPr>
                    <w:webHidden/>
                  </w:rPr>
                  <w:tab/>
                </w:r>
                <w:r w:rsidR="0010385A">
                  <w:rPr>
                    <w:webHidden/>
                  </w:rPr>
                  <w:fldChar w:fldCharType="begin"/>
                </w:r>
                <w:r w:rsidR="0010385A">
                  <w:rPr>
                    <w:webHidden/>
                  </w:rPr>
                  <w:instrText xml:space="preserve"> PAGEREF _Toc125371583 \h </w:instrText>
                </w:r>
                <w:r w:rsidR="0010385A">
                  <w:rPr>
                    <w:webHidden/>
                  </w:rPr>
                </w:r>
                <w:r w:rsidR="0010385A">
                  <w:rPr>
                    <w:webHidden/>
                  </w:rPr>
                  <w:fldChar w:fldCharType="separate"/>
                </w:r>
                <w:r w:rsidR="007B21BA">
                  <w:rPr>
                    <w:webHidden/>
                  </w:rPr>
                  <w:t>16</w:t>
                </w:r>
                <w:r w:rsidR="0010385A">
                  <w:rPr>
                    <w:webHidden/>
                  </w:rPr>
                  <w:fldChar w:fldCharType="end"/>
                </w:r>
              </w:hyperlink>
            </w:p>
            <w:p w14:paraId="77C0ADFF" w14:textId="77777777" w:rsidR="0010385A" w:rsidRDefault="00EF6008">
              <w:pPr>
                <w:pStyle w:val="TOC2"/>
                <w:rPr>
                  <w:rFonts w:eastAsiaTheme="minorEastAsia"/>
                  <w:b w:val="0"/>
                  <w:lang w:eastAsia="en-GB"/>
                </w:rPr>
              </w:pPr>
              <w:hyperlink w:anchor="_Toc125371584" w:history="1">
                <w:r w:rsidR="0010385A" w:rsidRPr="006C4C5F">
                  <w:rPr>
                    <w:rStyle w:val="Hyperlink"/>
                    <w:rFonts w:cstheme="minorHAnsi"/>
                  </w:rPr>
                  <w:t>Forward look</w:t>
                </w:r>
                <w:r w:rsidR="0010385A">
                  <w:rPr>
                    <w:webHidden/>
                  </w:rPr>
                  <w:tab/>
                </w:r>
                <w:r w:rsidR="0010385A">
                  <w:rPr>
                    <w:webHidden/>
                  </w:rPr>
                  <w:fldChar w:fldCharType="begin"/>
                </w:r>
                <w:r w:rsidR="0010385A">
                  <w:rPr>
                    <w:webHidden/>
                  </w:rPr>
                  <w:instrText xml:space="preserve"> PAGEREF _Toc125371584 \h </w:instrText>
                </w:r>
                <w:r w:rsidR="0010385A">
                  <w:rPr>
                    <w:webHidden/>
                  </w:rPr>
                </w:r>
                <w:r w:rsidR="0010385A">
                  <w:rPr>
                    <w:webHidden/>
                  </w:rPr>
                  <w:fldChar w:fldCharType="separate"/>
                </w:r>
                <w:r w:rsidR="007B21BA">
                  <w:rPr>
                    <w:webHidden/>
                  </w:rPr>
                  <w:t>16</w:t>
                </w:r>
                <w:r w:rsidR="0010385A">
                  <w:rPr>
                    <w:webHidden/>
                  </w:rPr>
                  <w:fldChar w:fldCharType="end"/>
                </w:r>
              </w:hyperlink>
            </w:p>
            <w:p w14:paraId="35E00ECA" w14:textId="77777777" w:rsidR="0010385A" w:rsidRDefault="00EF6008">
              <w:pPr>
                <w:pStyle w:val="TOC2"/>
                <w:rPr>
                  <w:rFonts w:eastAsiaTheme="minorEastAsia"/>
                  <w:b w:val="0"/>
                  <w:lang w:eastAsia="en-GB"/>
                </w:rPr>
              </w:pPr>
              <w:hyperlink w:anchor="_Toc125371585" w:history="1">
                <w:r w:rsidR="0010385A" w:rsidRPr="006C4C5F">
                  <w:rPr>
                    <w:rStyle w:val="Hyperlink"/>
                    <w:rFonts w:cstheme="minorHAnsi"/>
                  </w:rPr>
                  <w:t>Action plan</w:t>
                </w:r>
                <w:r w:rsidR="0010385A">
                  <w:rPr>
                    <w:webHidden/>
                  </w:rPr>
                  <w:tab/>
                </w:r>
                <w:r w:rsidR="0010385A">
                  <w:rPr>
                    <w:webHidden/>
                  </w:rPr>
                  <w:fldChar w:fldCharType="begin"/>
                </w:r>
                <w:r w:rsidR="0010385A">
                  <w:rPr>
                    <w:webHidden/>
                  </w:rPr>
                  <w:instrText xml:space="preserve"> PAGEREF _Toc125371585 \h </w:instrText>
                </w:r>
                <w:r w:rsidR="0010385A">
                  <w:rPr>
                    <w:webHidden/>
                  </w:rPr>
                </w:r>
                <w:r w:rsidR="0010385A">
                  <w:rPr>
                    <w:webHidden/>
                  </w:rPr>
                  <w:fldChar w:fldCharType="separate"/>
                </w:r>
                <w:r w:rsidR="007B21BA">
                  <w:rPr>
                    <w:webHidden/>
                  </w:rPr>
                  <w:t>17</w:t>
                </w:r>
                <w:r w:rsidR="0010385A">
                  <w:rPr>
                    <w:webHidden/>
                  </w:rPr>
                  <w:fldChar w:fldCharType="end"/>
                </w:r>
              </w:hyperlink>
            </w:p>
            <w:p w14:paraId="6FA43EA9" w14:textId="77777777" w:rsidR="0010385A" w:rsidRDefault="00EF6008">
              <w:pPr>
                <w:pStyle w:val="TOC2"/>
                <w:rPr>
                  <w:rFonts w:eastAsiaTheme="minorEastAsia"/>
                  <w:b w:val="0"/>
                  <w:lang w:eastAsia="en-GB"/>
                </w:rPr>
              </w:pPr>
              <w:hyperlink w:anchor="_Toc125371586" w:history="1">
                <w:r w:rsidR="0010385A" w:rsidRPr="006C4C5F">
                  <w:rPr>
                    <w:rStyle w:val="Hyperlink"/>
                    <w:rFonts w:cstheme="minorHAnsi"/>
                  </w:rPr>
                  <w:t>LCC Financial profile</w:t>
                </w:r>
                <w:r w:rsidR="0010385A">
                  <w:rPr>
                    <w:webHidden/>
                  </w:rPr>
                  <w:tab/>
                </w:r>
                <w:r w:rsidR="0010385A">
                  <w:rPr>
                    <w:webHidden/>
                  </w:rPr>
                  <w:fldChar w:fldCharType="begin"/>
                </w:r>
                <w:r w:rsidR="0010385A">
                  <w:rPr>
                    <w:webHidden/>
                  </w:rPr>
                  <w:instrText xml:space="preserve"> PAGEREF _Toc125371586 \h </w:instrText>
                </w:r>
                <w:r w:rsidR="0010385A">
                  <w:rPr>
                    <w:webHidden/>
                  </w:rPr>
                </w:r>
                <w:r w:rsidR="0010385A">
                  <w:rPr>
                    <w:webHidden/>
                  </w:rPr>
                  <w:fldChar w:fldCharType="separate"/>
                </w:r>
                <w:r w:rsidR="007B21BA">
                  <w:rPr>
                    <w:webHidden/>
                  </w:rPr>
                  <w:t>23</w:t>
                </w:r>
                <w:r w:rsidR="0010385A">
                  <w:rPr>
                    <w:webHidden/>
                  </w:rPr>
                  <w:fldChar w:fldCharType="end"/>
                </w:r>
              </w:hyperlink>
            </w:p>
            <w:p w14:paraId="0B04CD16" w14:textId="77777777" w:rsidR="0010385A" w:rsidRDefault="00EF6008">
              <w:pPr>
                <w:pStyle w:val="TOC1"/>
                <w:rPr>
                  <w:rFonts w:eastAsiaTheme="minorEastAsia"/>
                  <w:b w:val="0"/>
                  <w:lang w:eastAsia="en-GB"/>
                </w:rPr>
              </w:pPr>
              <w:hyperlink r:id="rId11" w:anchor="_Toc125371587" w:history="1">
                <w:r w:rsidR="0010385A" w:rsidRPr="0010385A">
                  <w:rPr>
                    <w:rStyle w:val="Hyperlink"/>
                    <w:rFonts w:cstheme="minorHAnsi"/>
                    <w:color w:val="2E74B5" w:themeColor="accent1" w:themeShade="BF"/>
                  </w:rPr>
                  <w:t>CITY HEALTH LOCAL CLUSTER COLLABORATIVE</w:t>
                </w:r>
                <w:r w:rsidR="0010385A">
                  <w:rPr>
                    <w:webHidden/>
                  </w:rPr>
                  <w:tab/>
                </w:r>
                <w:r w:rsidR="0010385A">
                  <w:rPr>
                    <w:webHidden/>
                  </w:rPr>
                  <w:fldChar w:fldCharType="begin"/>
                </w:r>
                <w:r w:rsidR="0010385A">
                  <w:rPr>
                    <w:webHidden/>
                  </w:rPr>
                  <w:instrText xml:space="preserve"> PAGEREF _Toc125371587 \h </w:instrText>
                </w:r>
                <w:r w:rsidR="0010385A">
                  <w:rPr>
                    <w:webHidden/>
                  </w:rPr>
                </w:r>
                <w:r w:rsidR="0010385A">
                  <w:rPr>
                    <w:webHidden/>
                  </w:rPr>
                  <w:fldChar w:fldCharType="separate"/>
                </w:r>
                <w:r w:rsidR="007B21BA">
                  <w:rPr>
                    <w:webHidden/>
                  </w:rPr>
                  <w:t>24</w:t>
                </w:r>
                <w:r w:rsidR="0010385A">
                  <w:rPr>
                    <w:webHidden/>
                  </w:rPr>
                  <w:fldChar w:fldCharType="end"/>
                </w:r>
              </w:hyperlink>
            </w:p>
            <w:p w14:paraId="523C89DA" w14:textId="77777777" w:rsidR="0010385A" w:rsidRDefault="00EF6008">
              <w:pPr>
                <w:pStyle w:val="TOC2"/>
                <w:rPr>
                  <w:rFonts w:eastAsiaTheme="minorEastAsia"/>
                  <w:b w:val="0"/>
                  <w:lang w:eastAsia="en-GB"/>
                </w:rPr>
              </w:pPr>
              <w:hyperlink w:anchor="_Toc125371588" w:history="1">
                <w:r w:rsidR="0010385A" w:rsidRPr="006C4C5F">
                  <w:rPr>
                    <w:rStyle w:val="Hyperlink"/>
                    <w:rFonts w:cstheme="minorHAnsi"/>
                  </w:rPr>
                  <w:t>Forward Look</w:t>
                </w:r>
                <w:r w:rsidR="0010385A">
                  <w:rPr>
                    <w:webHidden/>
                  </w:rPr>
                  <w:tab/>
                </w:r>
                <w:r w:rsidR="0010385A">
                  <w:rPr>
                    <w:webHidden/>
                  </w:rPr>
                  <w:fldChar w:fldCharType="begin"/>
                </w:r>
                <w:r w:rsidR="0010385A">
                  <w:rPr>
                    <w:webHidden/>
                  </w:rPr>
                  <w:instrText xml:space="preserve"> PAGEREF _Toc125371588 \h </w:instrText>
                </w:r>
                <w:r w:rsidR="0010385A">
                  <w:rPr>
                    <w:webHidden/>
                  </w:rPr>
                </w:r>
                <w:r w:rsidR="0010385A">
                  <w:rPr>
                    <w:webHidden/>
                  </w:rPr>
                  <w:fldChar w:fldCharType="separate"/>
                </w:r>
                <w:r w:rsidR="007B21BA">
                  <w:rPr>
                    <w:webHidden/>
                  </w:rPr>
                  <w:t>24</w:t>
                </w:r>
                <w:r w:rsidR="0010385A">
                  <w:rPr>
                    <w:webHidden/>
                  </w:rPr>
                  <w:fldChar w:fldCharType="end"/>
                </w:r>
              </w:hyperlink>
            </w:p>
            <w:p w14:paraId="77814742" w14:textId="77777777" w:rsidR="0010385A" w:rsidRDefault="00EF6008">
              <w:pPr>
                <w:pStyle w:val="TOC2"/>
                <w:rPr>
                  <w:rFonts w:eastAsiaTheme="minorEastAsia"/>
                  <w:b w:val="0"/>
                  <w:lang w:eastAsia="en-GB"/>
                </w:rPr>
              </w:pPr>
              <w:hyperlink w:anchor="_Toc125371589" w:history="1">
                <w:r w:rsidR="0010385A" w:rsidRPr="006C4C5F">
                  <w:rPr>
                    <w:rStyle w:val="Hyperlink"/>
                    <w:rFonts w:cstheme="minorHAnsi"/>
                  </w:rPr>
                  <w:t>Action Plan</w:t>
                </w:r>
                <w:r w:rsidR="0010385A">
                  <w:rPr>
                    <w:webHidden/>
                  </w:rPr>
                  <w:tab/>
                </w:r>
                <w:r w:rsidR="0010385A">
                  <w:rPr>
                    <w:webHidden/>
                  </w:rPr>
                  <w:fldChar w:fldCharType="begin"/>
                </w:r>
                <w:r w:rsidR="0010385A">
                  <w:rPr>
                    <w:webHidden/>
                  </w:rPr>
                  <w:instrText xml:space="preserve"> PAGEREF _Toc125371589 \h </w:instrText>
                </w:r>
                <w:r w:rsidR="0010385A">
                  <w:rPr>
                    <w:webHidden/>
                  </w:rPr>
                </w:r>
                <w:r w:rsidR="0010385A">
                  <w:rPr>
                    <w:webHidden/>
                  </w:rPr>
                  <w:fldChar w:fldCharType="separate"/>
                </w:r>
                <w:r w:rsidR="007B21BA">
                  <w:rPr>
                    <w:webHidden/>
                  </w:rPr>
                  <w:t>25</w:t>
                </w:r>
                <w:r w:rsidR="0010385A">
                  <w:rPr>
                    <w:webHidden/>
                  </w:rPr>
                  <w:fldChar w:fldCharType="end"/>
                </w:r>
              </w:hyperlink>
            </w:p>
            <w:p w14:paraId="3597B1BA" w14:textId="77777777" w:rsidR="0010385A" w:rsidRDefault="00EF6008">
              <w:pPr>
                <w:pStyle w:val="TOC2"/>
                <w:rPr>
                  <w:rFonts w:eastAsiaTheme="minorEastAsia"/>
                  <w:b w:val="0"/>
                  <w:lang w:eastAsia="en-GB"/>
                </w:rPr>
              </w:pPr>
              <w:hyperlink w:anchor="_Toc125371590" w:history="1">
                <w:r w:rsidR="0010385A" w:rsidRPr="006C4C5F">
                  <w:rPr>
                    <w:rStyle w:val="Hyperlink"/>
                    <w:rFonts w:cstheme="minorHAnsi"/>
                  </w:rPr>
                  <w:t>LCC Financial profile</w:t>
                </w:r>
                <w:r w:rsidR="0010385A">
                  <w:rPr>
                    <w:webHidden/>
                  </w:rPr>
                  <w:tab/>
                </w:r>
                <w:r w:rsidR="0010385A">
                  <w:rPr>
                    <w:webHidden/>
                  </w:rPr>
                  <w:fldChar w:fldCharType="begin"/>
                </w:r>
                <w:r w:rsidR="0010385A">
                  <w:rPr>
                    <w:webHidden/>
                  </w:rPr>
                  <w:instrText xml:space="preserve"> PAGEREF _Toc125371590 \h </w:instrText>
                </w:r>
                <w:r w:rsidR="0010385A">
                  <w:rPr>
                    <w:webHidden/>
                  </w:rPr>
                </w:r>
                <w:r w:rsidR="0010385A">
                  <w:rPr>
                    <w:webHidden/>
                  </w:rPr>
                  <w:fldChar w:fldCharType="separate"/>
                </w:r>
                <w:r w:rsidR="007B21BA">
                  <w:rPr>
                    <w:webHidden/>
                  </w:rPr>
                  <w:t>30</w:t>
                </w:r>
                <w:r w:rsidR="0010385A">
                  <w:rPr>
                    <w:webHidden/>
                  </w:rPr>
                  <w:fldChar w:fldCharType="end"/>
                </w:r>
              </w:hyperlink>
            </w:p>
            <w:p w14:paraId="178A0510" w14:textId="77777777" w:rsidR="0010385A" w:rsidRDefault="00EF6008">
              <w:pPr>
                <w:pStyle w:val="TOC1"/>
                <w:rPr>
                  <w:rFonts w:eastAsiaTheme="minorEastAsia"/>
                  <w:b w:val="0"/>
                  <w:lang w:eastAsia="en-GB"/>
                </w:rPr>
              </w:pPr>
              <w:hyperlink w:anchor="_Toc125371591" w:history="1">
                <w:r w:rsidR="0010385A" w:rsidRPr="0010385A">
                  <w:rPr>
                    <w:rStyle w:val="Hyperlink"/>
                    <w:rFonts w:cstheme="minorHAnsi"/>
                    <w:color w:val="2E74B5" w:themeColor="accent1" w:themeShade="BF"/>
                  </w:rPr>
                  <w:t>CWMTAWE LOCAL CLUSTER COLLABORATIVE</w:t>
                </w:r>
                <w:r w:rsidR="0010385A">
                  <w:rPr>
                    <w:webHidden/>
                  </w:rPr>
                  <w:tab/>
                </w:r>
                <w:r w:rsidR="0010385A">
                  <w:rPr>
                    <w:webHidden/>
                  </w:rPr>
                  <w:fldChar w:fldCharType="begin"/>
                </w:r>
                <w:r w:rsidR="0010385A">
                  <w:rPr>
                    <w:webHidden/>
                  </w:rPr>
                  <w:instrText xml:space="preserve"> PAGEREF _Toc125371591 \h </w:instrText>
                </w:r>
                <w:r w:rsidR="0010385A">
                  <w:rPr>
                    <w:webHidden/>
                  </w:rPr>
                </w:r>
                <w:r w:rsidR="0010385A">
                  <w:rPr>
                    <w:webHidden/>
                  </w:rPr>
                  <w:fldChar w:fldCharType="separate"/>
                </w:r>
                <w:r w:rsidR="007B21BA">
                  <w:rPr>
                    <w:webHidden/>
                  </w:rPr>
                  <w:t>31</w:t>
                </w:r>
                <w:r w:rsidR="0010385A">
                  <w:rPr>
                    <w:webHidden/>
                  </w:rPr>
                  <w:fldChar w:fldCharType="end"/>
                </w:r>
              </w:hyperlink>
            </w:p>
            <w:p w14:paraId="24F0FE25" w14:textId="77777777" w:rsidR="0010385A" w:rsidRDefault="00EF6008">
              <w:pPr>
                <w:pStyle w:val="TOC2"/>
                <w:rPr>
                  <w:rFonts w:eastAsiaTheme="minorEastAsia"/>
                  <w:b w:val="0"/>
                  <w:lang w:eastAsia="en-GB"/>
                </w:rPr>
              </w:pPr>
              <w:hyperlink w:anchor="_Toc125371592" w:history="1">
                <w:r w:rsidR="0010385A" w:rsidRPr="006C4C5F">
                  <w:rPr>
                    <w:rStyle w:val="Hyperlink"/>
                  </w:rPr>
                  <w:t>Forward look</w:t>
                </w:r>
                <w:r w:rsidR="0010385A">
                  <w:rPr>
                    <w:webHidden/>
                  </w:rPr>
                  <w:tab/>
                </w:r>
                <w:r w:rsidR="0010385A">
                  <w:rPr>
                    <w:webHidden/>
                  </w:rPr>
                  <w:fldChar w:fldCharType="begin"/>
                </w:r>
                <w:r w:rsidR="0010385A">
                  <w:rPr>
                    <w:webHidden/>
                  </w:rPr>
                  <w:instrText xml:space="preserve"> PAGEREF _Toc125371592 \h </w:instrText>
                </w:r>
                <w:r w:rsidR="0010385A">
                  <w:rPr>
                    <w:webHidden/>
                  </w:rPr>
                </w:r>
                <w:r w:rsidR="0010385A">
                  <w:rPr>
                    <w:webHidden/>
                  </w:rPr>
                  <w:fldChar w:fldCharType="separate"/>
                </w:r>
                <w:r w:rsidR="007B21BA">
                  <w:rPr>
                    <w:webHidden/>
                  </w:rPr>
                  <w:t>31</w:t>
                </w:r>
                <w:r w:rsidR="0010385A">
                  <w:rPr>
                    <w:webHidden/>
                  </w:rPr>
                  <w:fldChar w:fldCharType="end"/>
                </w:r>
              </w:hyperlink>
            </w:p>
            <w:p w14:paraId="4C52A848" w14:textId="77777777" w:rsidR="0010385A" w:rsidRDefault="00EF6008">
              <w:pPr>
                <w:pStyle w:val="TOC2"/>
                <w:rPr>
                  <w:rFonts w:eastAsiaTheme="minorEastAsia"/>
                  <w:b w:val="0"/>
                  <w:lang w:eastAsia="en-GB"/>
                </w:rPr>
              </w:pPr>
              <w:hyperlink w:anchor="_Toc125371593" w:history="1">
                <w:r w:rsidR="0010385A" w:rsidRPr="006C4C5F">
                  <w:rPr>
                    <w:rStyle w:val="Hyperlink"/>
                    <w:rFonts w:cstheme="minorHAnsi"/>
                  </w:rPr>
                  <w:t>Action plan</w:t>
                </w:r>
                <w:r w:rsidR="0010385A">
                  <w:rPr>
                    <w:webHidden/>
                  </w:rPr>
                  <w:tab/>
                </w:r>
                <w:r w:rsidR="0010385A">
                  <w:rPr>
                    <w:webHidden/>
                  </w:rPr>
                  <w:fldChar w:fldCharType="begin"/>
                </w:r>
                <w:r w:rsidR="0010385A">
                  <w:rPr>
                    <w:webHidden/>
                  </w:rPr>
                  <w:instrText xml:space="preserve"> PAGEREF _Toc125371593 \h </w:instrText>
                </w:r>
                <w:r w:rsidR="0010385A">
                  <w:rPr>
                    <w:webHidden/>
                  </w:rPr>
                </w:r>
                <w:r w:rsidR="0010385A">
                  <w:rPr>
                    <w:webHidden/>
                  </w:rPr>
                  <w:fldChar w:fldCharType="separate"/>
                </w:r>
                <w:r w:rsidR="007B21BA">
                  <w:rPr>
                    <w:webHidden/>
                  </w:rPr>
                  <w:t>32</w:t>
                </w:r>
                <w:r w:rsidR="0010385A">
                  <w:rPr>
                    <w:webHidden/>
                  </w:rPr>
                  <w:fldChar w:fldCharType="end"/>
                </w:r>
              </w:hyperlink>
            </w:p>
            <w:p w14:paraId="1A0EC001" w14:textId="77777777" w:rsidR="0010385A" w:rsidRDefault="00EF6008">
              <w:pPr>
                <w:pStyle w:val="TOC2"/>
                <w:rPr>
                  <w:rFonts w:eastAsiaTheme="minorEastAsia"/>
                  <w:b w:val="0"/>
                  <w:lang w:eastAsia="en-GB"/>
                </w:rPr>
              </w:pPr>
              <w:hyperlink w:anchor="_Toc125371594" w:history="1">
                <w:r w:rsidR="0010385A" w:rsidRPr="006C4C5F">
                  <w:rPr>
                    <w:rStyle w:val="Hyperlink"/>
                  </w:rPr>
                  <w:t>LCC Financial profile</w:t>
                </w:r>
                <w:r w:rsidR="0010385A">
                  <w:rPr>
                    <w:webHidden/>
                  </w:rPr>
                  <w:tab/>
                </w:r>
                <w:r w:rsidR="0010385A">
                  <w:rPr>
                    <w:webHidden/>
                  </w:rPr>
                  <w:fldChar w:fldCharType="begin"/>
                </w:r>
                <w:r w:rsidR="0010385A">
                  <w:rPr>
                    <w:webHidden/>
                  </w:rPr>
                  <w:instrText xml:space="preserve"> PAGEREF _Toc125371594 \h </w:instrText>
                </w:r>
                <w:r w:rsidR="0010385A">
                  <w:rPr>
                    <w:webHidden/>
                  </w:rPr>
                </w:r>
                <w:r w:rsidR="0010385A">
                  <w:rPr>
                    <w:webHidden/>
                  </w:rPr>
                  <w:fldChar w:fldCharType="separate"/>
                </w:r>
                <w:r w:rsidR="007B21BA">
                  <w:rPr>
                    <w:webHidden/>
                  </w:rPr>
                  <w:t>41</w:t>
                </w:r>
                <w:r w:rsidR="0010385A">
                  <w:rPr>
                    <w:webHidden/>
                  </w:rPr>
                  <w:fldChar w:fldCharType="end"/>
                </w:r>
              </w:hyperlink>
            </w:p>
            <w:p w14:paraId="42E8A4C7" w14:textId="77777777" w:rsidR="0010385A" w:rsidRDefault="00EF6008">
              <w:pPr>
                <w:pStyle w:val="TOC1"/>
                <w:rPr>
                  <w:rFonts w:eastAsiaTheme="minorEastAsia"/>
                  <w:b w:val="0"/>
                  <w:lang w:eastAsia="en-GB"/>
                </w:rPr>
              </w:pPr>
              <w:hyperlink r:id="rId12" w:anchor="_Toc125371595" w:history="1">
                <w:r w:rsidR="0010385A" w:rsidRPr="0010385A">
                  <w:rPr>
                    <w:rStyle w:val="Hyperlink"/>
                    <w:rFonts w:cstheme="minorHAnsi"/>
                    <w:color w:val="2E74B5" w:themeColor="accent1" w:themeShade="BF"/>
                  </w:rPr>
                  <w:t>LLWCHWR LOCAL CLUSTER COLLABORATIVE</w:t>
                </w:r>
                <w:r w:rsidR="0010385A">
                  <w:rPr>
                    <w:webHidden/>
                  </w:rPr>
                  <w:tab/>
                </w:r>
                <w:r w:rsidR="0010385A">
                  <w:rPr>
                    <w:webHidden/>
                  </w:rPr>
                  <w:fldChar w:fldCharType="begin"/>
                </w:r>
                <w:r w:rsidR="0010385A">
                  <w:rPr>
                    <w:webHidden/>
                  </w:rPr>
                  <w:instrText xml:space="preserve"> PAGEREF _Toc125371595 \h </w:instrText>
                </w:r>
                <w:r w:rsidR="0010385A">
                  <w:rPr>
                    <w:webHidden/>
                  </w:rPr>
                </w:r>
                <w:r w:rsidR="0010385A">
                  <w:rPr>
                    <w:webHidden/>
                  </w:rPr>
                  <w:fldChar w:fldCharType="separate"/>
                </w:r>
                <w:r w:rsidR="007B21BA">
                  <w:rPr>
                    <w:webHidden/>
                  </w:rPr>
                  <w:t>42</w:t>
                </w:r>
                <w:r w:rsidR="0010385A">
                  <w:rPr>
                    <w:webHidden/>
                  </w:rPr>
                  <w:fldChar w:fldCharType="end"/>
                </w:r>
              </w:hyperlink>
            </w:p>
            <w:p w14:paraId="72064BE5" w14:textId="77777777" w:rsidR="0010385A" w:rsidRDefault="00EF6008">
              <w:pPr>
                <w:pStyle w:val="TOC2"/>
                <w:rPr>
                  <w:rFonts w:eastAsiaTheme="minorEastAsia"/>
                  <w:b w:val="0"/>
                  <w:lang w:eastAsia="en-GB"/>
                </w:rPr>
              </w:pPr>
              <w:hyperlink w:anchor="_Toc125371596" w:history="1">
                <w:r w:rsidR="0010385A" w:rsidRPr="006C4C5F">
                  <w:rPr>
                    <w:rStyle w:val="Hyperlink"/>
                    <w:rFonts w:cstheme="minorHAnsi"/>
                  </w:rPr>
                  <w:t>Forward Look</w:t>
                </w:r>
                <w:r w:rsidR="0010385A">
                  <w:rPr>
                    <w:webHidden/>
                  </w:rPr>
                  <w:tab/>
                </w:r>
                <w:r w:rsidR="0010385A">
                  <w:rPr>
                    <w:webHidden/>
                  </w:rPr>
                  <w:fldChar w:fldCharType="begin"/>
                </w:r>
                <w:r w:rsidR="0010385A">
                  <w:rPr>
                    <w:webHidden/>
                  </w:rPr>
                  <w:instrText xml:space="preserve"> PAGEREF _Toc125371596 \h </w:instrText>
                </w:r>
                <w:r w:rsidR="0010385A">
                  <w:rPr>
                    <w:webHidden/>
                  </w:rPr>
                </w:r>
                <w:r w:rsidR="0010385A">
                  <w:rPr>
                    <w:webHidden/>
                  </w:rPr>
                  <w:fldChar w:fldCharType="separate"/>
                </w:r>
                <w:r w:rsidR="007B21BA">
                  <w:rPr>
                    <w:webHidden/>
                  </w:rPr>
                  <w:t>42</w:t>
                </w:r>
                <w:r w:rsidR="0010385A">
                  <w:rPr>
                    <w:webHidden/>
                  </w:rPr>
                  <w:fldChar w:fldCharType="end"/>
                </w:r>
              </w:hyperlink>
            </w:p>
            <w:p w14:paraId="769A75B7" w14:textId="77777777" w:rsidR="0010385A" w:rsidRDefault="00EF6008">
              <w:pPr>
                <w:pStyle w:val="TOC2"/>
                <w:rPr>
                  <w:rFonts w:eastAsiaTheme="minorEastAsia"/>
                  <w:b w:val="0"/>
                  <w:lang w:eastAsia="en-GB"/>
                </w:rPr>
              </w:pPr>
              <w:hyperlink w:anchor="_Toc125371597" w:history="1">
                <w:r w:rsidR="0010385A" w:rsidRPr="006C4C5F">
                  <w:rPr>
                    <w:rStyle w:val="Hyperlink"/>
                    <w:rFonts w:cstheme="minorHAnsi"/>
                  </w:rPr>
                  <w:t>Action plan</w:t>
                </w:r>
                <w:r w:rsidR="0010385A">
                  <w:rPr>
                    <w:webHidden/>
                  </w:rPr>
                  <w:tab/>
                </w:r>
                <w:r w:rsidR="0010385A">
                  <w:rPr>
                    <w:webHidden/>
                  </w:rPr>
                  <w:fldChar w:fldCharType="begin"/>
                </w:r>
                <w:r w:rsidR="0010385A">
                  <w:rPr>
                    <w:webHidden/>
                  </w:rPr>
                  <w:instrText xml:space="preserve"> PAGEREF _Toc125371597 \h </w:instrText>
                </w:r>
                <w:r w:rsidR="0010385A">
                  <w:rPr>
                    <w:webHidden/>
                  </w:rPr>
                </w:r>
                <w:r w:rsidR="0010385A">
                  <w:rPr>
                    <w:webHidden/>
                  </w:rPr>
                  <w:fldChar w:fldCharType="separate"/>
                </w:r>
                <w:r w:rsidR="007B21BA">
                  <w:rPr>
                    <w:webHidden/>
                  </w:rPr>
                  <w:t>43</w:t>
                </w:r>
                <w:r w:rsidR="0010385A">
                  <w:rPr>
                    <w:webHidden/>
                  </w:rPr>
                  <w:fldChar w:fldCharType="end"/>
                </w:r>
              </w:hyperlink>
            </w:p>
            <w:p w14:paraId="1EA2F27B" w14:textId="77777777" w:rsidR="0010385A" w:rsidRDefault="00EF6008">
              <w:pPr>
                <w:pStyle w:val="TOC2"/>
                <w:rPr>
                  <w:rFonts w:eastAsiaTheme="minorEastAsia"/>
                  <w:b w:val="0"/>
                  <w:lang w:eastAsia="en-GB"/>
                </w:rPr>
              </w:pPr>
              <w:hyperlink w:anchor="_Toc125371598" w:history="1">
                <w:r w:rsidR="0010385A" w:rsidRPr="006C4C5F">
                  <w:rPr>
                    <w:rStyle w:val="Hyperlink"/>
                    <w:rFonts w:cstheme="minorHAnsi"/>
                  </w:rPr>
                  <w:t>LCC Financial profile</w:t>
                </w:r>
                <w:r w:rsidR="0010385A">
                  <w:rPr>
                    <w:webHidden/>
                  </w:rPr>
                  <w:tab/>
                </w:r>
                <w:r w:rsidR="0010385A">
                  <w:rPr>
                    <w:webHidden/>
                  </w:rPr>
                  <w:fldChar w:fldCharType="begin"/>
                </w:r>
                <w:r w:rsidR="0010385A">
                  <w:rPr>
                    <w:webHidden/>
                  </w:rPr>
                  <w:instrText xml:space="preserve"> PAGEREF _Toc125371598 \h </w:instrText>
                </w:r>
                <w:r w:rsidR="0010385A">
                  <w:rPr>
                    <w:webHidden/>
                  </w:rPr>
                </w:r>
                <w:r w:rsidR="0010385A">
                  <w:rPr>
                    <w:webHidden/>
                  </w:rPr>
                  <w:fldChar w:fldCharType="separate"/>
                </w:r>
                <w:r w:rsidR="007B21BA">
                  <w:rPr>
                    <w:webHidden/>
                  </w:rPr>
                  <w:t>48</w:t>
                </w:r>
                <w:r w:rsidR="0010385A">
                  <w:rPr>
                    <w:webHidden/>
                  </w:rPr>
                  <w:fldChar w:fldCharType="end"/>
                </w:r>
              </w:hyperlink>
            </w:p>
            <w:p w14:paraId="6C3D1C0B" w14:textId="77777777" w:rsidR="0010385A" w:rsidRDefault="00EF6008">
              <w:pPr>
                <w:pStyle w:val="TOC1"/>
                <w:rPr>
                  <w:rFonts w:eastAsiaTheme="minorEastAsia"/>
                  <w:b w:val="0"/>
                  <w:lang w:eastAsia="en-GB"/>
                </w:rPr>
              </w:pPr>
              <w:hyperlink r:id="rId13" w:anchor="_Toc125371599" w:history="1">
                <w:r w:rsidR="0010385A" w:rsidRPr="0010385A">
                  <w:rPr>
                    <w:rStyle w:val="Hyperlink"/>
                    <w:rFonts w:cstheme="minorHAnsi"/>
                    <w:color w:val="2E74B5" w:themeColor="accent1" w:themeShade="BF"/>
                  </w:rPr>
                  <w:t>NEATH LOCAL CLUSTER COLLABORATIVE</w:t>
                </w:r>
                <w:r w:rsidR="0010385A">
                  <w:rPr>
                    <w:webHidden/>
                  </w:rPr>
                  <w:tab/>
                </w:r>
                <w:r w:rsidR="0010385A">
                  <w:rPr>
                    <w:webHidden/>
                  </w:rPr>
                  <w:fldChar w:fldCharType="begin"/>
                </w:r>
                <w:r w:rsidR="0010385A">
                  <w:rPr>
                    <w:webHidden/>
                  </w:rPr>
                  <w:instrText xml:space="preserve"> PAGEREF _Toc125371599 \h </w:instrText>
                </w:r>
                <w:r w:rsidR="0010385A">
                  <w:rPr>
                    <w:webHidden/>
                  </w:rPr>
                </w:r>
                <w:r w:rsidR="0010385A">
                  <w:rPr>
                    <w:webHidden/>
                  </w:rPr>
                  <w:fldChar w:fldCharType="separate"/>
                </w:r>
                <w:r w:rsidR="007B21BA">
                  <w:rPr>
                    <w:webHidden/>
                  </w:rPr>
                  <w:t>49</w:t>
                </w:r>
                <w:r w:rsidR="0010385A">
                  <w:rPr>
                    <w:webHidden/>
                  </w:rPr>
                  <w:fldChar w:fldCharType="end"/>
                </w:r>
              </w:hyperlink>
            </w:p>
            <w:p w14:paraId="7F69B725" w14:textId="77777777" w:rsidR="0010385A" w:rsidRDefault="00EF6008">
              <w:pPr>
                <w:pStyle w:val="TOC2"/>
                <w:rPr>
                  <w:rFonts w:eastAsiaTheme="minorEastAsia"/>
                  <w:b w:val="0"/>
                  <w:lang w:eastAsia="en-GB"/>
                </w:rPr>
              </w:pPr>
              <w:hyperlink w:anchor="_Toc125371600" w:history="1">
                <w:r w:rsidR="0010385A" w:rsidRPr="006C4C5F">
                  <w:rPr>
                    <w:rStyle w:val="Hyperlink"/>
                    <w:rFonts w:cstheme="minorHAnsi"/>
                  </w:rPr>
                  <w:t>Forward look</w:t>
                </w:r>
                <w:r w:rsidR="0010385A">
                  <w:rPr>
                    <w:webHidden/>
                  </w:rPr>
                  <w:tab/>
                </w:r>
                <w:r w:rsidR="0010385A">
                  <w:rPr>
                    <w:webHidden/>
                  </w:rPr>
                  <w:fldChar w:fldCharType="begin"/>
                </w:r>
                <w:r w:rsidR="0010385A">
                  <w:rPr>
                    <w:webHidden/>
                  </w:rPr>
                  <w:instrText xml:space="preserve"> PAGEREF _Toc125371600 \h </w:instrText>
                </w:r>
                <w:r w:rsidR="0010385A">
                  <w:rPr>
                    <w:webHidden/>
                  </w:rPr>
                </w:r>
                <w:r w:rsidR="0010385A">
                  <w:rPr>
                    <w:webHidden/>
                  </w:rPr>
                  <w:fldChar w:fldCharType="separate"/>
                </w:r>
                <w:r w:rsidR="007B21BA">
                  <w:rPr>
                    <w:webHidden/>
                  </w:rPr>
                  <w:t>49</w:t>
                </w:r>
                <w:r w:rsidR="0010385A">
                  <w:rPr>
                    <w:webHidden/>
                  </w:rPr>
                  <w:fldChar w:fldCharType="end"/>
                </w:r>
              </w:hyperlink>
            </w:p>
            <w:p w14:paraId="15A40F0A" w14:textId="77777777" w:rsidR="0010385A" w:rsidRDefault="00EF6008">
              <w:pPr>
                <w:pStyle w:val="TOC2"/>
                <w:rPr>
                  <w:rFonts w:eastAsiaTheme="minorEastAsia"/>
                  <w:b w:val="0"/>
                  <w:lang w:eastAsia="en-GB"/>
                </w:rPr>
              </w:pPr>
              <w:hyperlink w:anchor="_Toc125371601" w:history="1">
                <w:r w:rsidR="0010385A" w:rsidRPr="006C4C5F">
                  <w:rPr>
                    <w:rStyle w:val="Hyperlink"/>
                    <w:rFonts w:cstheme="minorHAnsi"/>
                  </w:rPr>
                  <w:t>Action plan</w:t>
                </w:r>
                <w:r w:rsidR="0010385A">
                  <w:rPr>
                    <w:webHidden/>
                  </w:rPr>
                  <w:tab/>
                </w:r>
                <w:r w:rsidR="0010385A">
                  <w:rPr>
                    <w:webHidden/>
                  </w:rPr>
                  <w:fldChar w:fldCharType="begin"/>
                </w:r>
                <w:r w:rsidR="0010385A">
                  <w:rPr>
                    <w:webHidden/>
                  </w:rPr>
                  <w:instrText xml:space="preserve"> PAGEREF _Toc125371601 \h </w:instrText>
                </w:r>
                <w:r w:rsidR="0010385A">
                  <w:rPr>
                    <w:webHidden/>
                  </w:rPr>
                </w:r>
                <w:r w:rsidR="0010385A">
                  <w:rPr>
                    <w:webHidden/>
                  </w:rPr>
                  <w:fldChar w:fldCharType="separate"/>
                </w:r>
                <w:r w:rsidR="007B21BA">
                  <w:rPr>
                    <w:webHidden/>
                  </w:rPr>
                  <w:t>51</w:t>
                </w:r>
                <w:r w:rsidR="0010385A">
                  <w:rPr>
                    <w:webHidden/>
                  </w:rPr>
                  <w:fldChar w:fldCharType="end"/>
                </w:r>
              </w:hyperlink>
            </w:p>
            <w:p w14:paraId="51E1AB34" w14:textId="77777777" w:rsidR="0010385A" w:rsidRDefault="00EF6008">
              <w:pPr>
                <w:pStyle w:val="TOC2"/>
                <w:rPr>
                  <w:rFonts w:eastAsiaTheme="minorEastAsia"/>
                  <w:b w:val="0"/>
                  <w:lang w:eastAsia="en-GB"/>
                </w:rPr>
              </w:pPr>
              <w:hyperlink w:anchor="_Toc125371602" w:history="1">
                <w:r w:rsidR="0010385A" w:rsidRPr="006C4C5F">
                  <w:rPr>
                    <w:rStyle w:val="Hyperlink"/>
                    <w:rFonts w:cstheme="minorHAnsi"/>
                  </w:rPr>
                  <w:t>LCC Financial profile</w:t>
                </w:r>
                <w:r w:rsidR="0010385A">
                  <w:rPr>
                    <w:webHidden/>
                  </w:rPr>
                  <w:tab/>
                </w:r>
                <w:r w:rsidR="0010385A">
                  <w:rPr>
                    <w:webHidden/>
                  </w:rPr>
                  <w:fldChar w:fldCharType="begin"/>
                </w:r>
                <w:r w:rsidR="0010385A">
                  <w:rPr>
                    <w:webHidden/>
                  </w:rPr>
                  <w:instrText xml:space="preserve"> PAGEREF _Toc125371602 \h </w:instrText>
                </w:r>
                <w:r w:rsidR="0010385A">
                  <w:rPr>
                    <w:webHidden/>
                  </w:rPr>
                </w:r>
                <w:r w:rsidR="0010385A">
                  <w:rPr>
                    <w:webHidden/>
                  </w:rPr>
                  <w:fldChar w:fldCharType="separate"/>
                </w:r>
                <w:r w:rsidR="007B21BA">
                  <w:rPr>
                    <w:webHidden/>
                  </w:rPr>
                  <w:t>57</w:t>
                </w:r>
                <w:r w:rsidR="0010385A">
                  <w:rPr>
                    <w:webHidden/>
                  </w:rPr>
                  <w:fldChar w:fldCharType="end"/>
                </w:r>
              </w:hyperlink>
            </w:p>
            <w:p w14:paraId="5971C90C" w14:textId="77777777" w:rsidR="0010385A" w:rsidRDefault="00EF6008">
              <w:pPr>
                <w:pStyle w:val="TOC1"/>
                <w:rPr>
                  <w:rFonts w:eastAsiaTheme="minorEastAsia"/>
                  <w:b w:val="0"/>
                  <w:lang w:eastAsia="en-GB"/>
                </w:rPr>
              </w:pPr>
              <w:hyperlink r:id="rId14" w:anchor="_Toc125371603" w:history="1">
                <w:r w:rsidR="0010385A" w:rsidRPr="0010385A">
                  <w:rPr>
                    <w:rStyle w:val="Hyperlink"/>
                    <w:rFonts w:cstheme="minorHAnsi"/>
                    <w:color w:val="2E74B5" w:themeColor="accent1" w:themeShade="BF"/>
                  </w:rPr>
                  <w:t>PENDERI LOCAL CLUSTER COLLABORATIVE</w:t>
                </w:r>
                <w:r w:rsidR="0010385A">
                  <w:rPr>
                    <w:webHidden/>
                  </w:rPr>
                  <w:tab/>
                </w:r>
                <w:r w:rsidR="0010385A">
                  <w:rPr>
                    <w:webHidden/>
                  </w:rPr>
                  <w:fldChar w:fldCharType="begin"/>
                </w:r>
                <w:r w:rsidR="0010385A">
                  <w:rPr>
                    <w:webHidden/>
                  </w:rPr>
                  <w:instrText xml:space="preserve"> PAGEREF _Toc125371603 \h </w:instrText>
                </w:r>
                <w:r w:rsidR="0010385A">
                  <w:rPr>
                    <w:webHidden/>
                  </w:rPr>
                </w:r>
                <w:r w:rsidR="0010385A">
                  <w:rPr>
                    <w:webHidden/>
                  </w:rPr>
                  <w:fldChar w:fldCharType="separate"/>
                </w:r>
                <w:r w:rsidR="007B21BA">
                  <w:rPr>
                    <w:webHidden/>
                  </w:rPr>
                  <w:t>58</w:t>
                </w:r>
                <w:r w:rsidR="0010385A">
                  <w:rPr>
                    <w:webHidden/>
                  </w:rPr>
                  <w:fldChar w:fldCharType="end"/>
                </w:r>
              </w:hyperlink>
            </w:p>
            <w:p w14:paraId="7D3AC56B" w14:textId="77777777" w:rsidR="0010385A" w:rsidRDefault="00EF6008">
              <w:pPr>
                <w:pStyle w:val="TOC2"/>
                <w:rPr>
                  <w:rFonts w:eastAsiaTheme="minorEastAsia"/>
                  <w:b w:val="0"/>
                  <w:lang w:eastAsia="en-GB"/>
                </w:rPr>
              </w:pPr>
              <w:hyperlink w:anchor="_Toc125371604" w:history="1">
                <w:r w:rsidR="0010385A" w:rsidRPr="006C4C5F">
                  <w:rPr>
                    <w:rStyle w:val="Hyperlink"/>
                    <w:rFonts w:cstheme="minorHAnsi"/>
                  </w:rPr>
                  <w:t>Forward look</w:t>
                </w:r>
                <w:r w:rsidR="0010385A">
                  <w:rPr>
                    <w:webHidden/>
                  </w:rPr>
                  <w:tab/>
                </w:r>
                <w:r w:rsidR="0010385A">
                  <w:rPr>
                    <w:webHidden/>
                  </w:rPr>
                  <w:fldChar w:fldCharType="begin"/>
                </w:r>
                <w:r w:rsidR="0010385A">
                  <w:rPr>
                    <w:webHidden/>
                  </w:rPr>
                  <w:instrText xml:space="preserve"> PAGEREF _Toc125371604 \h </w:instrText>
                </w:r>
                <w:r w:rsidR="0010385A">
                  <w:rPr>
                    <w:webHidden/>
                  </w:rPr>
                </w:r>
                <w:r w:rsidR="0010385A">
                  <w:rPr>
                    <w:webHidden/>
                  </w:rPr>
                  <w:fldChar w:fldCharType="separate"/>
                </w:r>
                <w:r w:rsidR="007B21BA">
                  <w:rPr>
                    <w:webHidden/>
                  </w:rPr>
                  <w:t>58</w:t>
                </w:r>
                <w:r w:rsidR="0010385A">
                  <w:rPr>
                    <w:webHidden/>
                  </w:rPr>
                  <w:fldChar w:fldCharType="end"/>
                </w:r>
              </w:hyperlink>
            </w:p>
            <w:p w14:paraId="52B4A7EF" w14:textId="77777777" w:rsidR="0010385A" w:rsidRDefault="00EF6008">
              <w:pPr>
                <w:pStyle w:val="TOC2"/>
                <w:rPr>
                  <w:rFonts w:eastAsiaTheme="minorEastAsia"/>
                  <w:b w:val="0"/>
                  <w:lang w:eastAsia="en-GB"/>
                </w:rPr>
              </w:pPr>
              <w:hyperlink w:anchor="_Toc125371605" w:history="1">
                <w:r w:rsidR="0010385A" w:rsidRPr="006C4C5F">
                  <w:rPr>
                    <w:rStyle w:val="Hyperlink"/>
                    <w:rFonts w:cstheme="minorHAnsi"/>
                  </w:rPr>
                  <w:t>Action plan</w:t>
                </w:r>
                <w:r w:rsidR="0010385A">
                  <w:rPr>
                    <w:webHidden/>
                  </w:rPr>
                  <w:tab/>
                </w:r>
                <w:r w:rsidR="0010385A">
                  <w:rPr>
                    <w:webHidden/>
                  </w:rPr>
                  <w:fldChar w:fldCharType="begin"/>
                </w:r>
                <w:r w:rsidR="0010385A">
                  <w:rPr>
                    <w:webHidden/>
                  </w:rPr>
                  <w:instrText xml:space="preserve"> PAGEREF _Toc125371605 \h </w:instrText>
                </w:r>
                <w:r w:rsidR="0010385A">
                  <w:rPr>
                    <w:webHidden/>
                  </w:rPr>
                </w:r>
                <w:r w:rsidR="0010385A">
                  <w:rPr>
                    <w:webHidden/>
                  </w:rPr>
                  <w:fldChar w:fldCharType="separate"/>
                </w:r>
                <w:r w:rsidR="007B21BA">
                  <w:rPr>
                    <w:webHidden/>
                  </w:rPr>
                  <w:t>60</w:t>
                </w:r>
                <w:r w:rsidR="0010385A">
                  <w:rPr>
                    <w:webHidden/>
                  </w:rPr>
                  <w:fldChar w:fldCharType="end"/>
                </w:r>
              </w:hyperlink>
            </w:p>
            <w:p w14:paraId="779B64A5" w14:textId="77777777" w:rsidR="0010385A" w:rsidRDefault="00EF6008">
              <w:pPr>
                <w:pStyle w:val="TOC2"/>
                <w:rPr>
                  <w:rFonts w:eastAsiaTheme="minorEastAsia"/>
                  <w:b w:val="0"/>
                  <w:lang w:eastAsia="en-GB"/>
                </w:rPr>
              </w:pPr>
              <w:hyperlink w:anchor="_Toc125371606" w:history="1">
                <w:r w:rsidR="0010385A" w:rsidRPr="006C4C5F">
                  <w:rPr>
                    <w:rStyle w:val="Hyperlink"/>
                    <w:rFonts w:cstheme="minorHAnsi"/>
                  </w:rPr>
                  <w:t>LCC Financial profile</w:t>
                </w:r>
                <w:r w:rsidR="0010385A">
                  <w:rPr>
                    <w:webHidden/>
                  </w:rPr>
                  <w:tab/>
                </w:r>
                <w:r w:rsidR="0010385A">
                  <w:rPr>
                    <w:webHidden/>
                  </w:rPr>
                  <w:fldChar w:fldCharType="begin"/>
                </w:r>
                <w:r w:rsidR="0010385A">
                  <w:rPr>
                    <w:webHidden/>
                  </w:rPr>
                  <w:instrText xml:space="preserve"> PAGEREF _Toc125371606 \h </w:instrText>
                </w:r>
                <w:r w:rsidR="0010385A">
                  <w:rPr>
                    <w:webHidden/>
                  </w:rPr>
                </w:r>
                <w:r w:rsidR="0010385A">
                  <w:rPr>
                    <w:webHidden/>
                  </w:rPr>
                  <w:fldChar w:fldCharType="separate"/>
                </w:r>
                <w:r w:rsidR="007B21BA">
                  <w:rPr>
                    <w:webHidden/>
                  </w:rPr>
                  <w:t>66</w:t>
                </w:r>
                <w:r w:rsidR="0010385A">
                  <w:rPr>
                    <w:webHidden/>
                  </w:rPr>
                  <w:fldChar w:fldCharType="end"/>
                </w:r>
              </w:hyperlink>
            </w:p>
            <w:p w14:paraId="1F711291" w14:textId="77777777" w:rsidR="0010385A" w:rsidRDefault="00EF6008">
              <w:pPr>
                <w:pStyle w:val="TOC1"/>
                <w:rPr>
                  <w:rFonts w:eastAsiaTheme="minorEastAsia"/>
                  <w:b w:val="0"/>
                  <w:lang w:eastAsia="en-GB"/>
                </w:rPr>
              </w:pPr>
              <w:hyperlink w:anchor="_Toc125371607" w:history="1">
                <w:r w:rsidR="0010385A" w:rsidRPr="0010385A">
                  <w:rPr>
                    <w:rStyle w:val="Hyperlink"/>
                    <w:rFonts w:cstheme="minorHAnsi"/>
                    <w:color w:val="2E74B5" w:themeColor="accent1" w:themeShade="BF"/>
                  </w:rPr>
                  <w:t>UPPER VALLEYS LOCAL CLUSTER COLLABORATIVE</w:t>
                </w:r>
                <w:r w:rsidR="0010385A">
                  <w:rPr>
                    <w:webHidden/>
                  </w:rPr>
                  <w:tab/>
                </w:r>
                <w:r w:rsidR="0010385A">
                  <w:rPr>
                    <w:webHidden/>
                  </w:rPr>
                  <w:fldChar w:fldCharType="begin"/>
                </w:r>
                <w:r w:rsidR="0010385A">
                  <w:rPr>
                    <w:webHidden/>
                  </w:rPr>
                  <w:instrText xml:space="preserve"> PAGEREF _Toc125371607 \h </w:instrText>
                </w:r>
                <w:r w:rsidR="0010385A">
                  <w:rPr>
                    <w:webHidden/>
                  </w:rPr>
                </w:r>
                <w:r w:rsidR="0010385A">
                  <w:rPr>
                    <w:webHidden/>
                  </w:rPr>
                  <w:fldChar w:fldCharType="separate"/>
                </w:r>
                <w:r w:rsidR="007B21BA">
                  <w:rPr>
                    <w:webHidden/>
                  </w:rPr>
                  <w:t>67</w:t>
                </w:r>
                <w:r w:rsidR="0010385A">
                  <w:rPr>
                    <w:webHidden/>
                  </w:rPr>
                  <w:fldChar w:fldCharType="end"/>
                </w:r>
              </w:hyperlink>
            </w:p>
            <w:p w14:paraId="4FE20BA2" w14:textId="77777777" w:rsidR="0010385A" w:rsidRDefault="00EF6008">
              <w:pPr>
                <w:pStyle w:val="TOC2"/>
                <w:rPr>
                  <w:rFonts w:eastAsiaTheme="minorEastAsia"/>
                  <w:b w:val="0"/>
                  <w:lang w:eastAsia="en-GB"/>
                </w:rPr>
              </w:pPr>
              <w:hyperlink w:anchor="_Toc125371608" w:history="1">
                <w:r w:rsidR="0010385A" w:rsidRPr="006C4C5F">
                  <w:rPr>
                    <w:rStyle w:val="Hyperlink"/>
                    <w:rFonts w:cstheme="minorHAnsi"/>
                  </w:rPr>
                  <w:t>Forward look</w:t>
                </w:r>
                <w:r w:rsidR="0010385A">
                  <w:rPr>
                    <w:webHidden/>
                  </w:rPr>
                  <w:tab/>
                </w:r>
                <w:r w:rsidR="0010385A">
                  <w:rPr>
                    <w:webHidden/>
                  </w:rPr>
                  <w:fldChar w:fldCharType="begin"/>
                </w:r>
                <w:r w:rsidR="0010385A">
                  <w:rPr>
                    <w:webHidden/>
                  </w:rPr>
                  <w:instrText xml:space="preserve"> PAGEREF _Toc125371608 \h </w:instrText>
                </w:r>
                <w:r w:rsidR="0010385A">
                  <w:rPr>
                    <w:webHidden/>
                  </w:rPr>
                </w:r>
                <w:r w:rsidR="0010385A">
                  <w:rPr>
                    <w:webHidden/>
                  </w:rPr>
                  <w:fldChar w:fldCharType="separate"/>
                </w:r>
                <w:r w:rsidR="007B21BA">
                  <w:rPr>
                    <w:webHidden/>
                  </w:rPr>
                  <w:t>67</w:t>
                </w:r>
                <w:r w:rsidR="0010385A">
                  <w:rPr>
                    <w:webHidden/>
                  </w:rPr>
                  <w:fldChar w:fldCharType="end"/>
                </w:r>
              </w:hyperlink>
            </w:p>
            <w:p w14:paraId="2DE52037" w14:textId="77777777" w:rsidR="0010385A" w:rsidRDefault="00EF6008">
              <w:pPr>
                <w:pStyle w:val="TOC2"/>
                <w:rPr>
                  <w:rFonts w:eastAsiaTheme="minorEastAsia"/>
                  <w:b w:val="0"/>
                  <w:lang w:eastAsia="en-GB"/>
                </w:rPr>
              </w:pPr>
              <w:hyperlink w:anchor="_Toc125371609" w:history="1">
                <w:r w:rsidR="0010385A" w:rsidRPr="006C4C5F">
                  <w:rPr>
                    <w:rStyle w:val="Hyperlink"/>
                    <w:rFonts w:cstheme="minorHAnsi"/>
                  </w:rPr>
                  <w:t>Action plan</w:t>
                </w:r>
                <w:r w:rsidR="0010385A">
                  <w:rPr>
                    <w:webHidden/>
                  </w:rPr>
                  <w:tab/>
                </w:r>
                <w:r w:rsidR="0010385A">
                  <w:rPr>
                    <w:webHidden/>
                  </w:rPr>
                  <w:fldChar w:fldCharType="begin"/>
                </w:r>
                <w:r w:rsidR="0010385A">
                  <w:rPr>
                    <w:webHidden/>
                  </w:rPr>
                  <w:instrText xml:space="preserve"> PAGEREF _Toc125371609 \h </w:instrText>
                </w:r>
                <w:r w:rsidR="0010385A">
                  <w:rPr>
                    <w:webHidden/>
                  </w:rPr>
                </w:r>
                <w:r w:rsidR="0010385A">
                  <w:rPr>
                    <w:webHidden/>
                  </w:rPr>
                  <w:fldChar w:fldCharType="separate"/>
                </w:r>
                <w:r w:rsidR="007B21BA">
                  <w:rPr>
                    <w:webHidden/>
                  </w:rPr>
                  <w:t>69</w:t>
                </w:r>
                <w:r w:rsidR="0010385A">
                  <w:rPr>
                    <w:webHidden/>
                  </w:rPr>
                  <w:fldChar w:fldCharType="end"/>
                </w:r>
              </w:hyperlink>
            </w:p>
            <w:p w14:paraId="4A11BA11" w14:textId="77777777" w:rsidR="0010385A" w:rsidRDefault="00EF6008">
              <w:pPr>
                <w:pStyle w:val="TOC2"/>
                <w:rPr>
                  <w:rFonts w:eastAsiaTheme="minorEastAsia"/>
                  <w:b w:val="0"/>
                  <w:lang w:eastAsia="en-GB"/>
                </w:rPr>
              </w:pPr>
              <w:hyperlink w:anchor="_Toc125371610" w:history="1">
                <w:r w:rsidR="0010385A" w:rsidRPr="006C4C5F">
                  <w:rPr>
                    <w:rStyle w:val="Hyperlink"/>
                    <w:rFonts w:cstheme="minorHAnsi"/>
                  </w:rPr>
                  <w:t>LCC Financial profile</w:t>
                </w:r>
                <w:r w:rsidR="0010385A">
                  <w:rPr>
                    <w:webHidden/>
                  </w:rPr>
                  <w:tab/>
                </w:r>
                <w:r w:rsidR="0010385A">
                  <w:rPr>
                    <w:webHidden/>
                  </w:rPr>
                  <w:fldChar w:fldCharType="begin"/>
                </w:r>
                <w:r w:rsidR="0010385A">
                  <w:rPr>
                    <w:webHidden/>
                  </w:rPr>
                  <w:instrText xml:space="preserve"> PAGEREF _Toc125371610 \h </w:instrText>
                </w:r>
                <w:r w:rsidR="0010385A">
                  <w:rPr>
                    <w:webHidden/>
                  </w:rPr>
                </w:r>
                <w:r w:rsidR="0010385A">
                  <w:rPr>
                    <w:webHidden/>
                  </w:rPr>
                  <w:fldChar w:fldCharType="separate"/>
                </w:r>
                <w:r w:rsidR="007B21BA">
                  <w:rPr>
                    <w:webHidden/>
                  </w:rPr>
                  <w:t>76</w:t>
                </w:r>
                <w:r w:rsidR="0010385A">
                  <w:rPr>
                    <w:webHidden/>
                  </w:rPr>
                  <w:fldChar w:fldCharType="end"/>
                </w:r>
              </w:hyperlink>
            </w:p>
            <w:p w14:paraId="251C0115" w14:textId="77777777" w:rsidR="00133054" w:rsidRPr="00133054" w:rsidRDefault="00133054" w:rsidP="00133054">
              <w:pPr>
                <w:rPr>
                  <w:bCs/>
                  <w:noProof/>
                </w:rPr>
              </w:pPr>
              <w:r w:rsidRPr="00133054">
                <w:rPr>
                  <w:bCs/>
                  <w:noProof/>
                </w:rPr>
                <w:fldChar w:fldCharType="end"/>
              </w:r>
            </w:p>
          </w:sdtContent>
        </w:sdt>
        <w:p w14:paraId="3E62537A" w14:textId="77777777" w:rsidR="008223DE" w:rsidRDefault="00EF6008" w:rsidP="00133054">
          <w:pPr>
            <w:pStyle w:val="TOCHeading"/>
          </w:pPr>
        </w:p>
      </w:sdtContent>
    </w:sdt>
    <w:p w14:paraId="5D2948C9" w14:textId="77777777" w:rsidR="000D6705" w:rsidRDefault="000D6705" w:rsidP="004F736D">
      <w:pPr>
        <w:sectPr w:rsidR="000D6705" w:rsidSect="00292575">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docGrid w:linePitch="360"/>
        </w:sectPr>
      </w:pPr>
    </w:p>
    <w:p w14:paraId="13DA1C37" w14:textId="77777777" w:rsidR="00D86289" w:rsidRPr="00643E97" w:rsidRDefault="00F53DCE" w:rsidP="00D86289">
      <w:pPr>
        <w:pStyle w:val="Heading1"/>
        <w:rPr>
          <w:rFonts w:asciiTheme="minorHAnsi" w:hAnsiTheme="minorHAnsi" w:cstheme="minorHAnsi"/>
        </w:rPr>
      </w:pPr>
      <w:bookmarkStart w:id="1" w:name="_Toc125371574"/>
      <w:bookmarkStart w:id="2" w:name="_Toc119410786"/>
      <w:r w:rsidRPr="00643E97">
        <w:rPr>
          <w:rFonts w:asciiTheme="minorHAnsi" w:hAnsiTheme="minorHAnsi" w:cstheme="minorHAnsi"/>
        </w:rPr>
        <w:lastRenderedPageBreak/>
        <w:t>1</w:t>
      </w:r>
      <w:r w:rsidR="00D86289" w:rsidRPr="00643E97">
        <w:rPr>
          <w:rFonts w:asciiTheme="minorHAnsi" w:hAnsiTheme="minorHAnsi" w:cstheme="minorHAnsi"/>
        </w:rPr>
        <w:t xml:space="preserve">. </w:t>
      </w:r>
      <w:r w:rsidR="00643E97">
        <w:rPr>
          <w:rFonts w:asciiTheme="minorHAnsi" w:hAnsiTheme="minorHAnsi" w:cstheme="minorHAnsi"/>
        </w:rPr>
        <w:t xml:space="preserve"> </w:t>
      </w:r>
      <w:r w:rsidR="00D86289" w:rsidRPr="00643E97">
        <w:rPr>
          <w:rFonts w:asciiTheme="minorHAnsi" w:hAnsiTheme="minorHAnsi" w:cstheme="minorHAnsi"/>
        </w:rPr>
        <w:t>STRATEGIC CONTEXT</w:t>
      </w:r>
      <w:bookmarkEnd w:id="1"/>
    </w:p>
    <w:p w14:paraId="3179319D" w14:textId="77777777" w:rsidR="00D86289" w:rsidRDefault="00D86289" w:rsidP="00D86289">
      <w:pPr>
        <w:rPr>
          <w:rFonts w:ascii="Arial" w:hAnsi="Arial" w:cs="Arial"/>
          <w:sz w:val="27"/>
          <w:szCs w:val="27"/>
        </w:rPr>
      </w:pPr>
    </w:p>
    <w:p w14:paraId="11712064" w14:textId="77777777" w:rsidR="00D86289" w:rsidRPr="000B5809" w:rsidRDefault="00D86289" w:rsidP="00D86289">
      <w:pPr>
        <w:rPr>
          <w:rFonts w:cstheme="minorHAnsi"/>
          <w:sz w:val="24"/>
          <w:szCs w:val="24"/>
        </w:rPr>
      </w:pPr>
      <w:r w:rsidRPr="00543A3F">
        <w:rPr>
          <w:rFonts w:cstheme="minorHAnsi"/>
          <w:sz w:val="24"/>
          <w:szCs w:val="24"/>
        </w:rPr>
        <w:t>A Healthier Wales (AHW) sets out the vision for a whole system approach to health and social care focusing on health and wellbeing and on preventing illness</w:t>
      </w:r>
      <w:r w:rsidRPr="000B5809">
        <w:rPr>
          <w:rFonts w:cstheme="minorHAnsi"/>
          <w:sz w:val="24"/>
          <w:szCs w:val="24"/>
        </w:rPr>
        <w:t xml:space="preserve">. It sets the direction for attaining the corresponding </w:t>
      </w:r>
      <w:r w:rsidR="009677F4" w:rsidRPr="000B5809">
        <w:rPr>
          <w:rFonts w:cstheme="minorHAnsi"/>
          <w:sz w:val="24"/>
          <w:szCs w:val="24"/>
        </w:rPr>
        <w:t>We</w:t>
      </w:r>
      <w:r w:rsidRPr="000B5809">
        <w:rPr>
          <w:rFonts w:cstheme="minorHAnsi"/>
          <w:sz w:val="24"/>
          <w:szCs w:val="24"/>
        </w:rPr>
        <w:t xml:space="preserve">llbeing of </w:t>
      </w:r>
      <w:r w:rsidR="009677F4" w:rsidRPr="002552DF">
        <w:rPr>
          <w:rFonts w:cstheme="minorHAnsi"/>
          <w:sz w:val="24"/>
          <w:szCs w:val="24"/>
        </w:rPr>
        <w:t>Fu</w:t>
      </w:r>
      <w:r w:rsidRPr="000B5809">
        <w:rPr>
          <w:rFonts w:cstheme="minorHAnsi"/>
          <w:sz w:val="24"/>
          <w:szCs w:val="24"/>
        </w:rPr>
        <w:t>ture Generations (Wales) Act 2015 (WBFG) goal.</w:t>
      </w:r>
    </w:p>
    <w:p w14:paraId="3BF45353" w14:textId="77777777" w:rsidR="00D86289" w:rsidRPr="000B5809" w:rsidRDefault="00D86289" w:rsidP="00D86289">
      <w:pPr>
        <w:rPr>
          <w:rFonts w:cstheme="minorHAnsi"/>
          <w:sz w:val="24"/>
          <w:szCs w:val="24"/>
        </w:rPr>
      </w:pPr>
      <w:r w:rsidRPr="00543A3F">
        <w:rPr>
          <w:rFonts w:cstheme="minorHAnsi"/>
          <w:sz w:val="24"/>
          <w:szCs w:val="24"/>
        </w:rPr>
        <w:t>The Primary Care Model for Wales (PCM</w:t>
      </w:r>
      <w:r w:rsidR="000A5091">
        <w:rPr>
          <w:rFonts w:cstheme="minorHAnsi"/>
          <w:sz w:val="24"/>
          <w:szCs w:val="24"/>
        </w:rPr>
        <w:t>W) supports the vision for AHW</w:t>
      </w:r>
      <w:r w:rsidR="009677F4">
        <w:rPr>
          <w:rFonts w:cstheme="minorHAnsi"/>
          <w:sz w:val="24"/>
          <w:szCs w:val="24"/>
        </w:rPr>
        <w:t>,</w:t>
      </w:r>
      <w:r w:rsidR="000A5091">
        <w:rPr>
          <w:rFonts w:cstheme="minorHAnsi"/>
          <w:sz w:val="24"/>
          <w:szCs w:val="24"/>
        </w:rPr>
        <w:t xml:space="preserve"> </w:t>
      </w:r>
      <w:r w:rsidR="009677F4" w:rsidRPr="009677F4">
        <w:rPr>
          <w:rFonts w:cstheme="minorHAnsi"/>
          <w:sz w:val="24"/>
          <w:szCs w:val="24"/>
        </w:rPr>
        <w:t>putting what matters t</w:t>
      </w:r>
      <w:r w:rsidR="009677F4">
        <w:rPr>
          <w:rFonts w:cstheme="minorHAnsi"/>
          <w:sz w:val="24"/>
          <w:szCs w:val="24"/>
        </w:rPr>
        <w:t>o people at the heart of service planning and delivery</w:t>
      </w:r>
      <w:r w:rsidR="009677F4" w:rsidRPr="009677F4">
        <w:rPr>
          <w:rFonts w:cstheme="minorHAnsi"/>
          <w:sz w:val="24"/>
          <w:szCs w:val="24"/>
        </w:rPr>
        <w:t xml:space="preserve"> will make sure the right care is available at </w:t>
      </w:r>
      <w:r w:rsidR="009677F4" w:rsidRPr="000B5809">
        <w:rPr>
          <w:rFonts w:cstheme="minorHAnsi"/>
          <w:sz w:val="24"/>
          <w:szCs w:val="24"/>
        </w:rPr>
        <w:t>the right time from the right source, at home or nearby.</w:t>
      </w:r>
    </w:p>
    <w:p w14:paraId="272D7D6E" w14:textId="77777777" w:rsidR="00D86289" w:rsidRPr="000B5809" w:rsidRDefault="00D86289" w:rsidP="00D86289">
      <w:pPr>
        <w:rPr>
          <w:rFonts w:cstheme="minorHAnsi"/>
          <w:sz w:val="24"/>
          <w:szCs w:val="24"/>
        </w:rPr>
      </w:pPr>
      <w:r w:rsidRPr="000B5809">
        <w:rPr>
          <w:rFonts w:cstheme="minorHAnsi"/>
          <w:sz w:val="24"/>
          <w:szCs w:val="24"/>
        </w:rPr>
        <w:t>In keeping with Programme for Government 2021 to 2026 (WG 2021) Accelerated Cluster Development (ACD) aspires to accelerate pace of PCMW imple</w:t>
      </w:r>
      <w:r w:rsidR="00733B44" w:rsidRPr="000B5809">
        <w:rPr>
          <w:rFonts w:cstheme="minorHAnsi"/>
          <w:sz w:val="24"/>
          <w:szCs w:val="24"/>
        </w:rPr>
        <w:t>mentation towards realising AHW</w:t>
      </w:r>
      <w:r w:rsidRPr="000B5809">
        <w:rPr>
          <w:rFonts w:cstheme="minorHAnsi"/>
          <w:sz w:val="24"/>
          <w:szCs w:val="24"/>
        </w:rPr>
        <w:t>.</w:t>
      </w:r>
    </w:p>
    <w:p w14:paraId="1731BC7B" w14:textId="77777777" w:rsidR="00D86289" w:rsidRDefault="00D86289" w:rsidP="00A70A53">
      <w:pPr>
        <w:spacing w:after="360"/>
        <w:rPr>
          <w:rFonts w:cstheme="minorHAnsi"/>
          <w:sz w:val="24"/>
          <w:szCs w:val="24"/>
        </w:rPr>
      </w:pPr>
      <w:r w:rsidRPr="000B5809">
        <w:rPr>
          <w:rFonts w:cstheme="minorHAnsi"/>
          <w:sz w:val="24"/>
          <w:szCs w:val="24"/>
        </w:rPr>
        <w:t xml:space="preserve">On the ground, ACD includes the introduction of Local Cluster Collaboratives </w:t>
      </w:r>
      <w:r w:rsidR="00F20486" w:rsidRPr="000B5809">
        <w:rPr>
          <w:rFonts w:cstheme="minorHAnsi"/>
          <w:sz w:val="24"/>
          <w:szCs w:val="24"/>
        </w:rPr>
        <w:t>(</w:t>
      </w:r>
      <w:r w:rsidR="000A5091" w:rsidRPr="000B5809">
        <w:rPr>
          <w:rFonts w:cstheme="minorHAnsi"/>
          <w:sz w:val="24"/>
          <w:szCs w:val="24"/>
        </w:rPr>
        <w:t xml:space="preserve">LCCs) </w:t>
      </w:r>
      <w:r w:rsidRPr="000B5809">
        <w:rPr>
          <w:rFonts w:cstheme="minorHAnsi"/>
          <w:sz w:val="24"/>
          <w:szCs w:val="24"/>
        </w:rPr>
        <w:t xml:space="preserve">(formerly </w:t>
      </w:r>
      <w:r w:rsidR="000A5091" w:rsidRPr="000B5809">
        <w:rPr>
          <w:rFonts w:cstheme="minorHAnsi"/>
          <w:sz w:val="24"/>
          <w:szCs w:val="24"/>
        </w:rPr>
        <w:t xml:space="preserve">Primary Care </w:t>
      </w:r>
      <w:r w:rsidRPr="000B5809">
        <w:rPr>
          <w:rFonts w:cstheme="minorHAnsi"/>
          <w:sz w:val="24"/>
          <w:szCs w:val="24"/>
        </w:rPr>
        <w:t xml:space="preserve">Clusters), Professional Collaboratives (PCs) and the Pan Cluster Planning Groups (PCPG) to broaden and strengthen clinical engagement and to increase the influence from the community through to the Health Board and Regional Partnership Boards, enabling better aligning of work to </w:t>
      </w:r>
      <w:r w:rsidR="00F20486" w:rsidRPr="000B5809">
        <w:rPr>
          <w:rFonts w:cstheme="minorHAnsi"/>
          <w:sz w:val="24"/>
          <w:szCs w:val="24"/>
        </w:rPr>
        <w:t>improve services and</w:t>
      </w:r>
      <w:r w:rsidR="000A5091" w:rsidRPr="000B5809">
        <w:rPr>
          <w:rFonts w:cstheme="minorHAnsi"/>
          <w:sz w:val="24"/>
          <w:szCs w:val="24"/>
        </w:rPr>
        <w:t xml:space="preserve"> well-being</w:t>
      </w:r>
      <w:r w:rsidRPr="000B5809">
        <w:rPr>
          <w:rFonts w:cstheme="minorHAnsi"/>
          <w:sz w:val="24"/>
          <w:szCs w:val="24"/>
        </w:rPr>
        <w:t>.</w:t>
      </w:r>
    </w:p>
    <w:p w14:paraId="6A187427" w14:textId="77777777" w:rsidR="000B5809" w:rsidRPr="000A5091" w:rsidRDefault="000B5809" w:rsidP="000B5809">
      <w:pPr>
        <w:spacing w:after="360"/>
        <w:rPr>
          <w:rFonts w:cstheme="minorHAnsi"/>
          <w:color w:val="FF0000"/>
          <w:sz w:val="24"/>
          <w:szCs w:val="24"/>
        </w:rPr>
      </w:pPr>
      <w:r>
        <w:rPr>
          <w:rFonts w:cstheme="minorHAnsi"/>
          <w:sz w:val="24"/>
          <w:szCs w:val="24"/>
        </w:rPr>
        <w:t xml:space="preserve">The diagram below </w:t>
      </w:r>
      <w:r w:rsidRPr="00F76871">
        <w:rPr>
          <w:rFonts w:cstheme="minorHAnsi"/>
          <w:sz w:val="24"/>
          <w:szCs w:val="24"/>
        </w:rPr>
        <w:t>depicts the current model and the expansion of LCC membership during the ACD transitional year 2022-23.  Previously, membership consisted predominantly of GPs</w:t>
      </w:r>
      <w:r w:rsidR="00480CF5" w:rsidRPr="00F76871">
        <w:rPr>
          <w:rFonts w:cstheme="minorHAnsi"/>
          <w:sz w:val="24"/>
          <w:szCs w:val="24"/>
        </w:rPr>
        <w:t xml:space="preserve"> </w:t>
      </w:r>
      <w:r w:rsidRPr="00F76871">
        <w:rPr>
          <w:rFonts w:cstheme="minorHAnsi"/>
          <w:sz w:val="24"/>
          <w:szCs w:val="24"/>
        </w:rPr>
        <w:t>and the Third Sector, however, this has now grown to include wider community contractors and health board services</w:t>
      </w:r>
      <w:r w:rsidR="00480CF5" w:rsidRPr="00F76871">
        <w:rPr>
          <w:rFonts w:cstheme="minorHAnsi"/>
          <w:sz w:val="24"/>
          <w:szCs w:val="24"/>
        </w:rPr>
        <w:t xml:space="preserve">, these </w:t>
      </w:r>
      <w:r w:rsidR="00480CF5" w:rsidRPr="00543A3F">
        <w:rPr>
          <w:rFonts w:cstheme="minorHAnsi"/>
          <w:sz w:val="24"/>
          <w:szCs w:val="24"/>
        </w:rPr>
        <w:t xml:space="preserve">being </w:t>
      </w:r>
      <w:r w:rsidR="00480CF5">
        <w:rPr>
          <w:rFonts w:cstheme="minorHAnsi"/>
          <w:sz w:val="24"/>
          <w:szCs w:val="24"/>
        </w:rPr>
        <w:t>c</w:t>
      </w:r>
      <w:r w:rsidR="00480CF5" w:rsidRPr="00543A3F">
        <w:rPr>
          <w:rFonts w:cstheme="minorHAnsi"/>
          <w:sz w:val="24"/>
          <w:szCs w:val="24"/>
        </w:rPr>
        <w:t xml:space="preserve">ommunity </w:t>
      </w:r>
      <w:r w:rsidR="00480CF5">
        <w:rPr>
          <w:rFonts w:cstheme="minorHAnsi"/>
          <w:sz w:val="24"/>
          <w:szCs w:val="24"/>
        </w:rPr>
        <w:t>d</w:t>
      </w:r>
      <w:r w:rsidR="00480CF5" w:rsidRPr="00543A3F">
        <w:rPr>
          <w:rFonts w:cstheme="minorHAnsi"/>
          <w:sz w:val="24"/>
          <w:szCs w:val="24"/>
        </w:rPr>
        <w:t xml:space="preserve">entistry, </w:t>
      </w:r>
      <w:r w:rsidR="00480CF5">
        <w:rPr>
          <w:rFonts w:cstheme="minorHAnsi"/>
          <w:sz w:val="24"/>
          <w:szCs w:val="24"/>
        </w:rPr>
        <w:t>o</w:t>
      </w:r>
      <w:r w:rsidR="00480CF5" w:rsidRPr="00543A3F">
        <w:rPr>
          <w:rFonts w:cstheme="minorHAnsi"/>
          <w:sz w:val="24"/>
          <w:szCs w:val="24"/>
        </w:rPr>
        <w:t xml:space="preserve">ptometry, </w:t>
      </w:r>
      <w:r w:rsidR="00480CF5">
        <w:rPr>
          <w:rFonts w:cstheme="minorHAnsi"/>
          <w:sz w:val="24"/>
          <w:szCs w:val="24"/>
        </w:rPr>
        <w:t>p</w:t>
      </w:r>
      <w:r w:rsidR="00480CF5" w:rsidRPr="00543A3F">
        <w:rPr>
          <w:rFonts w:cstheme="minorHAnsi"/>
          <w:sz w:val="24"/>
          <w:szCs w:val="24"/>
        </w:rPr>
        <w:t xml:space="preserve">harmacy, </w:t>
      </w:r>
      <w:r w:rsidR="00480CF5">
        <w:rPr>
          <w:rFonts w:cstheme="minorHAnsi"/>
          <w:sz w:val="24"/>
          <w:szCs w:val="24"/>
        </w:rPr>
        <w:t>g</w:t>
      </w:r>
      <w:r w:rsidR="00480CF5" w:rsidRPr="00543A3F">
        <w:rPr>
          <w:rFonts w:cstheme="minorHAnsi"/>
          <w:sz w:val="24"/>
          <w:szCs w:val="24"/>
        </w:rPr>
        <w:t xml:space="preserve">eneral </w:t>
      </w:r>
      <w:r w:rsidR="00480CF5">
        <w:rPr>
          <w:rFonts w:cstheme="minorHAnsi"/>
          <w:sz w:val="24"/>
          <w:szCs w:val="24"/>
        </w:rPr>
        <w:t>m</w:t>
      </w:r>
      <w:r w:rsidR="00480CF5" w:rsidRPr="00543A3F">
        <w:rPr>
          <w:rFonts w:cstheme="minorHAnsi"/>
          <w:sz w:val="24"/>
          <w:szCs w:val="24"/>
        </w:rPr>
        <w:t xml:space="preserve">edical </w:t>
      </w:r>
      <w:r w:rsidR="00480CF5">
        <w:rPr>
          <w:rFonts w:cstheme="minorHAnsi"/>
          <w:sz w:val="24"/>
          <w:szCs w:val="24"/>
        </w:rPr>
        <w:t>s</w:t>
      </w:r>
      <w:r w:rsidR="00480CF5" w:rsidRPr="00543A3F">
        <w:rPr>
          <w:rFonts w:cstheme="minorHAnsi"/>
          <w:sz w:val="24"/>
          <w:szCs w:val="24"/>
        </w:rPr>
        <w:t xml:space="preserve">ervices, </w:t>
      </w:r>
      <w:r w:rsidR="00480CF5">
        <w:rPr>
          <w:rFonts w:cstheme="minorHAnsi"/>
          <w:sz w:val="24"/>
          <w:szCs w:val="24"/>
        </w:rPr>
        <w:t>allied h</w:t>
      </w:r>
      <w:r w:rsidR="00480CF5" w:rsidRPr="00543A3F">
        <w:rPr>
          <w:rFonts w:cstheme="minorHAnsi"/>
          <w:sz w:val="24"/>
          <w:szCs w:val="24"/>
        </w:rPr>
        <w:t xml:space="preserve">ealth </w:t>
      </w:r>
      <w:r w:rsidR="00480CF5">
        <w:rPr>
          <w:rFonts w:cstheme="minorHAnsi"/>
          <w:sz w:val="24"/>
          <w:szCs w:val="24"/>
        </w:rPr>
        <w:t>p</w:t>
      </w:r>
      <w:r w:rsidR="00480CF5" w:rsidRPr="00543A3F">
        <w:rPr>
          <w:rFonts w:cstheme="minorHAnsi"/>
          <w:sz w:val="24"/>
          <w:szCs w:val="24"/>
        </w:rPr>
        <w:t>rofessionals</w:t>
      </w:r>
      <w:r w:rsidR="00480CF5">
        <w:rPr>
          <w:rFonts w:cstheme="minorHAnsi"/>
          <w:sz w:val="24"/>
          <w:szCs w:val="24"/>
        </w:rPr>
        <w:t xml:space="preserve"> &amp; health sciences, </w:t>
      </w:r>
      <w:proofErr w:type="gramStart"/>
      <w:r w:rsidR="00480CF5">
        <w:rPr>
          <w:rFonts w:cstheme="minorHAnsi"/>
          <w:sz w:val="24"/>
          <w:szCs w:val="24"/>
        </w:rPr>
        <w:t>n</w:t>
      </w:r>
      <w:r w:rsidR="00480CF5" w:rsidRPr="00543A3F">
        <w:rPr>
          <w:rFonts w:cstheme="minorHAnsi"/>
          <w:sz w:val="24"/>
          <w:szCs w:val="24"/>
        </w:rPr>
        <w:t>ursing</w:t>
      </w:r>
      <w:proofErr w:type="gramEnd"/>
      <w:r w:rsidR="00480CF5">
        <w:rPr>
          <w:rFonts w:cstheme="minorHAnsi"/>
          <w:sz w:val="24"/>
          <w:szCs w:val="24"/>
        </w:rPr>
        <w:t xml:space="preserve"> and mental health services</w:t>
      </w:r>
      <w:r w:rsidR="00480CF5" w:rsidRPr="00543A3F">
        <w:rPr>
          <w:rFonts w:cstheme="minorHAnsi"/>
          <w:sz w:val="24"/>
          <w:szCs w:val="24"/>
        </w:rPr>
        <w:t>.</w:t>
      </w:r>
    </w:p>
    <w:p w14:paraId="472CE238" w14:textId="77777777" w:rsidR="000B5809" w:rsidRPr="000B5809" w:rsidRDefault="000B5809" w:rsidP="00A70A53">
      <w:pPr>
        <w:spacing w:after="360"/>
        <w:rPr>
          <w:rFonts w:cstheme="minorHAnsi"/>
          <w:sz w:val="24"/>
          <w:szCs w:val="24"/>
        </w:rPr>
      </w:pPr>
    </w:p>
    <w:p w14:paraId="1FEF6752" w14:textId="77777777" w:rsidR="000B5809" w:rsidRDefault="000B5809" w:rsidP="000B5809">
      <w:pPr>
        <w:spacing w:after="360"/>
        <w:jc w:val="center"/>
        <w:rPr>
          <w:rFonts w:cstheme="minorHAnsi"/>
          <w:color w:val="FF0000"/>
          <w:sz w:val="24"/>
          <w:szCs w:val="24"/>
        </w:rPr>
      </w:pPr>
      <w:r>
        <w:rPr>
          <w:rFonts w:cstheme="minorHAnsi"/>
          <w:noProof/>
          <w:color w:val="FF0000"/>
          <w:sz w:val="24"/>
          <w:szCs w:val="24"/>
          <w:lang w:eastAsia="en-GB"/>
        </w:rPr>
        <w:lastRenderedPageBreak/>
        <w:drawing>
          <wp:inline distT="0" distB="0" distL="0" distR="0" wp14:anchorId="2FDA1129" wp14:editId="5BD126DD">
            <wp:extent cx="7890933" cy="4435333"/>
            <wp:effectExtent l="0" t="0" r="0" b="3810"/>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899929" cy="4440390"/>
                    </a:xfrm>
                    <a:prstGeom prst="rect">
                      <a:avLst/>
                    </a:prstGeom>
                    <a:noFill/>
                  </pic:spPr>
                </pic:pic>
              </a:graphicData>
            </a:graphic>
          </wp:inline>
        </w:drawing>
      </w:r>
    </w:p>
    <w:p w14:paraId="3E5B7A9F" w14:textId="77777777" w:rsidR="00D86289" w:rsidRPr="002962C8" w:rsidRDefault="00D86289" w:rsidP="00D86289">
      <w:pPr>
        <w:pStyle w:val="Heading2"/>
        <w:rPr>
          <w:rFonts w:asciiTheme="minorHAnsi" w:hAnsiTheme="minorHAnsi" w:cstheme="minorHAnsi"/>
          <w:b/>
        </w:rPr>
      </w:pPr>
      <w:bookmarkStart w:id="3" w:name="_Toc125371575"/>
      <w:r w:rsidRPr="002962C8">
        <w:rPr>
          <w:rFonts w:asciiTheme="minorHAnsi" w:hAnsiTheme="minorHAnsi" w:cstheme="minorHAnsi"/>
          <w:b/>
        </w:rPr>
        <w:t>Development of LCC Integrated Medium Term Plan</w:t>
      </w:r>
      <w:bookmarkEnd w:id="3"/>
    </w:p>
    <w:p w14:paraId="567C0AB0" w14:textId="77777777" w:rsidR="000A5091" w:rsidRPr="002962C8" w:rsidRDefault="00D86289" w:rsidP="000A5091">
      <w:pPr>
        <w:spacing w:before="240"/>
        <w:rPr>
          <w:rFonts w:cstheme="minorHAnsi"/>
          <w:sz w:val="24"/>
          <w:szCs w:val="24"/>
        </w:rPr>
      </w:pPr>
      <w:r w:rsidRPr="002962C8">
        <w:rPr>
          <w:rFonts w:cstheme="minorHAnsi"/>
          <w:sz w:val="24"/>
          <w:szCs w:val="24"/>
        </w:rPr>
        <w:t xml:space="preserve">Our </w:t>
      </w:r>
      <w:r w:rsidR="000A5091" w:rsidRPr="002962C8">
        <w:rPr>
          <w:rFonts w:cstheme="minorHAnsi"/>
          <w:sz w:val="24"/>
          <w:szCs w:val="24"/>
        </w:rPr>
        <w:t>LCCs</w:t>
      </w:r>
      <w:r w:rsidRPr="002962C8">
        <w:rPr>
          <w:rFonts w:cstheme="minorHAnsi"/>
          <w:sz w:val="24"/>
          <w:szCs w:val="24"/>
        </w:rPr>
        <w:t xml:space="preserve"> </w:t>
      </w:r>
      <w:r w:rsidR="000B5809" w:rsidRPr="002962C8">
        <w:rPr>
          <w:rFonts w:cstheme="minorHAnsi"/>
          <w:sz w:val="24"/>
          <w:szCs w:val="24"/>
        </w:rPr>
        <w:t>are</w:t>
      </w:r>
      <w:r w:rsidRPr="002962C8">
        <w:rPr>
          <w:rFonts w:cstheme="minorHAnsi"/>
          <w:sz w:val="24"/>
          <w:szCs w:val="24"/>
        </w:rPr>
        <w:t xml:space="preserve"> the delivery mechanism within ACD that allow</w:t>
      </w:r>
      <w:r w:rsidR="000B5809" w:rsidRPr="002962C8">
        <w:rPr>
          <w:rFonts w:cstheme="minorHAnsi"/>
          <w:sz w:val="24"/>
          <w:szCs w:val="24"/>
        </w:rPr>
        <w:t xml:space="preserve"> the principles</w:t>
      </w:r>
      <w:r w:rsidRPr="002962C8">
        <w:rPr>
          <w:rFonts w:cstheme="minorHAnsi"/>
          <w:sz w:val="24"/>
          <w:szCs w:val="24"/>
        </w:rPr>
        <w:t xml:space="preserve"> set out by the PCMW to be achieved</w:t>
      </w:r>
      <w:r w:rsidR="000B5809" w:rsidRPr="002962C8">
        <w:rPr>
          <w:rFonts w:cstheme="minorHAnsi"/>
          <w:sz w:val="24"/>
          <w:szCs w:val="24"/>
        </w:rPr>
        <w:t xml:space="preserve"> (</w:t>
      </w:r>
      <w:hyperlink w:anchor="Glossary" w:history="1">
        <w:r w:rsidR="000B5809" w:rsidRPr="002962C8">
          <w:rPr>
            <w:rStyle w:val="Hyperlink"/>
            <w:rFonts w:cstheme="minorHAnsi"/>
            <w:sz w:val="24"/>
            <w:szCs w:val="24"/>
          </w:rPr>
          <w:t>see Glossary of Terms</w:t>
        </w:r>
      </w:hyperlink>
      <w:r w:rsidR="000B5809" w:rsidRPr="002962C8">
        <w:rPr>
          <w:rFonts w:cstheme="minorHAnsi"/>
          <w:sz w:val="24"/>
          <w:szCs w:val="24"/>
        </w:rPr>
        <w:t>)</w:t>
      </w:r>
      <w:r w:rsidRPr="002962C8">
        <w:rPr>
          <w:rFonts w:cstheme="minorHAnsi"/>
          <w:sz w:val="24"/>
          <w:szCs w:val="24"/>
        </w:rPr>
        <w:t xml:space="preserve">. </w:t>
      </w:r>
      <w:r w:rsidR="000B5809" w:rsidRPr="002962C8">
        <w:rPr>
          <w:rFonts w:cstheme="minorHAnsi"/>
          <w:sz w:val="24"/>
          <w:szCs w:val="24"/>
        </w:rPr>
        <w:t xml:space="preserve"> </w:t>
      </w:r>
      <w:r w:rsidRPr="002962C8">
        <w:rPr>
          <w:rFonts w:cstheme="minorHAnsi"/>
          <w:sz w:val="24"/>
          <w:szCs w:val="24"/>
        </w:rPr>
        <w:t xml:space="preserve">This is </w:t>
      </w:r>
      <w:r w:rsidR="000B5809" w:rsidRPr="002962C8">
        <w:rPr>
          <w:rFonts w:cstheme="minorHAnsi"/>
          <w:sz w:val="24"/>
          <w:szCs w:val="24"/>
        </w:rPr>
        <w:t>e</w:t>
      </w:r>
      <w:r w:rsidRPr="002962C8">
        <w:rPr>
          <w:rFonts w:cstheme="minorHAnsi"/>
          <w:sz w:val="24"/>
          <w:szCs w:val="24"/>
        </w:rPr>
        <w:t>nacted t</w:t>
      </w:r>
      <w:r w:rsidR="000B5809" w:rsidRPr="002962C8">
        <w:rPr>
          <w:rFonts w:cstheme="minorHAnsi"/>
          <w:sz w:val="24"/>
          <w:szCs w:val="24"/>
        </w:rPr>
        <w:t xml:space="preserve">hrough delivering our LCC IMTPs, which </w:t>
      </w:r>
      <w:r w:rsidRPr="002962C8">
        <w:rPr>
          <w:rFonts w:cstheme="minorHAnsi"/>
          <w:sz w:val="24"/>
          <w:szCs w:val="24"/>
        </w:rPr>
        <w:t xml:space="preserve">also help to </w:t>
      </w:r>
      <w:r w:rsidR="000A5091" w:rsidRPr="002962C8">
        <w:rPr>
          <w:rFonts w:cstheme="minorHAnsi"/>
          <w:sz w:val="24"/>
          <w:szCs w:val="24"/>
        </w:rPr>
        <w:t>inform</w:t>
      </w:r>
      <w:r w:rsidRPr="002962C8">
        <w:rPr>
          <w:rFonts w:cstheme="minorHAnsi"/>
          <w:sz w:val="24"/>
          <w:szCs w:val="24"/>
        </w:rPr>
        <w:t xml:space="preserve"> Health Board and PCPG Planning</w:t>
      </w:r>
      <w:r w:rsidR="000A5091" w:rsidRPr="002962C8">
        <w:rPr>
          <w:rFonts w:cstheme="minorHAnsi"/>
          <w:sz w:val="24"/>
          <w:szCs w:val="24"/>
        </w:rPr>
        <w:t>.</w:t>
      </w:r>
    </w:p>
    <w:p w14:paraId="6FB2F579" w14:textId="77777777" w:rsidR="00D86289" w:rsidRPr="002962C8" w:rsidRDefault="00D86289" w:rsidP="000A5091">
      <w:pPr>
        <w:spacing w:before="240"/>
        <w:rPr>
          <w:rFonts w:cstheme="minorHAnsi"/>
          <w:sz w:val="24"/>
          <w:szCs w:val="24"/>
        </w:rPr>
      </w:pPr>
      <w:r w:rsidRPr="002962C8">
        <w:rPr>
          <w:rFonts w:cstheme="minorHAnsi"/>
          <w:sz w:val="24"/>
          <w:szCs w:val="24"/>
        </w:rPr>
        <w:lastRenderedPageBreak/>
        <w:t>During Sept</w:t>
      </w:r>
      <w:r w:rsidR="000A5091" w:rsidRPr="002962C8">
        <w:rPr>
          <w:rFonts w:cstheme="minorHAnsi"/>
          <w:sz w:val="24"/>
          <w:szCs w:val="24"/>
        </w:rPr>
        <w:t>ember</w:t>
      </w:r>
      <w:r w:rsidRPr="002962C8">
        <w:rPr>
          <w:rFonts w:cstheme="minorHAnsi"/>
          <w:sz w:val="24"/>
          <w:szCs w:val="24"/>
        </w:rPr>
        <w:t xml:space="preserve"> and October 2022 our IMTP</w:t>
      </w:r>
      <w:r w:rsidR="000A5091" w:rsidRPr="002962C8">
        <w:rPr>
          <w:rFonts w:cstheme="minorHAnsi"/>
          <w:sz w:val="24"/>
          <w:szCs w:val="24"/>
        </w:rPr>
        <w:t>s were</w:t>
      </w:r>
      <w:r w:rsidRPr="002962C8">
        <w:rPr>
          <w:rFonts w:cstheme="minorHAnsi"/>
          <w:sz w:val="24"/>
          <w:szCs w:val="24"/>
        </w:rPr>
        <w:t xml:space="preserve"> refreshed, maintaining the priority areas agreed in 2022-23 in line with the Health Board Recovery and Sustainability Plan and providing additional or amended actions where relevant. </w:t>
      </w:r>
    </w:p>
    <w:p w14:paraId="3F80269B" w14:textId="77777777" w:rsidR="00D86289" w:rsidRPr="002962C8" w:rsidRDefault="00D86289" w:rsidP="00D86289">
      <w:pPr>
        <w:rPr>
          <w:rFonts w:cstheme="minorHAnsi"/>
          <w:sz w:val="24"/>
          <w:szCs w:val="24"/>
          <w:shd w:val="clear" w:color="auto" w:fill="FFFFFF"/>
        </w:rPr>
      </w:pPr>
      <w:r w:rsidRPr="002962C8">
        <w:rPr>
          <w:rFonts w:cstheme="minorHAnsi"/>
          <w:sz w:val="24"/>
          <w:szCs w:val="24"/>
          <w:shd w:val="clear" w:color="auto" w:fill="FFFFFF"/>
        </w:rPr>
        <w:t>The Action plans have been developed und</w:t>
      </w:r>
      <w:r w:rsidR="005D21AD" w:rsidRPr="002962C8">
        <w:rPr>
          <w:rFonts w:cstheme="minorHAnsi"/>
          <w:sz w:val="24"/>
          <w:szCs w:val="24"/>
          <w:shd w:val="clear" w:color="auto" w:fill="FFFFFF"/>
        </w:rPr>
        <w:t>er the context of the Clinical S</w:t>
      </w:r>
      <w:r w:rsidRPr="002962C8">
        <w:rPr>
          <w:rFonts w:cstheme="minorHAnsi"/>
          <w:sz w:val="24"/>
          <w:szCs w:val="24"/>
          <w:shd w:val="clear" w:color="auto" w:fill="FFFFFF"/>
        </w:rPr>
        <w:t xml:space="preserve">ervices Plan (CSP) 2019-2024 </w:t>
      </w:r>
      <w:proofErr w:type="gramStart"/>
      <w:r w:rsidRPr="002962C8">
        <w:rPr>
          <w:rFonts w:cstheme="minorHAnsi"/>
          <w:sz w:val="24"/>
          <w:szCs w:val="24"/>
          <w:shd w:val="clear" w:color="auto" w:fill="FFFFFF"/>
        </w:rPr>
        <w:t>in order to</w:t>
      </w:r>
      <w:proofErr w:type="gramEnd"/>
      <w:r w:rsidRPr="002962C8">
        <w:rPr>
          <w:rFonts w:cstheme="minorHAnsi"/>
          <w:sz w:val="24"/>
          <w:szCs w:val="24"/>
          <w:shd w:val="clear" w:color="auto" w:fill="FFFFFF"/>
        </w:rPr>
        <w:t xml:space="preserve"> keep people healthy, support them to avoid ill health and </w:t>
      </w:r>
      <w:r w:rsidR="00480CF5" w:rsidRPr="002962C8">
        <w:rPr>
          <w:rFonts w:cstheme="minorHAnsi"/>
          <w:sz w:val="24"/>
          <w:szCs w:val="24"/>
          <w:shd w:val="clear" w:color="auto" w:fill="FFFFFF"/>
        </w:rPr>
        <w:t xml:space="preserve">provide </w:t>
      </w:r>
      <w:r w:rsidRPr="002962C8">
        <w:rPr>
          <w:rFonts w:cstheme="minorHAnsi"/>
          <w:sz w:val="24"/>
          <w:szCs w:val="24"/>
          <w:shd w:val="clear" w:color="auto" w:fill="FFFFFF"/>
        </w:rPr>
        <w:t>excellent healthcare when people need it. Cluster planning and delivery remains aligned to the four CSP principles</w:t>
      </w:r>
      <w:r w:rsidR="000A5091" w:rsidRPr="002962C8">
        <w:rPr>
          <w:rFonts w:cstheme="minorHAnsi"/>
          <w:sz w:val="24"/>
          <w:szCs w:val="24"/>
          <w:shd w:val="clear" w:color="auto" w:fill="FFFFFF"/>
        </w:rPr>
        <w:t>, set out below</w:t>
      </w:r>
      <w:r w:rsidRPr="002962C8">
        <w:rPr>
          <w:rFonts w:cstheme="minorHAnsi"/>
          <w:sz w:val="24"/>
          <w:szCs w:val="24"/>
          <w:shd w:val="clear" w:color="auto" w:fill="FFFFFF"/>
        </w:rPr>
        <w:t>:</w:t>
      </w:r>
    </w:p>
    <w:p w14:paraId="3255E7B2" w14:textId="77777777" w:rsidR="000A5091" w:rsidRPr="00921844" w:rsidRDefault="000A5091" w:rsidP="00D86289">
      <w:pPr>
        <w:rPr>
          <w:rFonts w:cstheme="minorHAnsi"/>
          <w:sz w:val="24"/>
          <w:szCs w:val="24"/>
          <w:shd w:val="clear" w:color="auto" w:fill="FFFFFF"/>
        </w:rPr>
      </w:pPr>
    </w:p>
    <w:p w14:paraId="24A653E9" w14:textId="77777777" w:rsidR="00D86289" w:rsidRPr="00543A3F" w:rsidRDefault="00D86289" w:rsidP="00D86289">
      <w:pPr>
        <w:jc w:val="center"/>
        <w:rPr>
          <w:rFonts w:cstheme="minorHAnsi"/>
          <w:color w:val="7030A0"/>
          <w:sz w:val="24"/>
          <w:szCs w:val="24"/>
        </w:rPr>
      </w:pPr>
      <w:r>
        <w:rPr>
          <w:noProof/>
          <w:lang w:eastAsia="en-GB"/>
        </w:rPr>
        <w:drawing>
          <wp:inline distT="0" distB="0" distL="0" distR="0" wp14:anchorId="01CCC561" wp14:editId="27BCCC98">
            <wp:extent cx="4924425" cy="2600325"/>
            <wp:effectExtent l="0" t="0" r="9525" b="9525"/>
            <wp:docPr id="2" name="Picture 2" descr="cid:image001.png@01D90952.EBF301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id:image001.png@01D90952.EBF301C0"/>
                    <pic:cNvPicPr>
                      <a:picLocks noChangeAspect="1" noChangeArrowheads="1"/>
                    </pic:cNvPicPr>
                  </pic:nvPicPr>
                  <pic:blipFill>
                    <a:blip r:embed="rId16" r:link="rId17">
                      <a:extLst>
                        <a:ext uri="{28A0092B-C50C-407E-A947-70E740481C1C}">
                          <a14:useLocalDpi xmlns:a14="http://schemas.microsoft.com/office/drawing/2010/main" val="0"/>
                        </a:ext>
                      </a:extLst>
                    </a:blip>
                    <a:srcRect/>
                    <a:stretch>
                      <a:fillRect/>
                    </a:stretch>
                  </pic:blipFill>
                  <pic:spPr bwMode="auto">
                    <a:xfrm>
                      <a:off x="0" y="0"/>
                      <a:ext cx="4924425" cy="2600325"/>
                    </a:xfrm>
                    <a:prstGeom prst="rect">
                      <a:avLst/>
                    </a:prstGeom>
                    <a:noFill/>
                    <a:ln>
                      <a:noFill/>
                    </a:ln>
                  </pic:spPr>
                </pic:pic>
              </a:graphicData>
            </a:graphic>
          </wp:inline>
        </w:drawing>
      </w:r>
    </w:p>
    <w:p w14:paraId="1BEDC69F" w14:textId="77777777" w:rsidR="00D86289" w:rsidRPr="00543A3F" w:rsidRDefault="00D86289" w:rsidP="00A70A53">
      <w:pPr>
        <w:spacing w:before="480"/>
        <w:rPr>
          <w:rFonts w:cstheme="minorHAnsi"/>
          <w:sz w:val="24"/>
          <w:szCs w:val="24"/>
        </w:rPr>
      </w:pPr>
      <w:r w:rsidRPr="00543A3F">
        <w:rPr>
          <w:rFonts w:cstheme="minorHAnsi"/>
          <w:sz w:val="24"/>
          <w:szCs w:val="24"/>
        </w:rPr>
        <w:t xml:space="preserve">The </w:t>
      </w:r>
      <w:r w:rsidR="00480CF5">
        <w:rPr>
          <w:rFonts w:cstheme="minorHAnsi"/>
          <w:sz w:val="24"/>
          <w:szCs w:val="24"/>
        </w:rPr>
        <w:t xml:space="preserve">LCC </w:t>
      </w:r>
      <w:r w:rsidRPr="00543A3F">
        <w:rPr>
          <w:rFonts w:cstheme="minorHAnsi"/>
          <w:sz w:val="24"/>
          <w:szCs w:val="24"/>
        </w:rPr>
        <w:t>provided opportunity</w:t>
      </w:r>
      <w:r>
        <w:rPr>
          <w:rFonts w:cstheme="minorHAnsi"/>
          <w:sz w:val="24"/>
          <w:szCs w:val="24"/>
        </w:rPr>
        <w:t xml:space="preserve"> for input into the IMTP </w:t>
      </w:r>
      <w:r w:rsidR="00480CF5">
        <w:rPr>
          <w:rFonts w:cstheme="minorHAnsi"/>
          <w:sz w:val="24"/>
          <w:szCs w:val="24"/>
        </w:rPr>
        <w:t>20</w:t>
      </w:r>
      <w:r>
        <w:rPr>
          <w:rFonts w:cstheme="minorHAnsi"/>
          <w:sz w:val="24"/>
          <w:szCs w:val="24"/>
        </w:rPr>
        <w:t>23-24 </w:t>
      </w:r>
      <w:r w:rsidRPr="00543A3F">
        <w:rPr>
          <w:rFonts w:cstheme="minorHAnsi"/>
          <w:sz w:val="24"/>
          <w:szCs w:val="24"/>
        </w:rPr>
        <w:t>from the ne</w:t>
      </w:r>
      <w:r w:rsidR="00480CF5">
        <w:rPr>
          <w:rFonts w:cstheme="minorHAnsi"/>
          <w:sz w:val="24"/>
          <w:szCs w:val="24"/>
        </w:rPr>
        <w:t xml:space="preserve">w Professional Collaboratives with </w:t>
      </w:r>
      <w:r w:rsidRPr="00543A3F">
        <w:rPr>
          <w:rFonts w:cstheme="minorHAnsi"/>
          <w:sz w:val="24"/>
          <w:szCs w:val="24"/>
        </w:rPr>
        <w:t xml:space="preserve">engagement and contributions </w:t>
      </w:r>
      <w:r w:rsidR="00480CF5">
        <w:rPr>
          <w:rFonts w:cstheme="minorHAnsi"/>
          <w:sz w:val="24"/>
          <w:szCs w:val="24"/>
        </w:rPr>
        <w:t xml:space="preserve">also </w:t>
      </w:r>
      <w:r w:rsidRPr="00543A3F">
        <w:rPr>
          <w:rFonts w:cstheme="minorHAnsi"/>
          <w:sz w:val="24"/>
          <w:szCs w:val="24"/>
        </w:rPr>
        <w:t xml:space="preserve">received </w:t>
      </w:r>
      <w:r w:rsidR="00480CF5">
        <w:rPr>
          <w:rFonts w:cstheme="minorHAnsi"/>
          <w:sz w:val="24"/>
          <w:szCs w:val="24"/>
        </w:rPr>
        <w:t>from</w:t>
      </w:r>
      <w:r w:rsidRPr="00543A3F">
        <w:rPr>
          <w:rFonts w:cstheme="minorHAnsi"/>
          <w:sz w:val="24"/>
          <w:szCs w:val="24"/>
        </w:rPr>
        <w:t xml:space="preserve"> partners </w:t>
      </w:r>
      <w:r w:rsidR="00480CF5">
        <w:rPr>
          <w:rFonts w:cstheme="minorHAnsi"/>
          <w:sz w:val="24"/>
          <w:szCs w:val="24"/>
        </w:rPr>
        <w:t>in</w:t>
      </w:r>
      <w:r w:rsidRPr="00543A3F">
        <w:rPr>
          <w:rFonts w:cstheme="minorHAnsi"/>
          <w:sz w:val="24"/>
          <w:szCs w:val="24"/>
        </w:rPr>
        <w:t xml:space="preserve"> Medicines Management, Mental Health and Learning Disabilities</w:t>
      </w:r>
      <w:r w:rsidRPr="00543A3F">
        <w:rPr>
          <w:rFonts w:cstheme="minorHAnsi"/>
          <w:color w:val="1F497D"/>
          <w:sz w:val="24"/>
          <w:szCs w:val="24"/>
        </w:rPr>
        <w:t xml:space="preserve">, </w:t>
      </w:r>
      <w:r w:rsidRPr="00543A3F">
        <w:rPr>
          <w:rFonts w:cstheme="minorHAnsi"/>
          <w:sz w:val="24"/>
          <w:szCs w:val="24"/>
        </w:rPr>
        <w:t>and the Third Sector,</w:t>
      </w:r>
      <w:r w:rsidRPr="00543A3F">
        <w:rPr>
          <w:rFonts w:cstheme="minorHAnsi"/>
          <w:color w:val="1F497D"/>
          <w:sz w:val="24"/>
          <w:szCs w:val="24"/>
        </w:rPr>
        <w:t xml:space="preserve"> </w:t>
      </w:r>
      <w:r w:rsidRPr="00543A3F">
        <w:rPr>
          <w:rFonts w:cstheme="minorHAnsi"/>
          <w:sz w:val="24"/>
          <w:szCs w:val="24"/>
        </w:rPr>
        <w:t>with a range of</w:t>
      </w:r>
      <w:r w:rsidRPr="00543A3F">
        <w:rPr>
          <w:rFonts w:ascii="Arial" w:hAnsi="Arial" w:cs="Arial"/>
          <w:sz w:val="27"/>
          <w:szCs w:val="27"/>
        </w:rPr>
        <w:t xml:space="preserve"> </w:t>
      </w:r>
      <w:r w:rsidRPr="00543A3F">
        <w:rPr>
          <w:rFonts w:cstheme="minorHAnsi"/>
          <w:sz w:val="24"/>
          <w:szCs w:val="24"/>
        </w:rPr>
        <w:t xml:space="preserve">engagement exercises undertaken to identify key areas of work </w:t>
      </w:r>
      <w:r w:rsidR="00480CF5">
        <w:rPr>
          <w:rFonts w:cstheme="minorHAnsi"/>
          <w:sz w:val="24"/>
          <w:szCs w:val="24"/>
        </w:rPr>
        <w:t>that</w:t>
      </w:r>
      <w:r w:rsidRPr="00543A3F">
        <w:rPr>
          <w:rFonts w:cstheme="minorHAnsi"/>
          <w:sz w:val="24"/>
          <w:szCs w:val="24"/>
        </w:rPr>
        <w:t xml:space="preserve"> c</w:t>
      </w:r>
      <w:r w:rsidR="00480CF5">
        <w:rPr>
          <w:rFonts w:cstheme="minorHAnsi"/>
          <w:sz w:val="24"/>
          <w:szCs w:val="24"/>
        </w:rPr>
        <w:t>ould</w:t>
      </w:r>
      <w:r w:rsidRPr="00543A3F">
        <w:rPr>
          <w:rFonts w:cstheme="minorHAnsi"/>
          <w:sz w:val="24"/>
          <w:szCs w:val="24"/>
        </w:rPr>
        <w:t xml:space="preserve"> be undertaken and delivered through the </w:t>
      </w:r>
      <w:r w:rsidRPr="00480CF5">
        <w:rPr>
          <w:rFonts w:cstheme="minorHAnsi"/>
          <w:sz w:val="24"/>
          <w:szCs w:val="24"/>
        </w:rPr>
        <w:t>new</w:t>
      </w:r>
      <w:r w:rsidR="00480CF5">
        <w:rPr>
          <w:rFonts w:cstheme="minorHAnsi"/>
          <w:sz w:val="24"/>
          <w:szCs w:val="24"/>
        </w:rPr>
        <w:t>ly</w:t>
      </w:r>
      <w:r w:rsidRPr="00480CF5">
        <w:rPr>
          <w:rFonts w:cstheme="minorHAnsi"/>
          <w:sz w:val="24"/>
          <w:szCs w:val="24"/>
        </w:rPr>
        <w:t xml:space="preserve"> form</w:t>
      </w:r>
      <w:r w:rsidR="000A5091" w:rsidRPr="00480CF5">
        <w:rPr>
          <w:rFonts w:cstheme="minorHAnsi"/>
          <w:sz w:val="24"/>
          <w:szCs w:val="24"/>
        </w:rPr>
        <w:t>ed</w:t>
      </w:r>
      <w:r w:rsidRPr="00480CF5">
        <w:rPr>
          <w:rFonts w:cstheme="minorHAnsi"/>
          <w:sz w:val="24"/>
          <w:szCs w:val="24"/>
        </w:rPr>
        <w:t xml:space="preserve"> LCC</w:t>
      </w:r>
      <w:r w:rsidR="000A5091" w:rsidRPr="00480CF5">
        <w:rPr>
          <w:rFonts w:cstheme="minorHAnsi"/>
          <w:sz w:val="24"/>
          <w:szCs w:val="24"/>
        </w:rPr>
        <w:t>s</w:t>
      </w:r>
      <w:r w:rsidR="000A5091">
        <w:rPr>
          <w:rFonts w:cstheme="minorHAnsi"/>
          <w:sz w:val="24"/>
          <w:szCs w:val="24"/>
        </w:rPr>
        <w:t>.</w:t>
      </w:r>
      <w:r w:rsidRPr="00543A3F">
        <w:rPr>
          <w:rFonts w:cstheme="minorHAnsi"/>
          <w:sz w:val="24"/>
          <w:szCs w:val="24"/>
        </w:rPr>
        <w:t xml:space="preserve"> </w:t>
      </w:r>
    </w:p>
    <w:p w14:paraId="0BE9855A" w14:textId="77777777" w:rsidR="00D86289" w:rsidRPr="00543A3F" w:rsidRDefault="00480CF5" w:rsidP="00D86289">
      <w:pPr>
        <w:rPr>
          <w:rFonts w:cstheme="minorHAnsi"/>
          <w:sz w:val="24"/>
          <w:szCs w:val="24"/>
        </w:rPr>
      </w:pPr>
      <w:r>
        <w:rPr>
          <w:rFonts w:cstheme="minorHAnsi"/>
          <w:sz w:val="24"/>
          <w:szCs w:val="24"/>
        </w:rPr>
        <w:lastRenderedPageBreak/>
        <w:t>D</w:t>
      </w:r>
      <w:r w:rsidR="00D86289" w:rsidRPr="00543A3F">
        <w:rPr>
          <w:rFonts w:cstheme="minorHAnsi"/>
          <w:sz w:val="24"/>
          <w:szCs w:val="24"/>
        </w:rPr>
        <w:t xml:space="preserve">uring </w:t>
      </w:r>
      <w:r>
        <w:rPr>
          <w:rFonts w:cstheme="minorHAnsi"/>
          <w:sz w:val="24"/>
          <w:szCs w:val="24"/>
        </w:rPr>
        <w:t>September and October 2022 p</w:t>
      </w:r>
      <w:r w:rsidRPr="00543A3F">
        <w:rPr>
          <w:rFonts w:cstheme="minorHAnsi"/>
          <w:sz w:val="24"/>
          <w:szCs w:val="24"/>
        </w:rPr>
        <w:t xml:space="preserve">roactive discussions </w:t>
      </w:r>
      <w:r>
        <w:rPr>
          <w:rFonts w:cstheme="minorHAnsi"/>
          <w:sz w:val="24"/>
          <w:szCs w:val="24"/>
        </w:rPr>
        <w:t xml:space="preserve">were held with partners </w:t>
      </w:r>
      <w:r w:rsidR="00D86289" w:rsidRPr="00543A3F">
        <w:rPr>
          <w:rFonts w:cstheme="minorHAnsi"/>
          <w:sz w:val="24"/>
          <w:szCs w:val="24"/>
        </w:rPr>
        <w:t xml:space="preserve">to seek responses to the </w:t>
      </w:r>
      <w:r w:rsidR="00D86289" w:rsidRPr="00480CF5">
        <w:rPr>
          <w:rFonts w:cstheme="minorHAnsi"/>
          <w:sz w:val="24"/>
          <w:szCs w:val="24"/>
        </w:rPr>
        <w:t>RPB</w:t>
      </w:r>
      <w:r w:rsidR="00D86289" w:rsidRPr="00543A3F">
        <w:rPr>
          <w:rFonts w:cstheme="minorHAnsi"/>
          <w:sz w:val="24"/>
          <w:szCs w:val="24"/>
        </w:rPr>
        <w:t xml:space="preserve"> Needs Assessment, as well as to consider the health of their patient population. Further information has been considered via the Cluster</w:t>
      </w:r>
      <w:r w:rsidR="00D86289" w:rsidRPr="00543A3F">
        <w:rPr>
          <w:rFonts w:cstheme="minorHAnsi"/>
          <w:color w:val="1F497D"/>
          <w:sz w:val="24"/>
          <w:szCs w:val="24"/>
        </w:rPr>
        <w:t>-</w:t>
      </w:r>
      <w:r w:rsidR="00D86289" w:rsidRPr="00543A3F">
        <w:rPr>
          <w:rFonts w:cstheme="minorHAnsi"/>
          <w:sz w:val="24"/>
          <w:szCs w:val="24"/>
        </w:rPr>
        <w:t xml:space="preserve">led Needs Assessment and Local </w:t>
      </w:r>
      <w:r w:rsidRPr="00480CF5">
        <w:rPr>
          <w:rFonts w:cstheme="minorHAnsi"/>
          <w:sz w:val="24"/>
          <w:szCs w:val="24"/>
        </w:rPr>
        <w:t>Well-</w:t>
      </w:r>
      <w:r w:rsidR="000A5091" w:rsidRPr="00480CF5">
        <w:rPr>
          <w:rFonts w:cstheme="minorHAnsi"/>
          <w:sz w:val="24"/>
          <w:szCs w:val="24"/>
        </w:rPr>
        <w:t xml:space="preserve">being </w:t>
      </w:r>
      <w:r w:rsidR="00D86289" w:rsidRPr="00480CF5">
        <w:rPr>
          <w:rFonts w:cstheme="minorHAnsi"/>
          <w:sz w:val="24"/>
          <w:szCs w:val="24"/>
        </w:rPr>
        <w:t>Plan</w:t>
      </w:r>
      <w:r w:rsidR="00D86289" w:rsidRPr="00543A3F">
        <w:rPr>
          <w:rFonts w:cstheme="minorHAnsi"/>
          <w:sz w:val="24"/>
          <w:szCs w:val="24"/>
        </w:rPr>
        <w:t xml:space="preserve">s (Public Service Boards), combined with local </w:t>
      </w:r>
      <w:r>
        <w:rPr>
          <w:rFonts w:cstheme="minorHAnsi"/>
          <w:sz w:val="24"/>
          <w:szCs w:val="24"/>
        </w:rPr>
        <w:t>knowledge and professional expertise</w:t>
      </w:r>
      <w:r w:rsidR="00D86289" w:rsidRPr="00543A3F">
        <w:rPr>
          <w:rFonts w:cstheme="minorHAnsi"/>
          <w:sz w:val="24"/>
          <w:szCs w:val="24"/>
        </w:rPr>
        <w:t>.</w:t>
      </w:r>
    </w:p>
    <w:p w14:paraId="18AD7B08" w14:textId="77777777" w:rsidR="00D86289" w:rsidRPr="00543A3F" w:rsidRDefault="00D86289" w:rsidP="00D86289">
      <w:pPr>
        <w:rPr>
          <w:rFonts w:cstheme="minorHAnsi"/>
          <w:sz w:val="24"/>
          <w:szCs w:val="24"/>
        </w:rPr>
      </w:pPr>
      <w:r w:rsidRPr="00543A3F">
        <w:rPr>
          <w:rFonts w:cstheme="minorHAnsi"/>
          <w:sz w:val="24"/>
          <w:szCs w:val="24"/>
        </w:rPr>
        <w:t xml:space="preserve">Subsequently a comprehensive set of proposals have been received from the Professional Collaboratives and LCC members and these have been reflected in the LCC IMTPs where relevant as well as brought forward to the PCPG Plan currently under development. </w:t>
      </w:r>
    </w:p>
    <w:p w14:paraId="52559143" w14:textId="77777777" w:rsidR="00D86289" w:rsidRDefault="00D86289" w:rsidP="00D86289">
      <w:r>
        <w:br w:type="page"/>
      </w:r>
    </w:p>
    <w:p w14:paraId="37B28963" w14:textId="77777777" w:rsidR="00D86289" w:rsidRPr="00B608EC" w:rsidRDefault="00D86289" w:rsidP="00D86289"/>
    <w:p w14:paraId="574D70D5" w14:textId="77777777" w:rsidR="00D86289" w:rsidRPr="002962C8" w:rsidRDefault="00D86289" w:rsidP="00D86289">
      <w:pPr>
        <w:pStyle w:val="Heading2"/>
        <w:rPr>
          <w:rFonts w:asciiTheme="minorHAnsi" w:hAnsiTheme="minorHAnsi" w:cstheme="minorHAnsi"/>
          <w:b/>
        </w:rPr>
      </w:pPr>
      <w:bookmarkStart w:id="4" w:name="_Toc121313212"/>
      <w:bookmarkStart w:id="5" w:name="_Toc125371576"/>
      <w:r w:rsidRPr="002962C8">
        <w:rPr>
          <w:rFonts w:asciiTheme="minorHAnsi" w:hAnsiTheme="minorHAnsi" w:cstheme="minorHAnsi"/>
          <w:b/>
        </w:rPr>
        <w:t>LCC wide programmes</w:t>
      </w:r>
      <w:bookmarkEnd w:id="4"/>
      <w:bookmarkEnd w:id="5"/>
    </w:p>
    <w:p w14:paraId="50EE7B5D" w14:textId="77777777" w:rsidR="00D86289" w:rsidRDefault="00D86289" w:rsidP="00D86289">
      <w:pPr>
        <w:pStyle w:val="paragraph"/>
        <w:spacing w:before="0" w:beforeAutospacing="0" w:after="0" w:afterAutospacing="0"/>
        <w:textAlignment w:val="baseline"/>
        <w:rPr>
          <w:rFonts w:ascii="Segoe UI" w:hAnsi="Segoe UI" w:cs="Segoe UI"/>
          <w:bCs/>
          <w:sz w:val="20"/>
          <w:szCs w:val="18"/>
        </w:rPr>
      </w:pPr>
    </w:p>
    <w:p w14:paraId="67FF6C69" w14:textId="77777777" w:rsidR="00D86289" w:rsidRPr="00406383" w:rsidRDefault="00D86289" w:rsidP="00D86289">
      <w:pPr>
        <w:rPr>
          <w:sz w:val="24"/>
          <w:szCs w:val="24"/>
        </w:rPr>
      </w:pPr>
      <w:r w:rsidRPr="00406383">
        <w:rPr>
          <w:sz w:val="24"/>
          <w:szCs w:val="24"/>
        </w:rPr>
        <w:t>A range of pan-cluster programmes already agreed funding for, commissioned, or underway by SBUHB:</w:t>
      </w:r>
    </w:p>
    <w:p w14:paraId="4CEED8E0" w14:textId="77777777" w:rsidR="00D86289" w:rsidRPr="00794BC3" w:rsidRDefault="00D86289" w:rsidP="004140AD">
      <w:pPr>
        <w:numPr>
          <w:ilvl w:val="0"/>
          <w:numId w:val="12"/>
        </w:numPr>
        <w:spacing w:after="60" w:line="240" w:lineRule="auto"/>
        <w:rPr>
          <w:rFonts w:cstheme="minorHAnsi"/>
          <w:sz w:val="24"/>
          <w:szCs w:val="24"/>
        </w:rPr>
      </w:pPr>
      <w:r w:rsidRPr="00794BC3">
        <w:rPr>
          <w:rFonts w:cstheme="minorHAnsi"/>
          <w:b/>
          <w:sz w:val="24"/>
          <w:szCs w:val="24"/>
        </w:rPr>
        <w:t>Virtual Wards:</w:t>
      </w:r>
      <w:r w:rsidRPr="00794BC3">
        <w:rPr>
          <w:rFonts w:cstheme="minorHAnsi"/>
          <w:sz w:val="24"/>
          <w:szCs w:val="24"/>
        </w:rPr>
        <w:t xml:space="preserve"> Providing wraparound care closer to home where patients really want to be. Each Cluster has its own multidisciplinary team to target specific health and social care needs of the most vulnerable frail patients. Through the </w:t>
      </w:r>
      <w:proofErr w:type="gramStart"/>
      <w:r w:rsidRPr="00794BC3">
        <w:rPr>
          <w:rFonts w:cstheme="minorHAnsi"/>
          <w:sz w:val="24"/>
          <w:szCs w:val="24"/>
        </w:rPr>
        <w:t>high quality</w:t>
      </w:r>
      <w:proofErr w:type="gramEnd"/>
      <w:r w:rsidRPr="00794BC3">
        <w:rPr>
          <w:rFonts w:cstheme="minorHAnsi"/>
          <w:sz w:val="24"/>
          <w:szCs w:val="24"/>
        </w:rPr>
        <w:t xml:space="preserve"> care provided reduction of avoidable admissions is achieved along with facilitation of earlier safe discharges of patients from the acute sector.</w:t>
      </w:r>
    </w:p>
    <w:p w14:paraId="0202F653" w14:textId="77777777" w:rsidR="00D86289" w:rsidRPr="00794BC3" w:rsidRDefault="00D86289" w:rsidP="004140AD">
      <w:pPr>
        <w:numPr>
          <w:ilvl w:val="0"/>
          <w:numId w:val="12"/>
        </w:numPr>
        <w:spacing w:after="60" w:line="240" w:lineRule="auto"/>
        <w:rPr>
          <w:rFonts w:cstheme="minorHAnsi"/>
          <w:sz w:val="24"/>
          <w:szCs w:val="24"/>
        </w:rPr>
      </w:pPr>
      <w:r w:rsidRPr="00794BC3">
        <w:rPr>
          <w:rFonts w:cstheme="minorHAnsi"/>
          <w:b/>
          <w:sz w:val="24"/>
          <w:szCs w:val="24"/>
        </w:rPr>
        <w:t>Primary Care Audiology:</w:t>
      </w:r>
      <w:r w:rsidRPr="00794BC3">
        <w:rPr>
          <w:rFonts w:cstheme="minorHAnsi"/>
          <w:sz w:val="24"/>
          <w:szCs w:val="24"/>
        </w:rPr>
        <w:t xml:space="preserve">  Service offering wax management and first contact hearing and tinnitus assessment and advice in the Community. Where onward management required patients are effectively directed to the relevant secondary care service, thus reducing their pathway time and complexity.</w:t>
      </w:r>
    </w:p>
    <w:p w14:paraId="46B085AD" w14:textId="77777777" w:rsidR="00D86289" w:rsidRPr="00794BC3" w:rsidRDefault="00D86289" w:rsidP="004140AD">
      <w:pPr>
        <w:numPr>
          <w:ilvl w:val="0"/>
          <w:numId w:val="12"/>
        </w:numPr>
        <w:spacing w:after="60" w:line="240" w:lineRule="auto"/>
        <w:rPr>
          <w:rFonts w:cstheme="minorHAnsi"/>
          <w:sz w:val="24"/>
          <w:szCs w:val="24"/>
        </w:rPr>
      </w:pPr>
      <w:r w:rsidRPr="00794BC3">
        <w:rPr>
          <w:rFonts w:cstheme="minorHAnsi"/>
          <w:b/>
          <w:sz w:val="24"/>
          <w:szCs w:val="24"/>
        </w:rPr>
        <w:t>Training and enhanced service for Domestic Abuse – IRIS i:</w:t>
      </w:r>
      <w:r w:rsidRPr="00794BC3">
        <w:rPr>
          <w:rFonts w:cstheme="minorHAnsi"/>
          <w:sz w:val="24"/>
          <w:szCs w:val="24"/>
        </w:rPr>
        <w:t xml:space="preserve"> IRIS is a general practice-based domestic Violence and Abuse (DVA) training support and referral programme. It is a collaboration between primary care and third sector organisations specialising in DVA. The programme includes training and education, clinical enquiry, care pathways and an opportunity to refer to a named advocate. </w:t>
      </w:r>
    </w:p>
    <w:p w14:paraId="7D05082D" w14:textId="77777777" w:rsidR="00D86289" w:rsidRDefault="00D86289" w:rsidP="004140AD">
      <w:pPr>
        <w:numPr>
          <w:ilvl w:val="0"/>
          <w:numId w:val="12"/>
        </w:numPr>
        <w:spacing w:after="60" w:line="240" w:lineRule="auto"/>
        <w:rPr>
          <w:rFonts w:cstheme="minorHAnsi"/>
          <w:sz w:val="24"/>
          <w:szCs w:val="24"/>
        </w:rPr>
      </w:pPr>
      <w:r w:rsidRPr="007E3A7A">
        <w:rPr>
          <w:rFonts w:cstheme="minorHAnsi"/>
          <w:b/>
          <w:sz w:val="24"/>
          <w:szCs w:val="24"/>
        </w:rPr>
        <w:t>All-Wales Diabetes Prevention Programme:</w:t>
      </w:r>
      <w:r w:rsidRPr="007E3A7A">
        <w:rPr>
          <w:rFonts w:cstheme="minorHAnsi"/>
          <w:sz w:val="24"/>
          <w:szCs w:val="24"/>
        </w:rPr>
        <w:t xml:space="preserve"> The biggest modifiable risk factor to developing Type 2 Diabetes is being overweight or obese and reducing these risk factors through weight management interventions, is therefore a strategic </w:t>
      </w:r>
      <w:proofErr w:type="gramStart"/>
      <w:r w:rsidRPr="007E3A7A">
        <w:rPr>
          <w:rFonts w:cstheme="minorHAnsi"/>
          <w:sz w:val="24"/>
          <w:szCs w:val="24"/>
        </w:rPr>
        <w:t>priority</w:t>
      </w:r>
      <w:proofErr w:type="gramEnd"/>
      <w:r w:rsidRPr="007E3A7A">
        <w:rPr>
          <w:rFonts w:cstheme="minorHAnsi"/>
          <w:sz w:val="24"/>
          <w:szCs w:val="24"/>
        </w:rPr>
        <w:t xml:space="preserve"> </w:t>
      </w:r>
    </w:p>
    <w:p w14:paraId="45179E62" w14:textId="77777777" w:rsidR="00D86289" w:rsidRDefault="00D86289" w:rsidP="004140AD">
      <w:pPr>
        <w:numPr>
          <w:ilvl w:val="0"/>
          <w:numId w:val="12"/>
        </w:numPr>
        <w:spacing w:after="60" w:line="240" w:lineRule="auto"/>
        <w:rPr>
          <w:rFonts w:cstheme="minorHAnsi"/>
          <w:sz w:val="24"/>
          <w:szCs w:val="24"/>
        </w:rPr>
      </w:pPr>
      <w:r w:rsidRPr="007E3A7A">
        <w:rPr>
          <w:rFonts w:cstheme="minorHAnsi"/>
          <w:b/>
          <w:sz w:val="24"/>
          <w:szCs w:val="24"/>
        </w:rPr>
        <w:t>Cancer Pre-</w:t>
      </w:r>
      <w:proofErr w:type="spellStart"/>
      <w:r w:rsidRPr="007E3A7A">
        <w:rPr>
          <w:rFonts w:cstheme="minorHAnsi"/>
          <w:b/>
          <w:sz w:val="24"/>
          <w:szCs w:val="24"/>
        </w:rPr>
        <w:t>habilitation</w:t>
      </w:r>
      <w:proofErr w:type="spellEnd"/>
      <w:r w:rsidRPr="007E3A7A">
        <w:rPr>
          <w:rFonts w:cstheme="minorHAnsi"/>
          <w:b/>
          <w:sz w:val="24"/>
          <w:szCs w:val="24"/>
        </w:rPr>
        <w:t>:</w:t>
      </w:r>
      <w:r w:rsidRPr="007E3A7A">
        <w:rPr>
          <w:rFonts w:cstheme="minorHAnsi"/>
          <w:sz w:val="24"/>
          <w:szCs w:val="24"/>
        </w:rPr>
        <w:t xml:space="preserve"> Programme aimed at optimis</w:t>
      </w:r>
      <w:r>
        <w:rPr>
          <w:rFonts w:cstheme="minorHAnsi"/>
          <w:sz w:val="24"/>
          <w:szCs w:val="24"/>
        </w:rPr>
        <w:t>ation prior to Cancer treatment</w:t>
      </w:r>
      <w:r w:rsidRPr="007E3A7A">
        <w:rPr>
          <w:rFonts w:cstheme="minorHAnsi"/>
          <w:sz w:val="24"/>
          <w:szCs w:val="24"/>
        </w:rPr>
        <w:t>, using time on the waiting list for positive intervention. This is offered to patients when they present to the GP with symptoms suggestive of cancer. If patient goes on to be diagnosed with cancer they are optimised prior to treatment, if not diagnosed they have received primary prevention through medication reviews/lifestyle changes</w:t>
      </w:r>
    </w:p>
    <w:p w14:paraId="3623EF24" w14:textId="77777777" w:rsidR="00667343" w:rsidRDefault="00667343" w:rsidP="00667343">
      <w:pPr>
        <w:spacing w:after="60" w:line="240" w:lineRule="auto"/>
        <w:rPr>
          <w:rFonts w:cstheme="minorHAnsi"/>
          <w:sz w:val="24"/>
          <w:szCs w:val="24"/>
        </w:rPr>
      </w:pPr>
    </w:p>
    <w:p w14:paraId="1B9A143E" w14:textId="77777777" w:rsidR="00667343" w:rsidRDefault="00667343" w:rsidP="00667343">
      <w:pPr>
        <w:spacing w:after="60" w:line="240" w:lineRule="auto"/>
        <w:rPr>
          <w:rFonts w:cstheme="minorHAnsi"/>
          <w:sz w:val="24"/>
          <w:szCs w:val="24"/>
        </w:rPr>
      </w:pPr>
    </w:p>
    <w:p w14:paraId="0107520A" w14:textId="77777777" w:rsidR="00667343" w:rsidRPr="007E3A7A" w:rsidRDefault="00667343" w:rsidP="00667343">
      <w:pPr>
        <w:spacing w:after="60" w:line="240" w:lineRule="auto"/>
        <w:rPr>
          <w:rFonts w:cstheme="minorHAnsi"/>
          <w:sz w:val="24"/>
          <w:szCs w:val="24"/>
        </w:rPr>
      </w:pPr>
    </w:p>
    <w:p w14:paraId="10E2F000" w14:textId="77777777" w:rsidR="00667343" w:rsidRDefault="00667343" w:rsidP="00D86289">
      <w:pPr>
        <w:spacing w:line="276" w:lineRule="auto"/>
        <w:ind w:right="1627"/>
        <w:rPr>
          <w:sz w:val="24"/>
          <w:szCs w:val="24"/>
        </w:rPr>
        <w:sectPr w:rsidR="00667343" w:rsidSect="0096656D">
          <w:headerReference w:type="default" r:id="rId18"/>
          <w:footerReference w:type="default" r:id="rId19"/>
          <w:headerReference w:type="first" r:id="rId20"/>
          <w:pgSz w:w="16838" w:h="11906" w:orient="landscape"/>
          <w:pgMar w:top="1440" w:right="1440" w:bottom="156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pgNumType w:start="1"/>
          <w:cols w:space="708"/>
          <w:titlePg/>
          <w:docGrid w:linePitch="360"/>
        </w:sectPr>
      </w:pPr>
    </w:p>
    <w:p w14:paraId="6D1DE379" w14:textId="77777777" w:rsidR="00D86289" w:rsidRDefault="00D86289" w:rsidP="00D86289">
      <w:pPr>
        <w:spacing w:line="276" w:lineRule="auto"/>
        <w:ind w:right="1627"/>
        <w:rPr>
          <w:sz w:val="24"/>
          <w:szCs w:val="24"/>
        </w:rPr>
      </w:pPr>
    </w:p>
    <w:p w14:paraId="2EAC9C7F" w14:textId="77777777" w:rsidR="00457B58" w:rsidRPr="00643E97" w:rsidRDefault="00457B58" w:rsidP="00457B58">
      <w:pPr>
        <w:pStyle w:val="Heading1"/>
        <w:rPr>
          <w:rFonts w:asciiTheme="minorHAnsi" w:hAnsiTheme="minorHAnsi" w:cstheme="minorHAnsi"/>
        </w:rPr>
      </w:pPr>
      <w:bookmarkStart w:id="6" w:name="_Toc125371577"/>
      <w:r w:rsidRPr="00643E97">
        <w:rPr>
          <w:rFonts w:asciiTheme="minorHAnsi" w:hAnsiTheme="minorHAnsi" w:cstheme="minorHAnsi"/>
        </w:rPr>
        <w:t>2.</w:t>
      </w:r>
      <w:r w:rsidR="00643E97">
        <w:rPr>
          <w:rFonts w:asciiTheme="minorHAnsi" w:hAnsiTheme="minorHAnsi" w:cstheme="minorHAnsi"/>
        </w:rPr>
        <w:t xml:space="preserve">  </w:t>
      </w:r>
      <w:r w:rsidRPr="00643E97">
        <w:rPr>
          <w:rFonts w:asciiTheme="minorHAnsi" w:hAnsiTheme="minorHAnsi" w:cstheme="minorHAnsi"/>
        </w:rPr>
        <w:t>LCC WORKFORCE PROFILES</w:t>
      </w:r>
      <w:bookmarkEnd w:id="6"/>
    </w:p>
    <w:p w14:paraId="2EFC75DA" w14:textId="77777777" w:rsidR="00457B58" w:rsidRPr="002A0420" w:rsidRDefault="00457B58" w:rsidP="00457B58">
      <w:pPr>
        <w:rPr>
          <w:rFonts w:cstheme="minorHAnsi"/>
          <w:sz w:val="24"/>
          <w:szCs w:val="24"/>
        </w:rPr>
      </w:pPr>
      <w:r w:rsidRPr="002A0420">
        <w:rPr>
          <w:rFonts w:cstheme="minorHAnsi"/>
          <w:sz w:val="24"/>
          <w:szCs w:val="24"/>
        </w:rPr>
        <w:t xml:space="preserve">One of the most effective ways identified to deliver services to meet </w:t>
      </w:r>
      <w:r w:rsidR="00B340AD">
        <w:rPr>
          <w:rFonts w:cstheme="minorHAnsi"/>
          <w:sz w:val="24"/>
          <w:szCs w:val="24"/>
        </w:rPr>
        <w:t>LCC</w:t>
      </w:r>
      <w:r w:rsidR="000A5091" w:rsidRPr="000A5091">
        <w:rPr>
          <w:rFonts w:cstheme="minorHAnsi"/>
          <w:color w:val="FF0000"/>
          <w:sz w:val="24"/>
          <w:szCs w:val="24"/>
        </w:rPr>
        <w:t xml:space="preserve"> </w:t>
      </w:r>
      <w:r w:rsidRPr="002A0420">
        <w:rPr>
          <w:rFonts w:cstheme="minorHAnsi"/>
          <w:sz w:val="24"/>
          <w:szCs w:val="24"/>
        </w:rPr>
        <w:t xml:space="preserve">priorities is through the employment of </w:t>
      </w:r>
      <w:r w:rsidR="00B340AD">
        <w:rPr>
          <w:rFonts w:cstheme="minorHAnsi"/>
          <w:sz w:val="24"/>
          <w:szCs w:val="24"/>
        </w:rPr>
        <w:t xml:space="preserve">a multi-disciplinary team. This includes a </w:t>
      </w:r>
      <w:r w:rsidRPr="002A0420">
        <w:rPr>
          <w:rFonts w:cstheme="minorHAnsi"/>
          <w:sz w:val="24"/>
          <w:szCs w:val="24"/>
        </w:rPr>
        <w:t>range of professions and areas of expertise, with some working closely together to achieve the dema</w:t>
      </w:r>
      <w:r w:rsidR="00B340AD">
        <w:rPr>
          <w:rFonts w:cstheme="minorHAnsi"/>
          <w:sz w:val="24"/>
          <w:szCs w:val="24"/>
        </w:rPr>
        <w:t xml:space="preserve">nds and capacity of the LCC </w:t>
      </w:r>
      <w:r w:rsidRPr="002A0420">
        <w:rPr>
          <w:rFonts w:cstheme="minorHAnsi"/>
          <w:sz w:val="24"/>
          <w:szCs w:val="24"/>
        </w:rPr>
        <w:t xml:space="preserve">needs. </w:t>
      </w:r>
    </w:p>
    <w:p w14:paraId="2641EB23" w14:textId="77777777" w:rsidR="00457B58" w:rsidRDefault="00457B58" w:rsidP="00457B58">
      <w:pPr>
        <w:rPr>
          <w:sz w:val="24"/>
          <w:szCs w:val="24"/>
        </w:rPr>
      </w:pPr>
      <w:r w:rsidRPr="005478D0">
        <w:rPr>
          <w:sz w:val="24"/>
          <w:szCs w:val="24"/>
        </w:rPr>
        <w:t xml:space="preserve">During 2023/24, to ensure that workforce and services in each LCC meet the needs of the population and to deliver sustainable service, an assessment of contractor and cluster workforce will be completed across all 8 </w:t>
      </w:r>
      <w:r w:rsidRPr="00B340AD">
        <w:rPr>
          <w:sz w:val="24"/>
          <w:szCs w:val="24"/>
        </w:rPr>
        <w:t xml:space="preserve">LCCs. </w:t>
      </w:r>
      <w:r w:rsidR="00B340AD">
        <w:rPr>
          <w:sz w:val="24"/>
          <w:szCs w:val="24"/>
        </w:rPr>
        <w:t xml:space="preserve"> </w:t>
      </w:r>
      <w:r w:rsidRPr="005478D0">
        <w:rPr>
          <w:sz w:val="24"/>
          <w:szCs w:val="24"/>
        </w:rPr>
        <w:t xml:space="preserve">This will allow for gaps to be identified informing future strategic workforce planning and commissioning.  </w:t>
      </w:r>
    </w:p>
    <w:p w14:paraId="49E6675E" w14:textId="77777777" w:rsidR="00B340AD" w:rsidRPr="005478D0" w:rsidRDefault="00B340AD" w:rsidP="00457B58">
      <w:pPr>
        <w:rPr>
          <w:sz w:val="24"/>
          <w:szCs w:val="24"/>
        </w:rPr>
      </w:pPr>
    </w:p>
    <w:tbl>
      <w:tblPr>
        <w:tblW w:w="0" w:type="auto"/>
        <w:jc w:val="center"/>
        <w:tblCellMar>
          <w:left w:w="0" w:type="dxa"/>
          <w:right w:w="0" w:type="dxa"/>
        </w:tblCellMar>
        <w:tblLook w:val="04A0" w:firstRow="1" w:lastRow="0" w:firstColumn="1" w:lastColumn="0" w:noHBand="0" w:noVBand="1"/>
      </w:tblPr>
      <w:tblGrid>
        <w:gridCol w:w="3005"/>
        <w:gridCol w:w="3005"/>
        <w:gridCol w:w="3006"/>
      </w:tblGrid>
      <w:tr w:rsidR="00457B58" w:rsidRPr="002A0420" w14:paraId="20A053ED" w14:textId="77777777" w:rsidTr="00457B58">
        <w:trPr>
          <w:jc w:val="center"/>
        </w:trPr>
        <w:tc>
          <w:tcPr>
            <w:tcW w:w="30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7187032" w14:textId="77777777" w:rsidR="00457B58" w:rsidRPr="002A0420" w:rsidRDefault="00457B58" w:rsidP="00457B58">
            <w:pPr>
              <w:spacing w:after="0" w:line="240" w:lineRule="auto"/>
              <w:rPr>
                <w:rFonts w:ascii="Calibri" w:hAnsi="Calibri" w:cs="Calibri"/>
              </w:rPr>
            </w:pPr>
            <w:r w:rsidRPr="002A0420">
              <w:rPr>
                <w:rFonts w:ascii="Calibri" w:hAnsi="Calibri" w:cs="Calibri"/>
              </w:rPr>
              <w:t>Goal</w:t>
            </w:r>
          </w:p>
        </w:tc>
        <w:tc>
          <w:tcPr>
            <w:tcW w:w="300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F94E8FB" w14:textId="77777777" w:rsidR="00457B58" w:rsidRPr="002A0420" w:rsidRDefault="00457B58" w:rsidP="00457B58">
            <w:pPr>
              <w:spacing w:after="0" w:line="240" w:lineRule="auto"/>
              <w:rPr>
                <w:rFonts w:ascii="Calibri" w:hAnsi="Calibri" w:cs="Calibri"/>
              </w:rPr>
            </w:pPr>
            <w:r w:rsidRPr="002A0420">
              <w:rPr>
                <w:rFonts w:ascii="Calibri" w:hAnsi="Calibri" w:cs="Calibri"/>
              </w:rPr>
              <w:t>Method</w:t>
            </w:r>
          </w:p>
        </w:tc>
        <w:tc>
          <w:tcPr>
            <w:tcW w:w="300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EBAD594" w14:textId="77777777" w:rsidR="00457B58" w:rsidRPr="002A0420" w:rsidRDefault="00457B58" w:rsidP="00457B58">
            <w:pPr>
              <w:spacing w:after="0" w:line="240" w:lineRule="auto"/>
              <w:rPr>
                <w:rFonts w:ascii="Calibri" w:hAnsi="Calibri" w:cs="Calibri"/>
              </w:rPr>
            </w:pPr>
            <w:r w:rsidRPr="002A0420">
              <w:rPr>
                <w:rFonts w:ascii="Calibri" w:hAnsi="Calibri" w:cs="Calibri"/>
              </w:rPr>
              <w:t>Outcome</w:t>
            </w:r>
          </w:p>
        </w:tc>
      </w:tr>
      <w:tr w:rsidR="00457B58" w:rsidRPr="002A0420" w14:paraId="10D7E067" w14:textId="77777777" w:rsidTr="00457B58">
        <w:trPr>
          <w:jc w:val="center"/>
        </w:trPr>
        <w:tc>
          <w:tcPr>
            <w:tcW w:w="30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1C077AD" w14:textId="77777777" w:rsidR="00457B58" w:rsidRPr="002A0420" w:rsidRDefault="00457B58" w:rsidP="00457B58">
            <w:pPr>
              <w:spacing w:after="0" w:line="240" w:lineRule="auto"/>
              <w:rPr>
                <w:rFonts w:ascii="Calibri" w:hAnsi="Calibri" w:cs="Calibri"/>
              </w:rPr>
            </w:pPr>
            <w:r w:rsidRPr="002A0420">
              <w:rPr>
                <w:rFonts w:ascii="Calibri" w:hAnsi="Calibri" w:cs="Calibri"/>
              </w:rPr>
              <w:t>To ensure that workforce and services in the Cluster meets the needs of the population</w:t>
            </w:r>
            <w:r w:rsidRPr="002A0420">
              <w:rPr>
                <w:rFonts w:ascii="Calibri" w:hAnsi="Calibri" w:cs="Calibri"/>
                <w:color w:val="1F497D"/>
              </w:rPr>
              <w:t xml:space="preserve"> </w:t>
            </w:r>
            <w:r w:rsidRPr="002A0420">
              <w:rPr>
                <w:rFonts w:ascii="Calibri" w:hAnsi="Calibri" w:cs="Calibri"/>
              </w:rPr>
              <w:t>and to deliver sustainable services</w:t>
            </w:r>
          </w:p>
        </w:tc>
        <w:tc>
          <w:tcPr>
            <w:tcW w:w="3005" w:type="dxa"/>
            <w:tcBorders>
              <w:top w:val="nil"/>
              <w:left w:val="nil"/>
              <w:bottom w:val="single" w:sz="8" w:space="0" w:color="auto"/>
              <w:right w:val="single" w:sz="8" w:space="0" w:color="auto"/>
            </w:tcBorders>
            <w:tcMar>
              <w:top w:w="0" w:type="dxa"/>
              <w:left w:w="108" w:type="dxa"/>
              <w:bottom w:w="0" w:type="dxa"/>
              <w:right w:w="108" w:type="dxa"/>
            </w:tcMar>
            <w:hideMark/>
          </w:tcPr>
          <w:p w14:paraId="0FBBF3C1" w14:textId="77777777" w:rsidR="00457B58" w:rsidRPr="002A0420" w:rsidRDefault="00457B58" w:rsidP="00457B58">
            <w:pPr>
              <w:spacing w:after="0" w:line="240" w:lineRule="auto"/>
              <w:rPr>
                <w:rFonts w:ascii="Calibri" w:hAnsi="Calibri" w:cs="Calibri"/>
              </w:rPr>
            </w:pPr>
            <w:r w:rsidRPr="002A0420">
              <w:rPr>
                <w:rFonts w:ascii="Calibri" w:hAnsi="Calibri" w:cs="Calibri"/>
              </w:rPr>
              <w:t>Complete an assessment of contractor and cluster workforce, initially GMS followed by other service areas/contractors, informed by respective demand and capacity analyses.</w:t>
            </w:r>
          </w:p>
        </w:tc>
        <w:tc>
          <w:tcPr>
            <w:tcW w:w="3006" w:type="dxa"/>
            <w:tcBorders>
              <w:top w:val="nil"/>
              <w:left w:val="nil"/>
              <w:bottom w:val="single" w:sz="8" w:space="0" w:color="auto"/>
              <w:right w:val="single" w:sz="8" w:space="0" w:color="auto"/>
            </w:tcBorders>
            <w:tcMar>
              <w:top w:w="0" w:type="dxa"/>
              <w:left w:w="108" w:type="dxa"/>
              <w:bottom w:w="0" w:type="dxa"/>
              <w:right w:w="108" w:type="dxa"/>
            </w:tcMar>
            <w:hideMark/>
          </w:tcPr>
          <w:p w14:paraId="3882E6AA" w14:textId="77777777" w:rsidR="00457B58" w:rsidRPr="002A0420" w:rsidRDefault="00457B58" w:rsidP="00457B58">
            <w:pPr>
              <w:spacing w:after="0" w:line="240" w:lineRule="auto"/>
              <w:rPr>
                <w:rFonts w:ascii="Calibri" w:hAnsi="Calibri" w:cs="Calibri"/>
              </w:rPr>
            </w:pPr>
            <w:r w:rsidRPr="002A0420">
              <w:rPr>
                <w:rFonts w:ascii="Calibri" w:hAnsi="Calibri" w:cs="Calibri"/>
              </w:rPr>
              <w:t>Clear understanding of workforce and service needs in the Cluster with gaps identified to inform future strategic workforce planning and commissioning through cluster, service areas, and PCPG</w:t>
            </w:r>
          </w:p>
        </w:tc>
      </w:tr>
    </w:tbl>
    <w:p w14:paraId="44C87E53" w14:textId="77777777" w:rsidR="00457B58" w:rsidRDefault="00457B58" w:rsidP="00457B58">
      <w:pPr>
        <w:rPr>
          <w:sz w:val="24"/>
          <w:szCs w:val="24"/>
        </w:rPr>
      </w:pPr>
      <w:bookmarkStart w:id="7" w:name="_6._ACTION_PLAN"/>
      <w:bookmarkStart w:id="8" w:name="_Toc119410789"/>
      <w:bookmarkEnd w:id="2"/>
      <w:bookmarkEnd w:id="7"/>
    </w:p>
    <w:p w14:paraId="5AA304C0" w14:textId="77777777" w:rsidR="00667343" w:rsidRDefault="00667343" w:rsidP="00457B58">
      <w:pPr>
        <w:rPr>
          <w:sz w:val="24"/>
          <w:szCs w:val="24"/>
        </w:rPr>
      </w:pPr>
    </w:p>
    <w:p w14:paraId="3AFA2858" w14:textId="77777777" w:rsidR="00667343" w:rsidRDefault="00667343" w:rsidP="00457B58">
      <w:pPr>
        <w:rPr>
          <w:sz w:val="24"/>
          <w:szCs w:val="24"/>
        </w:rPr>
      </w:pPr>
    </w:p>
    <w:p w14:paraId="29EA95B5" w14:textId="77777777" w:rsidR="00667343" w:rsidRDefault="00667343" w:rsidP="00457B58">
      <w:pPr>
        <w:rPr>
          <w:sz w:val="24"/>
          <w:szCs w:val="24"/>
        </w:rPr>
      </w:pPr>
    </w:p>
    <w:p w14:paraId="277DFD26" w14:textId="77777777" w:rsidR="00667343" w:rsidRDefault="00667343" w:rsidP="00457B58">
      <w:pPr>
        <w:rPr>
          <w:sz w:val="24"/>
          <w:szCs w:val="24"/>
        </w:rPr>
      </w:pPr>
    </w:p>
    <w:p w14:paraId="27655DB8" w14:textId="77777777" w:rsidR="00667343" w:rsidRDefault="00667343" w:rsidP="00457B58">
      <w:pPr>
        <w:rPr>
          <w:sz w:val="24"/>
          <w:szCs w:val="24"/>
        </w:rPr>
        <w:sectPr w:rsidR="00667343" w:rsidSect="00667343">
          <w:headerReference w:type="first" r:id="rId21"/>
          <w:pgSz w:w="16838" w:h="11906" w:orient="landscape"/>
          <w:pgMar w:top="1440" w:right="1440" w:bottom="156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p w14:paraId="76C9172F" w14:textId="77777777" w:rsidR="00667343" w:rsidRDefault="00667343" w:rsidP="00457B58">
      <w:pPr>
        <w:rPr>
          <w:sz w:val="24"/>
          <w:szCs w:val="24"/>
        </w:rPr>
      </w:pPr>
    </w:p>
    <w:p w14:paraId="1B8B60E2" w14:textId="77777777" w:rsidR="00B1086E" w:rsidRPr="00643E97" w:rsidRDefault="00133054" w:rsidP="00457B58">
      <w:pPr>
        <w:pStyle w:val="Heading1"/>
        <w:rPr>
          <w:rFonts w:asciiTheme="minorHAnsi" w:hAnsiTheme="minorHAnsi" w:cstheme="minorHAnsi"/>
          <w:sz w:val="24"/>
          <w:szCs w:val="24"/>
        </w:rPr>
      </w:pPr>
      <w:bookmarkStart w:id="9" w:name="_Toc125371578"/>
      <w:r w:rsidRPr="00643E97">
        <w:rPr>
          <w:rFonts w:asciiTheme="minorHAnsi" w:hAnsiTheme="minorHAnsi" w:cstheme="minorHAnsi"/>
        </w:rPr>
        <w:t>3</w:t>
      </w:r>
      <w:r w:rsidR="007310E8" w:rsidRPr="00643E97">
        <w:rPr>
          <w:rFonts w:asciiTheme="minorHAnsi" w:hAnsiTheme="minorHAnsi" w:cstheme="minorHAnsi"/>
        </w:rPr>
        <w:t>. ACTION PLAN</w:t>
      </w:r>
      <w:bookmarkEnd w:id="8"/>
      <w:bookmarkEnd w:id="9"/>
    </w:p>
    <w:p w14:paraId="4D108CDA" w14:textId="77777777" w:rsidR="00D86289" w:rsidRPr="000A5091" w:rsidRDefault="00FD4757" w:rsidP="00D86289">
      <w:pPr>
        <w:rPr>
          <w:color w:val="FF0000"/>
          <w:sz w:val="24"/>
          <w:szCs w:val="24"/>
        </w:rPr>
      </w:pPr>
      <w:r>
        <w:rPr>
          <w:sz w:val="24"/>
          <w:szCs w:val="24"/>
        </w:rPr>
        <w:t xml:space="preserve">Each LCC </w:t>
      </w:r>
      <w:r w:rsidR="00D86289" w:rsidRPr="005478D0">
        <w:rPr>
          <w:sz w:val="24"/>
          <w:szCs w:val="24"/>
        </w:rPr>
        <w:t xml:space="preserve">plan is set out by identifying a set of </w:t>
      </w:r>
      <w:r w:rsidR="00D86289" w:rsidRPr="000A5091">
        <w:rPr>
          <w:b/>
          <w:sz w:val="24"/>
          <w:szCs w:val="24"/>
        </w:rPr>
        <w:t xml:space="preserve">Goals, </w:t>
      </w:r>
      <w:proofErr w:type="gramStart"/>
      <w:r w:rsidR="00D86289" w:rsidRPr="000A5091">
        <w:rPr>
          <w:b/>
          <w:sz w:val="24"/>
          <w:szCs w:val="24"/>
        </w:rPr>
        <w:t>Methods</w:t>
      </w:r>
      <w:proofErr w:type="gramEnd"/>
      <w:r w:rsidR="00D86289" w:rsidRPr="005478D0">
        <w:rPr>
          <w:sz w:val="24"/>
          <w:szCs w:val="24"/>
        </w:rPr>
        <w:t xml:space="preserve"> and </w:t>
      </w:r>
      <w:r w:rsidR="00D86289" w:rsidRPr="000A5091">
        <w:rPr>
          <w:b/>
          <w:sz w:val="24"/>
          <w:szCs w:val="24"/>
        </w:rPr>
        <w:t>Outcomes</w:t>
      </w:r>
      <w:r w:rsidR="00D86289" w:rsidRPr="005478D0">
        <w:rPr>
          <w:sz w:val="24"/>
          <w:szCs w:val="24"/>
        </w:rPr>
        <w:t xml:space="preserve"> against each programme of work under the six priority areas agreed by the eight LCC leads</w:t>
      </w:r>
      <w:r>
        <w:rPr>
          <w:sz w:val="24"/>
          <w:szCs w:val="24"/>
        </w:rPr>
        <w:t xml:space="preserve"> introduced in the over-arching PCPG plan</w:t>
      </w:r>
      <w:r w:rsidR="00D86289" w:rsidRPr="005478D0">
        <w:rPr>
          <w:sz w:val="24"/>
          <w:szCs w:val="24"/>
        </w:rPr>
        <w:t>:</w:t>
      </w:r>
    </w:p>
    <w:p w14:paraId="0EF85D5E" w14:textId="77777777" w:rsidR="00D86289" w:rsidRPr="005478D0" w:rsidRDefault="00D86289" w:rsidP="004140AD">
      <w:pPr>
        <w:pStyle w:val="ListParagraph"/>
        <w:numPr>
          <w:ilvl w:val="0"/>
          <w:numId w:val="16"/>
        </w:numPr>
        <w:rPr>
          <w:sz w:val="24"/>
          <w:szCs w:val="24"/>
        </w:rPr>
      </w:pPr>
      <w:r w:rsidRPr="005478D0">
        <w:rPr>
          <w:sz w:val="24"/>
          <w:szCs w:val="24"/>
        </w:rPr>
        <w:t>Unscheduled Care</w:t>
      </w:r>
    </w:p>
    <w:p w14:paraId="69228E47" w14:textId="77777777" w:rsidR="00D86289" w:rsidRPr="005478D0" w:rsidRDefault="00D86289" w:rsidP="004140AD">
      <w:pPr>
        <w:pStyle w:val="ListParagraph"/>
        <w:numPr>
          <w:ilvl w:val="0"/>
          <w:numId w:val="16"/>
        </w:numPr>
        <w:rPr>
          <w:sz w:val="24"/>
          <w:szCs w:val="24"/>
        </w:rPr>
      </w:pPr>
      <w:r w:rsidRPr="005478D0">
        <w:rPr>
          <w:sz w:val="24"/>
          <w:szCs w:val="24"/>
        </w:rPr>
        <w:t>Planned Care</w:t>
      </w:r>
    </w:p>
    <w:p w14:paraId="6DB91D4C" w14:textId="77777777" w:rsidR="00D86289" w:rsidRPr="005478D0" w:rsidRDefault="00D86289" w:rsidP="004140AD">
      <w:pPr>
        <w:pStyle w:val="ListParagraph"/>
        <w:numPr>
          <w:ilvl w:val="0"/>
          <w:numId w:val="16"/>
        </w:numPr>
        <w:rPr>
          <w:sz w:val="24"/>
          <w:szCs w:val="24"/>
        </w:rPr>
      </w:pPr>
      <w:r w:rsidRPr="005478D0">
        <w:rPr>
          <w:sz w:val="24"/>
          <w:szCs w:val="24"/>
        </w:rPr>
        <w:t>Cancer and Palliative Care</w:t>
      </w:r>
    </w:p>
    <w:p w14:paraId="71A5CED6" w14:textId="77777777" w:rsidR="00D86289" w:rsidRPr="005478D0" w:rsidRDefault="00D86289" w:rsidP="004140AD">
      <w:pPr>
        <w:pStyle w:val="ListParagraph"/>
        <w:numPr>
          <w:ilvl w:val="0"/>
          <w:numId w:val="16"/>
        </w:numPr>
        <w:rPr>
          <w:sz w:val="24"/>
          <w:szCs w:val="24"/>
        </w:rPr>
      </w:pPr>
      <w:r w:rsidRPr="005478D0">
        <w:rPr>
          <w:sz w:val="24"/>
          <w:szCs w:val="24"/>
        </w:rPr>
        <w:t>Prevention and Reducing Health Inequalities</w:t>
      </w:r>
    </w:p>
    <w:p w14:paraId="00FCED0B" w14:textId="77777777" w:rsidR="00D86289" w:rsidRPr="005478D0" w:rsidRDefault="00D86289" w:rsidP="004140AD">
      <w:pPr>
        <w:pStyle w:val="ListParagraph"/>
        <w:numPr>
          <w:ilvl w:val="0"/>
          <w:numId w:val="16"/>
        </w:numPr>
        <w:rPr>
          <w:sz w:val="24"/>
          <w:szCs w:val="24"/>
        </w:rPr>
      </w:pPr>
      <w:r w:rsidRPr="005478D0">
        <w:rPr>
          <w:sz w:val="24"/>
          <w:szCs w:val="24"/>
        </w:rPr>
        <w:t>Children Young People and Maternity</w:t>
      </w:r>
    </w:p>
    <w:p w14:paraId="021E77DF" w14:textId="77777777" w:rsidR="000A5091" w:rsidRPr="002552DF" w:rsidRDefault="00D86289" w:rsidP="002552DF">
      <w:pPr>
        <w:pStyle w:val="ListParagraph"/>
        <w:numPr>
          <w:ilvl w:val="0"/>
          <w:numId w:val="16"/>
        </w:numPr>
        <w:rPr>
          <w:sz w:val="24"/>
          <w:szCs w:val="24"/>
        </w:rPr>
      </w:pPr>
      <w:r w:rsidRPr="005478D0">
        <w:rPr>
          <w:sz w:val="24"/>
          <w:szCs w:val="24"/>
        </w:rPr>
        <w:t xml:space="preserve">Mental Health and Learning Disabilities and the 7 </w:t>
      </w:r>
      <w:proofErr w:type="gramStart"/>
      <w:r w:rsidRPr="005478D0">
        <w:rPr>
          <w:sz w:val="24"/>
          <w:szCs w:val="24"/>
        </w:rPr>
        <w:t>goals</w:t>
      </w:r>
      <w:proofErr w:type="gramEnd"/>
    </w:p>
    <w:p w14:paraId="65E95451" w14:textId="77777777" w:rsidR="00D86289" w:rsidRPr="005478D0" w:rsidRDefault="00D86289" w:rsidP="00D86289">
      <w:pPr>
        <w:rPr>
          <w:sz w:val="24"/>
          <w:szCs w:val="24"/>
        </w:rPr>
      </w:pPr>
      <w:r w:rsidRPr="005478D0">
        <w:rPr>
          <w:sz w:val="24"/>
          <w:szCs w:val="24"/>
        </w:rPr>
        <w:t xml:space="preserve">In </w:t>
      </w:r>
      <w:r w:rsidR="00133054" w:rsidRPr="005478D0">
        <w:rPr>
          <w:sz w:val="24"/>
          <w:szCs w:val="24"/>
        </w:rPr>
        <w:t>addition,</w:t>
      </w:r>
      <w:r w:rsidRPr="005478D0">
        <w:rPr>
          <w:sz w:val="24"/>
          <w:szCs w:val="24"/>
        </w:rPr>
        <w:t xml:space="preserve"> the Cluster has </w:t>
      </w:r>
      <w:proofErr w:type="gramStart"/>
      <w:r w:rsidRPr="005478D0">
        <w:rPr>
          <w:sz w:val="24"/>
          <w:szCs w:val="24"/>
        </w:rPr>
        <w:t>given consideration to</w:t>
      </w:r>
      <w:proofErr w:type="gramEnd"/>
      <w:r w:rsidRPr="005478D0">
        <w:rPr>
          <w:sz w:val="24"/>
          <w:szCs w:val="24"/>
        </w:rPr>
        <w:t>:</w:t>
      </w:r>
    </w:p>
    <w:p w14:paraId="43549681" w14:textId="77777777" w:rsidR="00D86289" w:rsidRPr="005478D0" w:rsidRDefault="00D86289" w:rsidP="00D86289">
      <w:pPr>
        <w:rPr>
          <w:b/>
          <w:sz w:val="24"/>
          <w:szCs w:val="24"/>
        </w:rPr>
      </w:pPr>
      <w:r w:rsidRPr="005478D0">
        <w:rPr>
          <w:b/>
          <w:sz w:val="24"/>
          <w:szCs w:val="24"/>
        </w:rPr>
        <w:t>The remaining HB Strategic Priority Areas:</w:t>
      </w:r>
    </w:p>
    <w:p w14:paraId="1F1EB3BF" w14:textId="77777777" w:rsidR="00D86289" w:rsidRPr="005478D0" w:rsidRDefault="00D86289" w:rsidP="004140AD">
      <w:pPr>
        <w:pStyle w:val="ListParagraph"/>
        <w:numPr>
          <w:ilvl w:val="0"/>
          <w:numId w:val="15"/>
        </w:numPr>
        <w:rPr>
          <w:sz w:val="24"/>
          <w:szCs w:val="24"/>
        </w:rPr>
      </w:pPr>
      <w:r w:rsidRPr="005478D0">
        <w:rPr>
          <w:sz w:val="24"/>
          <w:szCs w:val="24"/>
        </w:rPr>
        <w:t xml:space="preserve">Responding to Covid (including addressing the four harms of Covid) </w:t>
      </w:r>
    </w:p>
    <w:p w14:paraId="77E27AE7" w14:textId="77777777" w:rsidR="00D86289" w:rsidRPr="005478D0" w:rsidRDefault="00D86289" w:rsidP="004140AD">
      <w:pPr>
        <w:pStyle w:val="ListParagraph"/>
        <w:numPr>
          <w:ilvl w:val="0"/>
          <w:numId w:val="15"/>
        </w:numPr>
        <w:rPr>
          <w:sz w:val="24"/>
          <w:szCs w:val="24"/>
        </w:rPr>
      </w:pPr>
      <w:r w:rsidRPr="005478D0">
        <w:rPr>
          <w:sz w:val="24"/>
          <w:szCs w:val="24"/>
        </w:rPr>
        <w:t xml:space="preserve">Improving Patient Quality and the </w:t>
      </w:r>
      <w:r w:rsidRPr="00FD4757">
        <w:rPr>
          <w:sz w:val="24"/>
          <w:szCs w:val="24"/>
        </w:rPr>
        <w:t xml:space="preserve">5 Q&amp;S </w:t>
      </w:r>
      <w:r w:rsidRPr="005478D0">
        <w:rPr>
          <w:sz w:val="24"/>
          <w:szCs w:val="24"/>
        </w:rPr>
        <w:t xml:space="preserve">goals </w:t>
      </w:r>
    </w:p>
    <w:p w14:paraId="4691EBED" w14:textId="77777777" w:rsidR="00D86289" w:rsidRPr="005478D0" w:rsidRDefault="00D86289" w:rsidP="004140AD">
      <w:pPr>
        <w:pStyle w:val="ListParagraph"/>
        <w:numPr>
          <w:ilvl w:val="0"/>
          <w:numId w:val="15"/>
        </w:numPr>
        <w:rPr>
          <w:sz w:val="24"/>
          <w:szCs w:val="24"/>
        </w:rPr>
      </w:pPr>
      <w:r w:rsidRPr="005478D0">
        <w:rPr>
          <w:sz w:val="24"/>
          <w:szCs w:val="24"/>
        </w:rPr>
        <w:t xml:space="preserve">Improving Planned Care </w:t>
      </w:r>
    </w:p>
    <w:p w14:paraId="6714AE40" w14:textId="77777777" w:rsidR="00D86289" w:rsidRPr="005478D0" w:rsidRDefault="000A5091" w:rsidP="004140AD">
      <w:pPr>
        <w:pStyle w:val="ListParagraph"/>
        <w:numPr>
          <w:ilvl w:val="0"/>
          <w:numId w:val="15"/>
        </w:numPr>
        <w:rPr>
          <w:sz w:val="24"/>
          <w:szCs w:val="24"/>
        </w:rPr>
      </w:pPr>
      <w:r>
        <w:rPr>
          <w:sz w:val="24"/>
          <w:szCs w:val="24"/>
        </w:rPr>
        <w:t xml:space="preserve">Increasing Digital Capability </w:t>
      </w:r>
    </w:p>
    <w:p w14:paraId="1F6DAE36" w14:textId="77777777" w:rsidR="00D86289" w:rsidRPr="005478D0" w:rsidRDefault="00D86289" w:rsidP="004140AD">
      <w:pPr>
        <w:pStyle w:val="ListParagraph"/>
        <w:numPr>
          <w:ilvl w:val="0"/>
          <w:numId w:val="15"/>
        </w:numPr>
        <w:rPr>
          <w:sz w:val="24"/>
          <w:szCs w:val="24"/>
        </w:rPr>
      </w:pPr>
      <w:r w:rsidRPr="005478D0">
        <w:rPr>
          <w:sz w:val="24"/>
          <w:szCs w:val="24"/>
        </w:rPr>
        <w:t xml:space="preserve">Improving primary, </w:t>
      </w:r>
      <w:proofErr w:type="gramStart"/>
      <w:r w:rsidRPr="005478D0">
        <w:rPr>
          <w:sz w:val="24"/>
          <w:szCs w:val="24"/>
        </w:rPr>
        <w:t>community</w:t>
      </w:r>
      <w:proofErr w:type="gramEnd"/>
      <w:r w:rsidRPr="005478D0">
        <w:rPr>
          <w:sz w:val="24"/>
          <w:szCs w:val="24"/>
        </w:rPr>
        <w:t xml:space="preserve"> and therapy services</w:t>
      </w:r>
    </w:p>
    <w:p w14:paraId="4DC102BE" w14:textId="77777777" w:rsidR="00D86289" w:rsidRPr="000A5091" w:rsidRDefault="00D86289" w:rsidP="00D86289">
      <w:pPr>
        <w:jc w:val="both"/>
        <w:rPr>
          <w:b/>
          <w:color w:val="FF0000"/>
          <w:sz w:val="24"/>
          <w:szCs w:val="24"/>
        </w:rPr>
      </w:pPr>
      <w:r w:rsidRPr="005478D0">
        <w:rPr>
          <w:b/>
          <w:sz w:val="24"/>
          <w:szCs w:val="24"/>
        </w:rPr>
        <w:t>Ministerial Priorities</w:t>
      </w:r>
      <w:r w:rsidR="00FD4757">
        <w:rPr>
          <w:b/>
          <w:sz w:val="24"/>
          <w:szCs w:val="24"/>
        </w:rPr>
        <w:t xml:space="preserve"> 2023-24:</w:t>
      </w:r>
      <w:r w:rsidR="000A5091" w:rsidRPr="000A5091">
        <w:rPr>
          <w:b/>
          <w:color w:val="FF0000"/>
          <w:sz w:val="24"/>
          <w:szCs w:val="24"/>
        </w:rPr>
        <w:t xml:space="preserve"> </w:t>
      </w:r>
    </w:p>
    <w:p w14:paraId="0093048D" w14:textId="77777777" w:rsidR="00FD4757" w:rsidRPr="00FD4757" w:rsidRDefault="00FD4757" w:rsidP="00FD4757">
      <w:pPr>
        <w:numPr>
          <w:ilvl w:val="0"/>
          <w:numId w:val="48"/>
        </w:numPr>
        <w:spacing w:after="0"/>
        <w:rPr>
          <w:sz w:val="24"/>
          <w:szCs w:val="24"/>
        </w:rPr>
      </w:pPr>
      <w:r w:rsidRPr="00FD4757">
        <w:rPr>
          <w:bCs/>
          <w:sz w:val="24"/>
          <w:szCs w:val="24"/>
        </w:rPr>
        <w:t>Delayed transfers of care</w:t>
      </w:r>
    </w:p>
    <w:p w14:paraId="23223A50" w14:textId="77777777" w:rsidR="00FD4757" w:rsidRPr="00FD4757" w:rsidRDefault="00FD4757" w:rsidP="00FD4757">
      <w:pPr>
        <w:numPr>
          <w:ilvl w:val="0"/>
          <w:numId w:val="48"/>
        </w:numPr>
        <w:spacing w:after="0"/>
        <w:rPr>
          <w:sz w:val="24"/>
          <w:szCs w:val="24"/>
        </w:rPr>
      </w:pPr>
      <w:r w:rsidRPr="00FD4757">
        <w:rPr>
          <w:bCs/>
          <w:sz w:val="24"/>
          <w:szCs w:val="24"/>
        </w:rPr>
        <w:t>Primary care access to services</w:t>
      </w:r>
      <w:r w:rsidRPr="00FD4757">
        <w:rPr>
          <w:sz w:val="24"/>
          <w:szCs w:val="24"/>
        </w:rPr>
        <w:t xml:space="preserve"> (including GP &amp; Community Services, Dental, Community Pharmacy, Optometry)</w:t>
      </w:r>
    </w:p>
    <w:p w14:paraId="7323E587" w14:textId="77777777" w:rsidR="00FD4757" w:rsidRPr="00FD4757" w:rsidRDefault="00FD4757" w:rsidP="00FD4757">
      <w:pPr>
        <w:numPr>
          <w:ilvl w:val="0"/>
          <w:numId w:val="48"/>
        </w:numPr>
        <w:spacing w:after="0"/>
        <w:rPr>
          <w:sz w:val="24"/>
          <w:szCs w:val="24"/>
        </w:rPr>
      </w:pPr>
      <w:r w:rsidRPr="00FD4757">
        <w:rPr>
          <w:bCs/>
          <w:sz w:val="24"/>
          <w:szCs w:val="24"/>
        </w:rPr>
        <w:t>Urgent &amp; Emergency care</w:t>
      </w:r>
      <w:r w:rsidRPr="00FD4757">
        <w:rPr>
          <w:sz w:val="24"/>
          <w:szCs w:val="24"/>
        </w:rPr>
        <w:t xml:space="preserve"> including improved access and GMS sustainability via NHS 111</w:t>
      </w:r>
    </w:p>
    <w:p w14:paraId="432968E9" w14:textId="77777777" w:rsidR="00FD4757" w:rsidRPr="00FD4757" w:rsidRDefault="00FD4757" w:rsidP="00FD4757">
      <w:pPr>
        <w:numPr>
          <w:ilvl w:val="0"/>
          <w:numId w:val="48"/>
        </w:numPr>
        <w:spacing w:after="0"/>
        <w:rPr>
          <w:sz w:val="24"/>
          <w:szCs w:val="24"/>
        </w:rPr>
      </w:pPr>
      <w:r w:rsidRPr="00FD4757">
        <w:rPr>
          <w:bCs/>
          <w:sz w:val="24"/>
          <w:szCs w:val="24"/>
        </w:rPr>
        <w:t>Planned Care, Recovery, Diagnostics and Pathways of Care</w:t>
      </w:r>
    </w:p>
    <w:p w14:paraId="26AA946E" w14:textId="77777777" w:rsidR="00FD4757" w:rsidRPr="00FD4757" w:rsidRDefault="00FD4757" w:rsidP="00FD4757">
      <w:pPr>
        <w:numPr>
          <w:ilvl w:val="0"/>
          <w:numId w:val="48"/>
        </w:numPr>
        <w:spacing w:after="0"/>
        <w:rPr>
          <w:sz w:val="24"/>
          <w:szCs w:val="24"/>
        </w:rPr>
      </w:pPr>
      <w:r w:rsidRPr="00FD4757">
        <w:rPr>
          <w:bCs/>
          <w:sz w:val="24"/>
          <w:szCs w:val="24"/>
        </w:rPr>
        <w:t>Cancer recovery</w:t>
      </w:r>
    </w:p>
    <w:p w14:paraId="790CF502" w14:textId="77777777" w:rsidR="00FD4757" w:rsidRPr="00FD4757" w:rsidRDefault="00FD4757" w:rsidP="00FD4757">
      <w:pPr>
        <w:numPr>
          <w:ilvl w:val="0"/>
          <w:numId w:val="48"/>
        </w:numPr>
        <w:spacing w:after="0"/>
        <w:rPr>
          <w:sz w:val="24"/>
          <w:szCs w:val="24"/>
        </w:rPr>
      </w:pPr>
      <w:r w:rsidRPr="00FD4757">
        <w:rPr>
          <w:bCs/>
          <w:sz w:val="24"/>
          <w:szCs w:val="24"/>
        </w:rPr>
        <w:lastRenderedPageBreak/>
        <w:t>Mental health and CAMHS</w:t>
      </w:r>
    </w:p>
    <w:p w14:paraId="01203EA6" w14:textId="77777777" w:rsidR="00FD4757" w:rsidRPr="00FD4757" w:rsidRDefault="00FD4757" w:rsidP="00FD4757">
      <w:pPr>
        <w:rPr>
          <w:sz w:val="24"/>
          <w:szCs w:val="24"/>
        </w:rPr>
      </w:pPr>
    </w:p>
    <w:p w14:paraId="4D100F97" w14:textId="77777777" w:rsidR="00D86289" w:rsidRPr="00D2273E" w:rsidRDefault="00D86289" w:rsidP="00D86289">
      <w:pPr>
        <w:rPr>
          <w:b/>
          <w:sz w:val="24"/>
          <w:szCs w:val="24"/>
        </w:rPr>
      </w:pPr>
      <w:r w:rsidRPr="00D2273E">
        <w:rPr>
          <w:b/>
          <w:sz w:val="24"/>
          <w:szCs w:val="24"/>
        </w:rPr>
        <w:t>RPB Priority Areas</w:t>
      </w:r>
    </w:p>
    <w:p w14:paraId="7C32F0EA" w14:textId="77777777" w:rsidR="000849F5" w:rsidRDefault="000849F5" w:rsidP="004140AD">
      <w:pPr>
        <w:pStyle w:val="ListParagraph"/>
        <w:numPr>
          <w:ilvl w:val="0"/>
          <w:numId w:val="13"/>
        </w:numPr>
        <w:rPr>
          <w:sz w:val="24"/>
          <w:szCs w:val="24"/>
        </w:rPr>
      </w:pPr>
      <w:r>
        <w:rPr>
          <w:sz w:val="24"/>
          <w:szCs w:val="24"/>
        </w:rPr>
        <w:t>Strengthening Communities</w:t>
      </w:r>
    </w:p>
    <w:p w14:paraId="49513D3D" w14:textId="77777777" w:rsidR="000849F5" w:rsidRDefault="000849F5" w:rsidP="000849F5">
      <w:pPr>
        <w:pStyle w:val="ListParagraph"/>
        <w:numPr>
          <w:ilvl w:val="0"/>
          <w:numId w:val="13"/>
        </w:numPr>
        <w:rPr>
          <w:sz w:val="24"/>
          <w:szCs w:val="24"/>
        </w:rPr>
      </w:pPr>
      <w:r>
        <w:rPr>
          <w:sz w:val="24"/>
          <w:szCs w:val="24"/>
        </w:rPr>
        <w:t>Transforming Health and Care services at home</w:t>
      </w:r>
    </w:p>
    <w:p w14:paraId="4CA72D4B" w14:textId="77777777" w:rsidR="000849F5" w:rsidRDefault="000849F5" w:rsidP="000849F5">
      <w:pPr>
        <w:pStyle w:val="ListParagraph"/>
        <w:numPr>
          <w:ilvl w:val="0"/>
          <w:numId w:val="13"/>
        </w:numPr>
        <w:rPr>
          <w:sz w:val="24"/>
          <w:szCs w:val="24"/>
        </w:rPr>
      </w:pPr>
      <w:r>
        <w:rPr>
          <w:sz w:val="24"/>
          <w:szCs w:val="24"/>
        </w:rPr>
        <w:t>Transforming Complex Care</w:t>
      </w:r>
    </w:p>
    <w:p w14:paraId="448171CF" w14:textId="77777777" w:rsidR="000849F5" w:rsidRPr="000849F5" w:rsidRDefault="000849F5" w:rsidP="000849F5">
      <w:pPr>
        <w:pStyle w:val="ListParagraph"/>
        <w:numPr>
          <w:ilvl w:val="0"/>
          <w:numId w:val="13"/>
        </w:numPr>
        <w:rPr>
          <w:sz w:val="24"/>
          <w:szCs w:val="24"/>
        </w:rPr>
      </w:pPr>
      <w:r>
        <w:rPr>
          <w:sz w:val="24"/>
          <w:szCs w:val="24"/>
        </w:rPr>
        <w:t>Transforming Mental Health Services</w:t>
      </w:r>
    </w:p>
    <w:p w14:paraId="34F7EAB1" w14:textId="77777777" w:rsidR="00956FBA" w:rsidRPr="000849F5" w:rsidRDefault="00956FBA" w:rsidP="000849F5">
      <w:pPr>
        <w:ind w:left="45"/>
        <w:rPr>
          <w:color w:val="FF0000"/>
          <w:sz w:val="24"/>
          <w:szCs w:val="24"/>
        </w:rPr>
      </w:pPr>
    </w:p>
    <w:p w14:paraId="25F34FA2" w14:textId="77777777" w:rsidR="00D86289" w:rsidRPr="00D2273E" w:rsidRDefault="00FD4757" w:rsidP="00D86289">
      <w:pPr>
        <w:rPr>
          <w:sz w:val="24"/>
          <w:szCs w:val="24"/>
        </w:rPr>
      </w:pPr>
      <w:r w:rsidRPr="0011323A">
        <w:rPr>
          <w:sz w:val="24"/>
          <w:szCs w:val="24"/>
        </w:rPr>
        <w:t>LCCs</w:t>
      </w:r>
      <w:r w:rsidR="00D86289" w:rsidRPr="0011323A">
        <w:rPr>
          <w:sz w:val="24"/>
          <w:szCs w:val="24"/>
        </w:rPr>
        <w:t xml:space="preserve"> h</w:t>
      </w:r>
      <w:r w:rsidR="00D86289" w:rsidRPr="00D2273E">
        <w:rPr>
          <w:sz w:val="24"/>
          <w:szCs w:val="24"/>
        </w:rPr>
        <w:t xml:space="preserve">ave also </w:t>
      </w:r>
      <w:proofErr w:type="gramStart"/>
      <w:r w:rsidR="00D86289" w:rsidRPr="00D2273E">
        <w:rPr>
          <w:sz w:val="24"/>
          <w:szCs w:val="24"/>
        </w:rPr>
        <w:t>given consideration to</w:t>
      </w:r>
      <w:proofErr w:type="gramEnd"/>
      <w:r w:rsidR="00D86289" w:rsidRPr="00D2273E">
        <w:rPr>
          <w:sz w:val="24"/>
          <w:szCs w:val="24"/>
        </w:rPr>
        <w:t xml:space="preserve"> the enablers and programmes in place which will support facilitation of the plan and wider priorities set out above and have set these out at the end of</w:t>
      </w:r>
      <w:r w:rsidR="00B50A0E">
        <w:rPr>
          <w:sz w:val="24"/>
          <w:szCs w:val="24"/>
        </w:rPr>
        <w:t xml:space="preserve"> each </w:t>
      </w:r>
      <w:r w:rsidR="00B50A0E" w:rsidRPr="00FD4757">
        <w:rPr>
          <w:sz w:val="24"/>
          <w:szCs w:val="24"/>
        </w:rPr>
        <w:t>LCC</w:t>
      </w:r>
      <w:r w:rsidR="00B50A0E">
        <w:rPr>
          <w:sz w:val="24"/>
          <w:szCs w:val="24"/>
        </w:rPr>
        <w:t xml:space="preserve"> Action Plan in Table 7.</w:t>
      </w:r>
    </w:p>
    <w:p w14:paraId="0242D0B3" w14:textId="77777777" w:rsidR="00D86289" w:rsidRDefault="00D86289" w:rsidP="00D86289">
      <w:pPr>
        <w:rPr>
          <w:sz w:val="24"/>
          <w:szCs w:val="24"/>
        </w:rPr>
      </w:pPr>
      <w:r w:rsidRPr="00D2273E">
        <w:rPr>
          <w:sz w:val="24"/>
          <w:szCs w:val="24"/>
        </w:rPr>
        <w:t xml:space="preserve">All of the actions contained within the 6 priority areas have been mapped against the above and the Primary Care Model for Wales </w:t>
      </w:r>
      <w:proofErr w:type="gramStart"/>
      <w:r w:rsidR="00956FBA" w:rsidRPr="00BA6CFD">
        <w:rPr>
          <w:sz w:val="24"/>
          <w:szCs w:val="24"/>
        </w:rPr>
        <w:t>( PCMW</w:t>
      </w:r>
      <w:proofErr w:type="gramEnd"/>
      <w:r w:rsidR="00956FBA" w:rsidRPr="00BA6CFD">
        <w:rPr>
          <w:sz w:val="24"/>
          <w:szCs w:val="24"/>
        </w:rPr>
        <w:t xml:space="preserve">) </w:t>
      </w:r>
      <w:r w:rsidRPr="00D2273E">
        <w:rPr>
          <w:sz w:val="24"/>
          <w:szCs w:val="24"/>
        </w:rPr>
        <w:t>within the</w:t>
      </w:r>
      <w:r w:rsidR="00B50A0E">
        <w:rPr>
          <w:sz w:val="24"/>
          <w:szCs w:val="24"/>
        </w:rPr>
        <w:t xml:space="preserve"> document and can be viewed in the embedded docum</w:t>
      </w:r>
      <w:r w:rsidR="005478D0">
        <w:rPr>
          <w:sz w:val="24"/>
          <w:szCs w:val="24"/>
        </w:rPr>
        <w:t>ent at the end of each Action Pl</w:t>
      </w:r>
      <w:r w:rsidR="00B50A0E">
        <w:rPr>
          <w:sz w:val="24"/>
          <w:szCs w:val="24"/>
        </w:rPr>
        <w:t>an</w:t>
      </w:r>
    </w:p>
    <w:p w14:paraId="584D0425" w14:textId="77777777" w:rsidR="00BA6CFD" w:rsidRPr="0006111D" w:rsidRDefault="00BA6CFD" w:rsidP="00BA6CFD">
      <w:pPr>
        <w:rPr>
          <w:sz w:val="24"/>
          <w:szCs w:val="24"/>
        </w:rPr>
      </w:pPr>
      <w:r w:rsidRPr="0006111D">
        <w:rPr>
          <w:sz w:val="24"/>
          <w:szCs w:val="24"/>
        </w:rPr>
        <w:t xml:space="preserve">The </w:t>
      </w:r>
      <w:proofErr w:type="gramStart"/>
      <w:r w:rsidRPr="0006111D">
        <w:rPr>
          <w:sz w:val="24"/>
          <w:szCs w:val="24"/>
        </w:rPr>
        <w:t>GMO’s</w:t>
      </w:r>
      <w:proofErr w:type="gramEnd"/>
      <w:r w:rsidRPr="0006111D">
        <w:rPr>
          <w:sz w:val="24"/>
          <w:szCs w:val="24"/>
        </w:rPr>
        <w:t xml:space="preserve"> for each LCC lay out the overarching Goal, the method by which </w:t>
      </w:r>
      <w:r w:rsidR="0011323A" w:rsidRPr="0006111D">
        <w:rPr>
          <w:sz w:val="24"/>
          <w:szCs w:val="24"/>
        </w:rPr>
        <w:t>these will be achieved and the </w:t>
      </w:r>
      <w:r w:rsidRPr="0006111D">
        <w:rPr>
          <w:sz w:val="24"/>
          <w:szCs w:val="24"/>
        </w:rPr>
        <w:t>assumed outcomes of this. At time of printing current data for 22/23 is not yet available so quantifiable outcomes have not yet been agreed for all actions. LCC’s are currently working on developing their 23/24 pro</w:t>
      </w:r>
      <w:r w:rsidR="0006111D" w:rsidRPr="0006111D">
        <w:rPr>
          <w:sz w:val="24"/>
          <w:szCs w:val="24"/>
        </w:rPr>
        <w:t>gress monitoring tools to comple</w:t>
      </w:r>
      <w:r w:rsidRPr="0006111D">
        <w:rPr>
          <w:sz w:val="24"/>
          <w:szCs w:val="24"/>
        </w:rPr>
        <w:t>ment their GMO action plan and these will have quantifiable indicators agreed by the LCC for each action.</w:t>
      </w:r>
    </w:p>
    <w:p w14:paraId="1DA4E43A" w14:textId="77777777" w:rsidR="00380160" w:rsidRDefault="00D86289" w:rsidP="00D86289">
      <w:pPr>
        <w:rPr>
          <w:rFonts w:cstheme="minorHAnsi"/>
          <w:sz w:val="24"/>
          <w:szCs w:val="24"/>
        </w:rPr>
      </w:pPr>
      <w:r w:rsidRPr="004C3E0A">
        <w:rPr>
          <w:rFonts w:cstheme="minorHAnsi"/>
          <w:sz w:val="24"/>
          <w:szCs w:val="24"/>
        </w:rPr>
        <w:t xml:space="preserve">Delivery planning will </w:t>
      </w:r>
      <w:r w:rsidR="00956FBA">
        <w:rPr>
          <w:rFonts w:cstheme="minorHAnsi"/>
          <w:sz w:val="24"/>
          <w:szCs w:val="24"/>
        </w:rPr>
        <w:t xml:space="preserve">commence in </w:t>
      </w:r>
      <w:r w:rsidR="00956FBA" w:rsidRPr="00A70BBD">
        <w:rPr>
          <w:rFonts w:cstheme="minorHAnsi"/>
          <w:sz w:val="24"/>
          <w:szCs w:val="24"/>
        </w:rPr>
        <w:t xml:space="preserve">Quarter </w:t>
      </w:r>
      <w:r w:rsidRPr="004C3E0A">
        <w:rPr>
          <w:rFonts w:cstheme="minorHAnsi"/>
          <w:sz w:val="24"/>
          <w:szCs w:val="24"/>
        </w:rPr>
        <w:t xml:space="preserve">4 of 22-23 and thereafter our IMTP will be underpinned by a robust </w:t>
      </w:r>
      <w:r w:rsidR="00956FBA">
        <w:rPr>
          <w:rFonts w:cstheme="minorHAnsi"/>
          <w:sz w:val="24"/>
          <w:szCs w:val="24"/>
        </w:rPr>
        <w:t>p</w:t>
      </w:r>
      <w:r w:rsidRPr="004C3E0A">
        <w:rPr>
          <w:rFonts w:cstheme="minorHAnsi"/>
          <w:sz w:val="24"/>
          <w:szCs w:val="24"/>
        </w:rPr>
        <w:t xml:space="preserve">rogress </w:t>
      </w:r>
      <w:r w:rsidR="00956FBA">
        <w:rPr>
          <w:rFonts w:cstheme="minorHAnsi"/>
          <w:sz w:val="24"/>
          <w:szCs w:val="24"/>
        </w:rPr>
        <w:t>m</w:t>
      </w:r>
      <w:r w:rsidRPr="004C3E0A">
        <w:rPr>
          <w:rFonts w:cstheme="minorHAnsi"/>
          <w:sz w:val="24"/>
          <w:szCs w:val="24"/>
        </w:rPr>
        <w:t xml:space="preserve">onitoring tool tested throughout 22-23 and supported by the </w:t>
      </w:r>
      <w:r w:rsidRPr="002D7839">
        <w:rPr>
          <w:rFonts w:cstheme="minorHAnsi"/>
          <w:color w:val="000000" w:themeColor="text1"/>
          <w:sz w:val="24"/>
          <w:szCs w:val="24"/>
        </w:rPr>
        <w:t>Cluster Business Manager</w:t>
      </w:r>
      <w:r w:rsidR="00956FBA" w:rsidRPr="002D7839">
        <w:rPr>
          <w:rFonts w:cstheme="minorHAnsi"/>
          <w:color w:val="000000" w:themeColor="text1"/>
          <w:sz w:val="24"/>
          <w:szCs w:val="24"/>
        </w:rPr>
        <w:t xml:space="preserve"> </w:t>
      </w:r>
      <w:r w:rsidRPr="004C3E0A">
        <w:rPr>
          <w:rFonts w:cstheme="minorHAnsi"/>
          <w:sz w:val="24"/>
          <w:szCs w:val="24"/>
        </w:rPr>
        <w:t>and various LCC members.</w:t>
      </w:r>
    </w:p>
    <w:p w14:paraId="59D434F3" w14:textId="77777777" w:rsidR="000D6705" w:rsidRDefault="000D6705" w:rsidP="00D86289">
      <w:pPr>
        <w:rPr>
          <w:rFonts w:cstheme="minorHAnsi"/>
          <w:sz w:val="24"/>
          <w:szCs w:val="24"/>
        </w:rPr>
      </w:pPr>
    </w:p>
    <w:p w14:paraId="3D002ABD" w14:textId="77777777" w:rsidR="000D6705" w:rsidRDefault="000D6705" w:rsidP="00D86289">
      <w:pPr>
        <w:rPr>
          <w:rFonts w:cstheme="minorHAnsi"/>
          <w:sz w:val="24"/>
          <w:szCs w:val="24"/>
        </w:rPr>
      </w:pPr>
    </w:p>
    <w:p w14:paraId="4A74740B" w14:textId="77777777" w:rsidR="000D6705" w:rsidRDefault="000D6705" w:rsidP="00D86289">
      <w:pPr>
        <w:rPr>
          <w:rFonts w:cstheme="minorHAnsi"/>
          <w:sz w:val="24"/>
          <w:szCs w:val="24"/>
        </w:rPr>
      </w:pPr>
    </w:p>
    <w:p w14:paraId="7094AC99" w14:textId="77777777" w:rsidR="000D6705" w:rsidRDefault="000D6705" w:rsidP="00D86289">
      <w:pPr>
        <w:rPr>
          <w:rFonts w:cstheme="minorHAnsi"/>
          <w:sz w:val="24"/>
          <w:szCs w:val="24"/>
        </w:rPr>
      </w:pPr>
    </w:p>
    <w:p w14:paraId="12AE6B49" w14:textId="77777777" w:rsidR="00ED1939" w:rsidRDefault="00A258CD" w:rsidP="00A4295D">
      <w:pPr>
        <w:rPr>
          <w:rFonts w:cstheme="minorHAnsi"/>
          <w:sz w:val="24"/>
          <w:szCs w:val="24"/>
        </w:rPr>
      </w:pPr>
      <w:r>
        <w:rPr>
          <w:noProof/>
          <w:lang w:eastAsia="en-GB"/>
        </w:rPr>
        <w:lastRenderedPageBreak/>
        <mc:AlternateContent>
          <mc:Choice Requires="wps">
            <w:drawing>
              <wp:anchor distT="45720" distB="45720" distL="114300" distR="114300" simplePos="0" relativeHeight="251683840" behindDoc="0" locked="0" layoutInCell="1" allowOverlap="1" wp14:anchorId="11019919" wp14:editId="055B0F34">
                <wp:simplePos x="0" y="0"/>
                <wp:positionH relativeFrom="column">
                  <wp:posOffset>2138680</wp:posOffset>
                </wp:positionH>
                <wp:positionV relativeFrom="paragraph">
                  <wp:posOffset>133350</wp:posOffset>
                </wp:positionV>
                <wp:extent cx="4906010" cy="781050"/>
                <wp:effectExtent l="0" t="0" r="8890"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6010" cy="781050"/>
                        </a:xfrm>
                        <a:prstGeom prst="rect">
                          <a:avLst/>
                        </a:prstGeom>
                        <a:solidFill>
                          <a:srgbClr val="FFFFFF"/>
                        </a:solidFill>
                        <a:ln w="9525">
                          <a:noFill/>
                          <a:miter lim="800000"/>
                          <a:headEnd/>
                          <a:tailEnd/>
                        </a:ln>
                      </wps:spPr>
                      <wps:txbx>
                        <w:txbxContent>
                          <w:p w14:paraId="7D4258D9" w14:textId="77777777" w:rsidR="002962C8" w:rsidRPr="000F1338" w:rsidRDefault="002962C8" w:rsidP="00F76871">
                            <w:pPr>
                              <w:pStyle w:val="Heading1"/>
                              <w:rPr>
                                <w:rFonts w:asciiTheme="minorHAnsi" w:hAnsiTheme="minorHAnsi" w:cstheme="minorHAnsi"/>
                                <w:sz w:val="40"/>
                                <w:szCs w:val="40"/>
                              </w:rPr>
                            </w:pPr>
                            <w:bookmarkStart w:id="10" w:name="_Toc125371579"/>
                            <w:r w:rsidRPr="000F1338">
                              <w:rPr>
                                <w:rFonts w:asciiTheme="minorHAnsi" w:hAnsiTheme="minorHAnsi" w:cstheme="minorHAnsi"/>
                                <w:sz w:val="40"/>
                                <w:szCs w:val="40"/>
                              </w:rPr>
                              <w:t>AFAN LOCAL CLUSTER COLLABORATIVE</w:t>
                            </w:r>
                            <w:bookmarkEnd w:id="10"/>
                          </w:p>
                          <w:p w14:paraId="75577F81" w14:textId="77777777" w:rsidR="002962C8" w:rsidRPr="00795558" w:rsidRDefault="002962C8" w:rsidP="0008490F">
                            <w:pPr>
                              <w:pStyle w:val="Style1"/>
                              <w:jc w:val="center"/>
                              <w:rPr>
                                <w:sz w:val="56"/>
                                <w:szCs w:val="5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1019919" id="_x0000_t202" coordsize="21600,21600" o:spt="202" path="m,l,21600r21600,l21600,xe">
                <v:stroke joinstyle="miter"/>
                <v:path gradientshapeok="t" o:connecttype="rect"/>
              </v:shapetype>
              <v:shape id="Text Box 2" o:spid="_x0000_s1026" type="#_x0000_t202" style="position:absolute;margin-left:168.4pt;margin-top:10.5pt;width:386.3pt;height:61.5pt;z-index:251683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" stroked="f">
                <v:textbox>
                  <w:txbxContent>
                    <w:p w14:paraId="7D4258D9" w14:textId="77777777" w:rsidR="002962C8" w:rsidRPr="000F1338" w:rsidRDefault="002962C8" w:rsidP="00F76871">
                      <w:pPr>
                        <w:pStyle w:val="Heading1"/>
                        <w:rPr>
                          <w:rFonts w:asciiTheme="minorHAnsi" w:hAnsiTheme="minorHAnsi" w:cstheme="minorHAnsi"/>
                          <w:sz w:val="40"/>
                          <w:szCs w:val="40"/>
                        </w:rPr>
                      </w:pPr>
                      <w:bookmarkStart w:id="11" w:name="_Toc125371579"/>
                      <w:r w:rsidRPr="000F1338">
                        <w:rPr>
                          <w:rFonts w:asciiTheme="minorHAnsi" w:hAnsiTheme="minorHAnsi" w:cstheme="minorHAnsi"/>
                          <w:sz w:val="40"/>
                          <w:szCs w:val="40"/>
                        </w:rPr>
                        <w:t>AFAN LOCAL CLUSTER COLLABORATIVE</w:t>
                      </w:r>
                      <w:bookmarkEnd w:id="11"/>
                    </w:p>
                    <w:p w14:paraId="75577F81" w14:textId="77777777" w:rsidR="002962C8" w:rsidRPr="00795558" w:rsidRDefault="002962C8" w:rsidP="0008490F">
                      <w:pPr>
                        <w:pStyle w:val="Style1"/>
                        <w:jc w:val="center"/>
                        <w:rPr>
                          <w:sz w:val="56"/>
                          <w:szCs w:val="56"/>
                        </w:rPr>
                      </w:pPr>
                    </w:p>
                  </w:txbxContent>
                </v:textbox>
                <w10:wrap type="square"/>
              </v:shape>
            </w:pict>
          </mc:Fallback>
        </mc:AlternateContent>
      </w:r>
      <w:r w:rsidR="0008490F">
        <w:rPr>
          <w:rFonts w:ascii="Arial" w:hAnsi="Arial" w:cs="Arial"/>
          <w:noProof/>
          <w:color w:val="000000" w:themeColor="text1"/>
          <w:kern w:val="24"/>
          <w:lang w:eastAsia="en-GB"/>
        </w:rPr>
        <w:drawing>
          <wp:anchor distT="0" distB="0" distL="114300" distR="114300" simplePos="0" relativeHeight="251751424" behindDoc="0" locked="0" layoutInCell="1" allowOverlap="1" wp14:anchorId="1162FD6F" wp14:editId="1DA14000">
            <wp:simplePos x="0" y="0"/>
            <wp:positionH relativeFrom="column">
              <wp:posOffset>-98425</wp:posOffset>
            </wp:positionH>
            <wp:positionV relativeFrom="paragraph">
              <wp:posOffset>19050</wp:posOffset>
            </wp:positionV>
            <wp:extent cx="1989455" cy="1439545"/>
            <wp:effectExtent l="19050" t="19050" r="10795" b="27305"/>
            <wp:wrapSquare wrapText="bothSides"/>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an log.png"/>
                    <pic:cNvPicPr/>
                  </pic:nvPicPr>
                  <pic:blipFill rotWithShape="1">
                    <a:blip r:embed="rId22" cstate="print">
                      <a:extLst>
                        <a:ext uri="{28A0092B-C50C-407E-A947-70E740481C1C}">
                          <a14:useLocalDpi xmlns:a14="http://schemas.microsoft.com/office/drawing/2010/main" val="0"/>
                        </a:ext>
                      </a:extLst>
                    </a:blip>
                    <a:srcRect l="27788" t="31718" r="28046" b="28328"/>
                    <a:stretch/>
                  </pic:blipFill>
                  <pic:spPr bwMode="auto">
                    <a:xfrm>
                      <a:off x="0" y="0"/>
                      <a:ext cx="1989455" cy="1439545"/>
                    </a:xfrm>
                    <a:prstGeom prst="rect">
                      <a:avLst/>
                    </a:prstGeom>
                    <a:ln w="0">
                      <a:solidFill>
                        <a:sysClr val="window" lastClr="FFFFFF">
                          <a:lumMod val="65000"/>
                        </a:sysClr>
                      </a:solidFill>
                    </a:ln>
                    <a:effectLst/>
                    <a:extLst>
                      <a:ext uri="{53640926-AAD7-44D8-BBD7-CCE9431645EC}">
                        <a14:shadowObscured xmlns:a14="http://schemas.microsoft.com/office/drawing/2010/main"/>
                      </a:ext>
                    </a:extLst>
                  </pic:spPr>
                </pic:pic>
              </a:graphicData>
            </a:graphic>
          </wp:anchor>
        </w:drawing>
      </w:r>
    </w:p>
    <w:p w14:paraId="4856932E" w14:textId="77777777" w:rsidR="00C04430" w:rsidRPr="00956FBA" w:rsidRDefault="00C04430" w:rsidP="00457B58">
      <w:pPr>
        <w:pStyle w:val="Heading2"/>
        <w:rPr>
          <w:b/>
          <w:color w:val="FF0000"/>
          <w:sz w:val="32"/>
          <w:szCs w:val="32"/>
        </w:rPr>
      </w:pPr>
      <w:bookmarkStart w:id="12" w:name="_top"/>
      <w:bookmarkEnd w:id="12"/>
      <w:r w:rsidRPr="00C04430">
        <w:t xml:space="preserve"> </w:t>
      </w:r>
    </w:p>
    <w:p w14:paraId="3C592660" w14:textId="77777777" w:rsidR="0008490F" w:rsidRDefault="0008490F" w:rsidP="00C04430">
      <w:pPr>
        <w:shd w:val="clear" w:color="auto" w:fill="FFFFFF"/>
        <w:spacing w:before="100" w:beforeAutospacing="1" w:after="100" w:afterAutospacing="1" w:line="240" w:lineRule="auto"/>
        <w:rPr>
          <w:rFonts w:cstheme="minorHAnsi"/>
          <w:color w:val="000000"/>
          <w:sz w:val="24"/>
          <w:szCs w:val="24"/>
          <w:lang w:eastAsia="en-GB"/>
        </w:rPr>
      </w:pPr>
    </w:p>
    <w:p w14:paraId="43220279" w14:textId="77777777" w:rsidR="0008490F" w:rsidRPr="002962C8" w:rsidRDefault="0008490F" w:rsidP="00791F59">
      <w:pPr>
        <w:pStyle w:val="Heading2"/>
        <w:rPr>
          <w:rFonts w:asciiTheme="minorHAnsi" w:hAnsiTheme="minorHAnsi" w:cstheme="minorHAnsi"/>
          <w:b/>
        </w:rPr>
      </w:pPr>
      <w:bookmarkStart w:id="13" w:name="_Toc125371580"/>
      <w:r w:rsidRPr="002962C8">
        <w:rPr>
          <w:rFonts w:asciiTheme="minorHAnsi" w:hAnsiTheme="minorHAnsi" w:cstheme="minorHAnsi"/>
          <w:b/>
        </w:rPr>
        <w:t>F</w:t>
      </w:r>
      <w:r w:rsidR="007E7382" w:rsidRPr="002962C8">
        <w:rPr>
          <w:rFonts w:asciiTheme="minorHAnsi" w:hAnsiTheme="minorHAnsi" w:cstheme="minorHAnsi"/>
          <w:b/>
        </w:rPr>
        <w:t>orward Look</w:t>
      </w:r>
      <w:bookmarkEnd w:id="13"/>
      <w:r w:rsidRPr="002962C8">
        <w:rPr>
          <w:rFonts w:asciiTheme="minorHAnsi" w:hAnsiTheme="minorHAnsi" w:cstheme="minorHAnsi"/>
          <w:b/>
        </w:rPr>
        <w:t xml:space="preserve">  </w:t>
      </w:r>
    </w:p>
    <w:p w14:paraId="0AC5AE62" w14:textId="77777777" w:rsidR="00C04430" w:rsidRPr="00C04430" w:rsidRDefault="00C04430" w:rsidP="00C04430">
      <w:pPr>
        <w:shd w:val="clear" w:color="auto" w:fill="FFFFFF"/>
        <w:spacing w:before="100" w:beforeAutospacing="1" w:after="100" w:afterAutospacing="1" w:line="240" w:lineRule="auto"/>
        <w:rPr>
          <w:rFonts w:cstheme="minorHAnsi"/>
          <w:color w:val="000000"/>
          <w:sz w:val="18"/>
          <w:szCs w:val="18"/>
          <w:lang w:eastAsia="en-GB"/>
        </w:rPr>
      </w:pPr>
      <w:r w:rsidRPr="00C04430">
        <w:rPr>
          <w:rFonts w:cstheme="minorHAnsi"/>
          <w:color w:val="000000"/>
          <w:sz w:val="24"/>
          <w:szCs w:val="24"/>
          <w:lang w:eastAsia="en-GB"/>
        </w:rPr>
        <w:t xml:space="preserve">As the new </w:t>
      </w:r>
      <w:r w:rsidRPr="00C04430">
        <w:rPr>
          <w:rFonts w:cstheme="minorHAnsi"/>
          <w:sz w:val="24"/>
          <w:szCs w:val="24"/>
          <w:lang w:eastAsia="en-GB"/>
        </w:rPr>
        <w:t xml:space="preserve">Afan Local Cluster Collaborative </w:t>
      </w:r>
      <w:r w:rsidR="00956FBA" w:rsidRPr="0008490F">
        <w:rPr>
          <w:rFonts w:cstheme="minorHAnsi"/>
          <w:sz w:val="24"/>
          <w:szCs w:val="24"/>
          <w:lang w:eastAsia="en-GB"/>
        </w:rPr>
        <w:t xml:space="preserve">(LCC) </w:t>
      </w:r>
      <w:r w:rsidRPr="00C04430">
        <w:rPr>
          <w:rFonts w:cstheme="minorHAnsi"/>
          <w:sz w:val="24"/>
          <w:szCs w:val="24"/>
          <w:lang w:eastAsia="en-GB"/>
        </w:rPr>
        <w:t>Chair since the summer of 2022</w:t>
      </w:r>
      <w:r w:rsidR="0008490F">
        <w:rPr>
          <w:rFonts w:cstheme="minorHAnsi"/>
          <w:sz w:val="24"/>
          <w:szCs w:val="24"/>
          <w:lang w:eastAsia="en-GB"/>
        </w:rPr>
        <w:t>,</w:t>
      </w:r>
      <w:r w:rsidRPr="00C04430">
        <w:rPr>
          <w:rFonts w:cstheme="minorHAnsi"/>
          <w:sz w:val="24"/>
          <w:szCs w:val="24"/>
          <w:lang w:eastAsia="en-GB"/>
        </w:rPr>
        <w:t xml:space="preserve"> my first few months in the role have coincided with the introduction of the new Accelerated Cluster Development structure and a very different and strengthened way of working in partnership.  This has brought with it many exciting new challenges and a renewed and reinvigorated multi-disciplinary membership for Afan Cluster</w:t>
      </w:r>
      <w:r w:rsidR="0008490F">
        <w:rPr>
          <w:rFonts w:cstheme="minorHAnsi"/>
          <w:sz w:val="24"/>
          <w:szCs w:val="24"/>
          <w:lang w:eastAsia="en-GB"/>
        </w:rPr>
        <w:t>,</w:t>
      </w:r>
      <w:r w:rsidRPr="00C04430">
        <w:rPr>
          <w:rFonts w:cstheme="minorHAnsi"/>
          <w:sz w:val="24"/>
          <w:szCs w:val="24"/>
          <w:lang w:eastAsia="en-GB"/>
        </w:rPr>
        <w:t xml:space="preserve"> which our LCC members are committed to embracing for the benefit of our local population.</w:t>
      </w:r>
    </w:p>
    <w:p w14:paraId="5CBF9195" w14:textId="77777777" w:rsidR="00C04430" w:rsidRPr="00C04430" w:rsidRDefault="00C04430" w:rsidP="00C04430">
      <w:pPr>
        <w:shd w:val="clear" w:color="auto" w:fill="FFFFFF"/>
        <w:spacing w:before="100" w:beforeAutospacing="1" w:after="100" w:afterAutospacing="1" w:line="240" w:lineRule="auto"/>
        <w:rPr>
          <w:rFonts w:cstheme="minorHAnsi"/>
          <w:color w:val="000000"/>
          <w:sz w:val="18"/>
          <w:szCs w:val="18"/>
          <w:lang w:eastAsia="en-GB"/>
        </w:rPr>
      </w:pPr>
      <w:r w:rsidRPr="00C04430">
        <w:rPr>
          <w:rFonts w:cstheme="minorHAnsi"/>
          <w:color w:val="000000"/>
          <w:sz w:val="24"/>
          <w:szCs w:val="24"/>
          <w:lang w:eastAsia="en-GB"/>
        </w:rPr>
        <w:t xml:space="preserve">Afan </w:t>
      </w:r>
      <w:r w:rsidRPr="00C04430">
        <w:rPr>
          <w:rFonts w:cstheme="minorHAnsi"/>
          <w:sz w:val="24"/>
          <w:szCs w:val="24"/>
          <w:lang w:eastAsia="en-GB"/>
        </w:rPr>
        <w:t>LCC members hold a shared ambition to transform the way we provide primary care for the Afan population, enabling people to start well, live well and age well.  We need to work not simply to build integrated services but to support resilient communities.  I wish to ensure all members of our LCC have an equal opportunity to develop and coproduce projects.  Collaboration is key to delivering healthcare for the people of Afan and this IMTP is therefore taking an increasingly whole system approach towards the very long term, sustainable and inter-generational approach to improving the wellbeing of the Afan population.</w:t>
      </w:r>
    </w:p>
    <w:p w14:paraId="3C40F2DF" w14:textId="77777777" w:rsidR="00C04430" w:rsidRPr="00C04430" w:rsidRDefault="00C04430" w:rsidP="00EC1975">
      <w:pPr>
        <w:shd w:val="clear" w:color="auto" w:fill="FFFFFF"/>
        <w:spacing w:before="100" w:beforeAutospacing="1" w:after="100" w:afterAutospacing="1" w:line="240" w:lineRule="auto"/>
        <w:rPr>
          <w:rFonts w:cstheme="minorHAnsi"/>
          <w:color w:val="000000"/>
          <w:sz w:val="18"/>
          <w:szCs w:val="18"/>
          <w:lang w:eastAsia="en-GB"/>
        </w:rPr>
      </w:pPr>
      <w:r w:rsidRPr="00C04430">
        <w:rPr>
          <w:rFonts w:cstheme="minorHAnsi"/>
          <w:color w:val="000000"/>
          <w:sz w:val="24"/>
          <w:szCs w:val="24"/>
          <w:lang w:eastAsia="en-GB"/>
        </w:rPr>
        <w:t xml:space="preserve">Our refreshed </w:t>
      </w:r>
      <w:r w:rsidRPr="00C04430">
        <w:rPr>
          <w:rFonts w:cstheme="minorHAnsi"/>
          <w:sz w:val="24"/>
          <w:szCs w:val="24"/>
          <w:lang w:eastAsia="en-GB"/>
        </w:rPr>
        <w:t>Integrated Medium Term Annual Delivery Plan for 2023-24 builds on our previous actions and aims to deliver excellent quality services to meet the needs of our population in a holistic way.  We are committed to continuing our Afan Mental Health Model via a combination of practice based and third sector based Social Prescribers, with the dedicated sessional input of a practice based Mental Health Practitioner who works at an advanced level.  This team of three very experienced and skilled staff have all been in post since the inception of the project in 2019 and work extremely well together and in partnership with other mental health and support staff.  Going into 2023 our LCC is committed to evaluating the excellent work that has been achieved by these partnership working arrangements with a view to further strengthening our Mental Health Model of service delivery.</w:t>
      </w:r>
    </w:p>
    <w:p w14:paraId="22B22483" w14:textId="77777777" w:rsidR="00C04430" w:rsidRDefault="00A258CD" w:rsidP="00C04430">
      <w:pPr>
        <w:shd w:val="clear" w:color="auto" w:fill="FFFFFF"/>
        <w:spacing w:before="100" w:beforeAutospacing="1" w:after="100" w:afterAutospacing="1" w:line="240" w:lineRule="auto"/>
        <w:rPr>
          <w:rFonts w:cstheme="minorHAnsi"/>
          <w:sz w:val="24"/>
          <w:szCs w:val="24"/>
          <w:lang w:eastAsia="en-GB"/>
        </w:rPr>
      </w:pPr>
      <w:r w:rsidRPr="00F63E4A">
        <w:rPr>
          <w:rFonts w:eastAsiaTheme="minorEastAsia" w:cstheme="minorHAnsi"/>
          <w:noProof/>
          <w:sz w:val="24"/>
          <w:szCs w:val="24"/>
          <w:lang w:eastAsia="en-GB"/>
        </w:rPr>
        <w:lastRenderedPageBreak/>
        <w:drawing>
          <wp:anchor distT="0" distB="0" distL="114300" distR="114300" simplePos="0" relativeHeight="251750400" behindDoc="0" locked="0" layoutInCell="1" allowOverlap="1" wp14:anchorId="4E210E13" wp14:editId="6525D314">
            <wp:simplePos x="0" y="0"/>
            <wp:positionH relativeFrom="column">
              <wp:posOffset>7440930</wp:posOffset>
            </wp:positionH>
            <wp:positionV relativeFrom="paragraph">
              <wp:posOffset>621665</wp:posOffset>
            </wp:positionV>
            <wp:extent cx="1504950" cy="1482725"/>
            <wp:effectExtent l="0" t="0" r="0" b="3175"/>
            <wp:wrapSquare wrapText="bothSides"/>
            <wp:docPr id="6" name="Picture 6" descr="C:\Users\da147841\AppData\Local\Microsoft\Windows\INetCache\Content.Outlook\7DGK9FGL\1464763_192280237625140_186645051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a147841\AppData\Local\Microsoft\Windows\INetCache\Content.Outlook\7DGK9FGL\1464763_192280237625140_1866450510_n.jp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2251" t="-1499" r="-1500" b="-753"/>
                    <a:stretch/>
                  </pic:blipFill>
                  <pic:spPr bwMode="auto">
                    <a:xfrm>
                      <a:off x="0" y="0"/>
                      <a:ext cx="1504950" cy="1482725"/>
                    </a:xfrm>
                    <a:prstGeom prst="rect">
                      <a:avLst/>
                    </a:prstGeom>
                    <a:noFill/>
                    <a:ln>
                      <a:noFill/>
                    </a:ln>
                    <a:extLst>
                      <a:ext uri="{53640926-AAD7-44D8-BBD7-CCE9431645EC}">
                        <a14:shadowObscured xmlns:a14="http://schemas.microsoft.com/office/drawing/2010/main"/>
                      </a:ext>
                    </a:extLst>
                  </pic:spPr>
                </pic:pic>
              </a:graphicData>
            </a:graphic>
          </wp:anchor>
        </w:drawing>
      </w:r>
      <w:r w:rsidR="00C04430" w:rsidRPr="00C04430">
        <w:rPr>
          <w:rFonts w:cstheme="minorHAnsi"/>
          <w:color w:val="000000"/>
          <w:sz w:val="24"/>
          <w:szCs w:val="24"/>
          <w:lang w:eastAsia="en-GB"/>
        </w:rPr>
        <w:t xml:space="preserve">We </w:t>
      </w:r>
      <w:r w:rsidR="00C04430" w:rsidRPr="00C04430">
        <w:rPr>
          <w:rFonts w:cstheme="minorHAnsi"/>
          <w:sz w:val="24"/>
          <w:szCs w:val="24"/>
          <w:lang w:eastAsia="en-GB"/>
        </w:rPr>
        <w:t xml:space="preserve">have recently recruited a new Cluster Pharmacist who will commence employment in January 2023.  This is a very welcome addition to the Cluster multi-disciplinary team </w:t>
      </w:r>
      <w:r w:rsidR="00956FBA" w:rsidRPr="0008490F">
        <w:rPr>
          <w:rFonts w:cstheme="minorHAnsi"/>
          <w:sz w:val="24"/>
          <w:szCs w:val="24"/>
          <w:lang w:eastAsia="en-GB"/>
        </w:rPr>
        <w:t>(</w:t>
      </w:r>
      <w:r w:rsidR="00C04430" w:rsidRPr="0008490F">
        <w:rPr>
          <w:rFonts w:cstheme="minorHAnsi"/>
          <w:sz w:val="24"/>
          <w:szCs w:val="24"/>
          <w:lang w:eastAsia="en-GB"/>
        </w:rPr>
        <w:t>MDT</w:t>
      </w:r>
      <w:r w:rsidR="00956FBA" w:rsidRPr="0008490F">
        <w:rPr>
          <w:rFonts w:cstheme="minorHAnsi"/>
          <w:sz w:val="24"/>
          <w:szCs w:val="24"/>
          <w:lang w:eastAsia="en-GB"/>
        </w:rPr>
        <w:t>)</w:t>
      </w:r>
      <w:r w:rsidR="00C04430" w:rsidRPr="0008490F">
        <w:rPr>
          <w:rFonts w:cstheme="minorHAnsi"/>
          <w:sz w:val="24"/>
          <w:szCs w:val="24"/>
          <w:lang w:eastAsia="en-GB"/>
        </w:rPr>
        <w:t xml:space="preserve"> </w:t>
      </w:r>
      <w:r w:rsidR="00C04430" w:rsidRPr="00C04430">
        <w:rPr>
          <w:rFonts w:cstheme="minorHAnsi"/>
          <w:sz w:val="24"/>
          <w:szCs w:val="24"/>
          <w:lang w:eastAsia="en-GB"/>
        </w:rPr>
        <w:t xml:space="preserve">playing a crucial role in delivering our actions on anti-microbial prescribing reduction </w:t>
      </w:r>
      <w:proofErr w:type="gramStart"/>
      <w:r w:rsidR="00C04430" w:rsidRPr="00C04430">
        <w:rPr>
          <w:rFonts w:cstheme="minorHAnsi"/>
          <w:sz w:val="24"/>
          <w:szCs w:val="24"/>
          <w:lang w:eastAsia="en-GB"/>
        </w:rPr>
        <w:t>and also</w:t>
      </w:r>
      <w:proofErr w:type="gramEnd"/>
      <w:r w:rsidR="00C04430" w:rsidRPr="00C04430">
        <w:rPr>
          <w:rFonts w:cstheme="minorHAnsi"/>
          <w:sz w:val="24"/>
          <w:szCs w:val="24"/>
          <w:lang w:eastAsia="en-GB"/>
        </w:rPr>
        <w:t xml:space="preserve"> working in conjunction with </w:t>
      </w:r>
      <w:r w:rsidR="00956FBA" w:rsidRPr="0008490F">
        <w:rPr>
          <w:rFonts w:cstheme="minorHAnsi"/>
          <w:sz w:val="24"/>
          <w:szCs w:val="24"/>
          <w:lang w:eastAsia="en-GB"/>
        </w:rPr>
        <w:t>GP</w:t>
      </w:r>
      <w:r w:rsidR="00956FBA" w:rsidRPr="00956FBA">
        <w:rPr>
          <w:rFonts w:cstheme="minorHAnsi"/>
          <w:color w:val="FF0000"/>
          <w:sz w:val="24"/>
          <w:szCs w:val="24"/>
          <w:lang w:eastAsia="en-GB"/>
        </w:rPr>
        <w:t xml:space="preserve"> </w:t>
      </w:r>
      <w:r w:rsidR="00C04430" w:rsidRPr="00C04430">
        <w:rPr>
          <w:rFonts w:cstheme="minorHAnsi"/>
          <w:sz w:val="24"/>
          <w:szCs w:val="24"/>
          <w:lang w:eastAsia="en-GB"/>
        </w:rPr>
        <w:t>practices and Community Pharmacists to ensure seamless services that best meet the needs of our population in relation to common ailments and care being provided in the right place at the right time.</w:t>
      </w:r>
    </w:p>
    <w:p w14:paraId="272F84B7" w14:textId="77777777" w:rsidR="00C04430" w:rsidRPr="00C04430" w:rsidRDefault="00C04430" w:rsidP="00C04430">
      <w:pPr>
        <w:shd w:val="clear" w:color="auto" w:fill="FFFFFF"/>
        <w:spacing w:before="100" w:beforeAutospacing="1" w:after="100" w:afterAutospacing="1" w:line="240" w:lineRule="auto"/>
        <w:rPr>
          <w:rFonts w:cstheme="minorHAnsi"/>
          <w:color w:val="000000"/>
          <w:sz w:val="18"/>
          <w:szCs w:val="18"/>
          <w:lang w:eastAsia="en-GB"/>
        </w:rPr>
      </w:pPr>
      <w:r w:rsidRPr="00C04430">
        <w:rPr>
          <w:rFonts w:cstheme="minorHAnsi"/>
          <w:color w:val="000000"/>
          <w:sz w:val="24"/>
          <w:szCs w:val="24"/>
          <w:lang w:eastAsia="en-GB"/>
        </w:rPr>
        <w:t>We are also continuing with our attempts to recruit a Business Development &amp; Implementation Manager to support the C</w:t>
      </w:r>
      <w:r w:rsidRPr="00C04430">
        <w:rPr>
          <w:rFonts w:cstheme="minorHAnsi"/>
          <w:sz w:val="24"/>
          <w:szCs w:val="24"/>
          <w:lang w:eastAsia="en-GB"/>
        </w:rPr>
        <w:t>luster to scope and drive our existing projects and future aspirations going forward and achieve our vision for our population.  This post is crucial for us to ensure robust project management of existing and new actions that the LCC has committed to.</w:t>
      </w:r>
    </w:p>
    <w:p w14:paraId="65033320" w14:textId="77777777" w:rsidR="00A258CD" w:rsidRDefault="00A258CD" w:rsidP="00A258CD">
      <w:pPr>
        <w:shd w:val="clear" w:color="auto" w:fill="FFFFFF"/>
        <w:spacing w:before="100" w:beforeAutospacing="1" w:after="100" w:afterAutospacing="1" w:line="240" w:lineRule="auto"/>
        <w:rPr>
          <w:rFonts w:cstheme="minorHAnsi"/>
          <w:color w:val="000000"/>
          <w:sz w:val="18"/>
          <w:szCs w:val="18"/>
          <w:lang w:eastAsia="en-GB"/>
        </w:rPr>
      </w:pPr>
      <w:r w:rsidRPr="00A258CD">
        <w:rPr>
          <w:rFonts w:cstheme="minorHAnsi"/>
          <w:noProof/>
          <w:color w:val="000000"/>
          <w:sz w:val="24"/>
          <w:szCs w:val="24"/>
          <w:lang w:eastAsia="en-GB"/>
        </w:rPr>
        <mc:AlternateContent>
          <mc:Choice Requires="wps">
            <w:drawing>
              <wp:anchor distT="45720" distB="45720" distL="114300" distR="114300" simplePos="0" relativeHeight="251761664" behindDoc="0" locked="0" layoutInCell="1" allowOverlap="1" wp14:anchorId="771FA0D8" wp14:editId="136A84F8">
                <wp:simplePos x="0" y="0"/>
                <wp:positionH relativeFrom="margin">
                  <wp:align>right</wp:align>
                </wp:positionH>
                <wp:positionV relativeFrom="paragraph">
                  <wp:posOffset>375285</wp:posOffset>
                </wp:positionV>
                <wp:extent cx="1299210" cy="523875"/>
                <wp:effectExtent l="0" t="0" r="0" b="9525"/>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9210" cy="523875"/>
                        </a:xfrm>
                        <a:prstGeom prst="rect">
                          <a:avLst/>
                        </a:prstGeom>
                        <a:solidFill>
                          <a:srgbClr val="FFFFFF"/>
                        </a:solidFill>
                        <a:ln w="9525">
                          <a:noFill/>
                          <a:miter lim="800000"/>
                          <a:headEnd/>
                          <a:tailEnd/>
                        </a:ln>
                      </wps:spPr>
                      <wps:txbx>
                        <w:txbxContent>
                          <w:p w14:paraId="3CA00468" w14:textId="77777777" w:rsidR="002962C8" w:rsidRPr="002962C8" w:rsidRDefault="002962C8" w:rsidP="00A258CD">
                            <w:pPr>
                              <w:shd w:val="clear" w:color="auto" w:fill="FFFFFF"/>
                              <w:spacing w:after="0" w:line="240" w:lineRule="auto"/>
                              <w:jc w:val="right"/>
                              <w:rPr>
                                <w:rFonts w:cstheme="minorHAnsi"/>
                                <w:color w:val="000000"/>
                                <w:sz w:val="18"/>
                                <w:szCs w:val="18"/>
                                <w:lang w:eastAsia="en-GB"/>
                              </w:rPr>
                            </w:pPr>
                            <w:r w:rsidRPr="002962C8">
                              <w:rPr>
                                <w:rFonts w:cstheme="minorHAnsi"/>
                                <w:b/>
                                <w:sz w:val="24"/>
                                <w:szCs w:val="24"/>
                              </w:rPr>
                              <w:t>Amran Hussain</w:t>
                            </w:r>
                            <w:r w:rsidRPr="002962C8">
                              <w:rPr>
                                <w:rFonts w:cstheme="minorHAnsi"/>
                                <w:sz w:val="24"/>
                                <w:szCs w:val="24"/>
                              </w:rPr>
                              <w:t>,</w:t>
                            </w:r>
                          </w:p>
                          <w:p w14:paraId="61D5EB56" w14:textId="77777777" w:rsidR="002962C8" w:rsidRPr="002962C8" w:rsidRDefault="002962C8" w:rsidP="00A258CD">
                            <w:pPr>
                              <w:shd w:val="clear" w:color="auto" w:fill="FFFFFF"/>
                              <w:spacing w:after="0" w:line="240" w:lineRule="auto"/>
                              <w:jc w:val="right"/>
                              <w:rPr>
                                <w:rFonts w:cstheme="minorHAnsi"/>
                                <w:b/>
                                <w:color w:val="000000"/>
                                <w:sz w:val="18"/>
                                <w:szCs w:val="18"/>
                                <w:lang w:eastAsia="en-GB"/>
                              </w:rPr>
                            </w:pPr>
                            <w:r w:rsidRPr="002962C8">
                              <w:rPr>
                                <w:rFonts w:cstheme="minorHAnsi"/>
                                <w:b/>
                                <w:sz w:val="24"/>
                                <w:szCs w:val="24"/>
                              </w:rPr>
                              <w:t>Afan LCC Lead</w:t>
                            </w:r>
                          </w:p>
                          <w:p w14:paraId="66B22F1C" w14:textId="77777777" w:rsidR="002962C8" w:rsidRDefault="002962C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1FA0D8" id="_x0000_s1027" type="#_x0000_t202" style="position:absolute;margin-left:51.1pt;margin-top:29.55pt;width:102.3pt;height:41.25pt;z-index:2517616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" stroked="f">
                <v:textbox>
                  <w:txbxContent>
                    <w:p w14:paraId="3CA00468" w14:textId="77777777" w:rsidR="002962C8" w:rsidRPr="002962C8" w:rsidRDefault="002962C8" w:rsidP="00A258CD">
                      <w:pPr>
                        <w:shd w:val="clear" w:color="auto" w:fill="FFFFFF"/>
                        <w:spacing w:after="0" w:line="240" w:lineRule="auto"/>
                        <w:jc w:val="right"/>
                        <w:rPr>
                          <w:rFonts w:cstheme="minorHAnsi"/>
                          <w:color w:val="000000"/>
                          <w:sz w:val="18"/>
                          <w:szCs w:val="18"/>
                          <w:lang w:eastAsia="en-GB"/>
                        </w:rPr>
                      </w:pPr>
                      <w:r w:rsidRPr="002962C8">
                        <w:rPr>
                          <w:rFonts w:cstheme="minorHAnsi"/>
                          <w:b/>
                          <w:sz w:val="24"/>
                          <w:szCs w:val="24"/>
                        </w:rPr>
                        <w:t>Amran Hussain</w:t>
                      </w:r>
                      <w:r w:rsidRPr="002962C8">
                        <w:rPr>
                          <w:rFonts w:cstheme="minorHAnsi"/>
                          <w:sz w:val="24"/>
                          <w:szCs w:val="24"/>
                        </w:rPr>
                        <w:t>,</w:t>
                      </w:r>
                    </w:p>
                    <w:p w14:paraId="61D5EB56" w14:textId="77777777" w:rsidR="002962C8" w:rsidRPr="002962C8" w:rsidRDefault="002962C8" w:rsidP="00A258CD">
                      <w:pPr>
                        <w:shd w:val="clear" w:color="auto" w:fill="FFFFFF"/>
                        <w:spacing w:after="0" w:line="240" w:lineRule="auto"/>
                        <w:jc w:val="right"/>
                        <w:rPr>
                          <w:rFonts w:cstheme="minorHAnsi"/>
                          <w:b/>
                          <w:color w:val="000000"/>
                          <w:sz w:val="18"/>
                          <w:szCs w:val="18"/>
                          <w:lang w:eastAsia="en-GB"/>
                        </w:rPr>
                      </w:pPr>
                      <w:r w:rsidRPr="002962C8">
                        <w:rPr>
                          <w:rFonts w:cstheme="minorHAnsi"/>
                          <w:b/>
                          <w:sz w:val="24"/>
                          <w:szCs w:val="24"/>
                        </w:rPr>
                        <w:t>Afan LCC Lead</w:t>
                      </w:r>
                    </w:p>
                    <w:p w14:paraId="66B22F1C" w14:textId="77777777" w:rsidR="002962C8" w:rsidRDefault="002962C8"/>
                  </w:txbxContent>
                </v:textbox>
                <w10:wrap type="square" anchorx="margin"/>
              </v:shape>
            </w:pict>
          </mc:Fallback>
        </mc:AlternateContent>
      </w:r>
      <w:r w:rsidR="00C04430" w:rsidRPr="00C04430">
        <w:rPr>
          <w:rFonts w:cstheme="minorHAnsi"/>
          <w:color w:val="000000"/>
          <w:sz w:val="24"/>
          <w:szCs w:val="24"/>
          <w:lang w:eastAsia="en-GB"/>
        </w:rPr>
        <w:t>Ultimately, this plan is about people</w:t>
      </w:r>
      <w:r w:rsidR="00C04430" w:rsidRPr="00C04430">
        <w:rPr>
          <w:rFonts w:cstheme="minorHAnsi"/>
          <w:sz w:val="24"/>
          <w:szCs w:val="24"/>
          <w:lang w:eastAsia="en-GB"/>
        </w:rPr>
        <w:t xml:space="preserve">, it is based on the health needs of our population, delivering quality </w:t>
      </w:r>
      <w:proofErr w:type="gramStart"/>
      <w:r w:rsidR="00C04430" w:rsidRPr="00C04430">
        <w:rPr>
          <w:rFonts w:cstheme="minorHAnsi"/>
          <w:sz w:val="24"/>
          <w:szCs w:val="24"/>
          <w:lang w:eastAsia="en-GB"/>
        </w:rPr>
        <w:t>services</w:t>
      </w:r>
      <w:proofErr w:type="gramEnd"/>
      <w:r w:rsidR="00C04430" w:rsidRPr="00C04430">
        <w:rPr>
          <w:rFonts w:cstheme="minorHAnsi"/>
          <w:sz w:val="24"/>
          <w:szCs w:val="24"/>
          <w:lang w:eastAsia="en-GB"/>
        </w:rPr>
        <w:t xml:space="preserve"> and ensuring equitable and timely access to primary care and community services across Afan.  As we go into 2023 our Cluster will strengthen existing connections and partnerships in the communities it serves whilst also developing new ones; particularly ensuring that patients and carers in Afan are able to make direct and valuable contributions towards Cluster planning and activities.</w:t>
      </w:r>
    </w:p>
    <w:p w14:paraId="46CD39E0" w14:textId="77777777" w:rsidR="002A0420" w:rsidRDefault="002A0420" w:rsidP="000849F5">
      <w:pPr>
        <w:rPr>
          <w:rFonts w:cstheme="minorHAnsi"/>
          <w:color w:val="000000"/>
          <w:sz w:val="18"/>
          <w:szCs w:val="18"/>
          <w:lang w:eastAsia="en-GB"/>
        </w:rPr>
      </w:pPr>
    </w:p>
    <w:p w14:paraId="4A322BC1" w14:textId="77777777" w:rsidR="00A258CD" w:rsidRDefault="00A258CD" w:rsidP="000849F5">
      <w:pPr>
        <w:rPr>
          <w:rFonts w:cstheme="minorHAnsi"/>
          <w:color w:val="000000"/>
          <w:sz w:val="18"/>
          <w:szCs w:val="18"/>
          <w:lang w:eastAsia="en-GB"/>
        </w:rPr>
      </w:pPr>
    </w:p>
    <w:p w14:paraId="01C55BBE" w14:textId="77777777" w:rsidR="00A258CD" w:rsidRDefault="00A258CD" w:rsidP="000849F5">
      <w:pPr>
        <w:rPr>
          <w:rFonts w:cstheme="minorHAnsi"/>
          <w:color w:val="000000"/>
          <w:sz w:val="18"/>
          <w:szCs w:val="18"/>
          <w:lang w:eastAsia="en-GB"/>
        </w:rPr>
      </w:pPr>
    </w:p>
    <w:p w14:paraId="0B5D2639" w14:textId="77777777" w:rsidR="00A258CD" w:rsidRDefault="00A258CD" w:rsidP="000849F5">
      <w:pPr>
        <w:rPr>
          <w:rFonts w:cstheme="minorHAnsi"/>
          <w:color w:val="000000"/>
          <w:sz w:val="18"/>
          <w:szCs w:val="18"/>
          <w:lang w:eastAsia="en-GB"/>
        </w:rPr>
      </w:pPr>
    </w:p>
    <w:p w14:paraId="0F9013E8" w14:textId="77777777" w:rsidR="00A258CD" w:rsidRDefault="00A258CD" w:rsidP="000849F5">
      <w:pPr>
        <w:rPr>
          <w:rFonts w:cstheme="minorHAnsi"/>
          <w:color w:val="000000"/>
          <w:sz w:val="18"/>
          <w:szCs w:val="18"/>
          <w:lang w:eastAsia="en-GB"/>
        </w:rPr>
      </w:pPr>
    </w:p>
    <w:p w14:paraId="2558626C" w14:textId="77777777" w:rsidR="00A258CD" w:rsidRDefault="00A258CD" w:rsidP="000849F5">
      <w:pPr>
        <w:rPr>
          <w:rFonts w:cstheme="minorHAnsi"/>
          <w:color w:val="000000"/>
          <w:sz w:val="18"/>
          <w:szCs w:val="18"/>
          <w:lang w:eastAsia="en-GB"/>
        </w:rPr>
      </w:pPr>
    </w:p>
    <w:p w14:paraId="4AC487D6" w14:textId="77777777" w:rsidR="002F6542" w:rsidRDefault="002F6542" w:rsidP="000849F5">
      <w:pPr>
        <w:rPr>
          <w:rFonts w:cstheme="minorHAnsi"/>
          <w:color w:val="000000"/>
          <w:sz w:val="18"/>
          <w:szCs w:val="18"/>
          <w:lang w:eastAsia="en-GB"/>
        </w:rPr>
      </w:pPr>
    </w:p>
    <w:p w14:paraId="709C0095" w14:textId="77777777" w:rsidR="00A258CD" w:rsidRDefault="00A258CD" w:rsidP="000849F5">
      <w:pPr>
        <w:rPr>
          <w:rFonts w:cstheme="minorHAnsi"/>
          <w:color w:val="000000"/>
          <w:sz w:val="18"/>
          <w:szCs w:val="18"/>
          <w:lang w:eastAsia="en-GB"/>
        </w:rPr>
      </w:pPr>
    </w:p>
    <w:p w14:paraId="2BCF4293" w14:textId="77777777" w:rsidR="00A258CD" w:rsidRDefault="00A258CD" w:rsidP="000849F5">
      <w:pPr>
        <w:rPr>
          <w:rFonts w:cstheme="minorHAnsi"/>
          <w:color w:val="000000"/>
          <w:sz w:val="18"/>
          <w:szCs w:val="18"/>
          <w:lang w:eastAsia="en-GB"/>
        </w:rPr>
      </w:pPr>
    </w:p>
    <w:p w14:paraId="4939D15A" w14:textId="77777777" w:rsidR="0011323A" w:rsidRDefault="0011323A" w:rsidP="000849F5">
      <w:pPr>
        <w:rPr>
          <w:rFonts w:cstheme="minorHAnsi"/>
          <w:color w:val="000000"/>
          <w:sz w:val="18"/>
          <w:szCs w:val="18"/>
          <w:lang w:eastAsia="en-GB"/>
        </w:rPr>
      </w:pPr>
    </w:p>
    <w:p w14:paraId="4A213C44" w14:textId="77777777" w:rsidR="002A0420" w:rsidRPr="002F6542" w:rsidRDefault="00BA3ECB" w:rsidP="004A46FE">
      <w:pPr>
        <w:pStyle w:val="Heading2"/>
        <w:rPr>
          <w:rFonts w:asciiTheme="minorHAnsi" w:hAnsiTheme="minorHAnsi" w:cstheme="minorHAnsi"/>
          <w:b/>
          <w:sz w:val="28"/>
          <w:szCs w:val="28"/>
          <w:lang w:eastAsia="en-GB"/>
        </w:rPr>
      </w:pPr>
      <w:bookmarkStart w:id="14" w:name="_Toc125371581"/>
      <w:r w:rsidRPr="002F6542">
        <w:rPr>
          <w:rFonts w:asciiTheme="minorHAnsi" w:hAnsiTheme="minorHAnsi" w:cstheme="minorHAnsi"/>
          <w:b/>
          <w:noProof/>
          <w:sz w:val="28"/>
          <w:szCs w:val="28"/>
          <w:lang w:eastAsia="en-GB"/>
        </w:rPr>
        <w:lastRenderedPageBreak/>
        <mc:AlternateContent>
          <mc:Choice Requires="wps">
            <w:drawing>
              <wp:anchor distT="0" distB="0" distL="114300" distR="114300" simplePos="0" relativeHeight="251762688" behindDoc="0" locked="0" layoutInCell="1" allowOverlap="1" wp14:anchorId="787BD35D" wp14:editId="41689C9B">
                <wp:simplePos x="0" y="0"/>
                <wp:positionH relativeFrom="column">
                  <wp:posOffset>6686550</wp:posOffset>
                </wp:positionH>
                <wp:positionV relativeFrom="paragraph">
                  <wp:posOffset>-457200</wp:posOffset>
                </wp:positionV>
                <wp:extent cx="2057400" cy="1417955"/>
                <wp:effectExtent l="38100" t="76200" r="133350" b="86995"/>
                <wp:wrapNone/>
                <wp:docPr id="18" name="Text Box 18"/>
                <wp:cNvGraphicFramePr/>
                <a:graphic xmlns:a="http://schemas.openxmlformats.org/drawingml/2006/main">
                  <a:graphicData uri="http://schemas.microsoft.com/office/word/2010/wordprocessingShape">
                    <wps:wsp>
                      <wps:cNvSpPr txBox="1"/>
                      <wps:spPr>
                        <a:xfrm>
                          <a:off x="0" y="0"/>
                          <a:ext cx="2057400" cy="1417955"/>
                        </a:xfrm>
                        <a:prstGeom prst="rect">
                          <a:avLst/>
                        </a:prstGeom>
                        <a:solidFill>
                          <a:schemeClr val="lt1"/>
                        </a:solidFill>
                        <a:ln w="57150">
                          <a:solidFill>
                            <a:schemeClr val="accent1">
                              <a:lumMod val="50000"/>
                            </a:schemeClr>
                          </a:solidFill>
                        </a:ln>
                        <a:effectLst>
                          <a:outerShdw blurRad="50800" dist="38100" algn="l" rotWithShape="0">
                            <a:prstClr val="black">
                              <a:alpha val="40000"/>
                            </a:prstClr>
                          </a:outerShdw>
                        </a:effectLst>
                      </wps:spPr>
                      <wps:txbx>
                        <w:txbxContent>
                          <w:bookmarkStart w:id="15" w:name="_MON_1736770759"/>
                          <w:bookmarkEnd w:id="15"/>
                          <w:p w14:paraId="3CF02A97" w14:textId="77777777" w:rsidR="002962C8" w:rsidRDefault="002962C8">
                            <w:r>
                              <w:rPr>
                                <w:lang w:eastAsia="en-GB"/>
                              </w:rPr>
                              <w:object w:dxaOrig="1533" w:dyaOrig="993" w14:anchorId="6E5B24E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43.05pt;height:92.65pt" o:ole="">
                                  <v:imagedata r:id="rId24" o:title=""/>
                                </v:shape>
                                <o:OLEObject Type="Embed" ProgID="Word.Document.12" ShapeID="_x0000_i1026" DrawAspect="Icon" ObjectID="_1760163743" r:id="rId25">
                                  <o:FieldCodes>\s</o:FieldCodes>
                                </o:OLEObject>
                              </w:objec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87BD35D" id="Text Box 18" o:spid="_x0000_s1028" type="#_x0000_t202" style="position:absolute;margin-left:526.5pt;margin-top:-36pt;width:162pt;height:111.65pt;z-index:2517626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" fillcolor="white [3201]" strokecolor="#1f4d78 [1604]" strokeweight="4.5pt">
                <v:shadow on="t" color="black" opacity="26214f" origin="-.5" offset="3pt,0"/>
                <v:textbox>
                  <w:txbxContent>
                    <w:bookmarkStart w:id="16" w:name="_MON_1736770759"/>
                    <w:bookmarkEnd w:id="16"/>
                    <w:p w14:paraId="3CF02A97" w14:textId="77777777" w:rsidR="002962C8" w:rsidRDefault="002962C8">
                      <w:r>
                        <w:rPr>
                          <w:lang w:eastAsia="en-GB"/>
                        </w:rPr>
                        <w:object w:dxaOrig="1533" w:dyaOrig="993" w14:anchorId="6E5B24E8">
                          <v:shape id="_x0000_i1026" type="#_x0000_t75" style="width:143.05pt;height:92.65pt" o:ole="">
                            <v:imagedata r:id="rId24" o:title=""/>
                          </v:shape>
                          <o:OLEObject Type="Embed" ProgID="Word.Document.12" ShapeID="_x0000_i1026" DrawAspect="Icon" ObjectID="_1760163743" r:id="rId26">
                            <o:FieldCodes>\s</o:FieldCodes>
                          </o:OLEObject>
                        </w:object>
                      </w:r>
                    </w:p>
                  </w:txbxContent>
                </v:textbox>
              </v:shape>
            </w:pict>
          </mc:Fallback>
        </mc:AlternateContent>
      </w:r>
      <w:r w:rsidR="004A46FE" w:rsidRPr="002F6542">
        <w:rPr>
          <w:rFonts w:asciiTheme="minorHAnsi" w:hAnsiTheme="minorHAnsi" w:cstheme="minorHAnsi"/>
          <w:b/>
          <w:sz w:val="28"/>
          <w:szCs w:val="28"/>
          <w:lang w:eastAsia="en-GB"/>
        </w:rPr>
        <w:t>A</w:t>
      </w:r>
      <w:r w:rsidR="007E7382" w:rsidRPr="002F6542">
        <w:rPr>
          <w:rFonts w:asciiTheme="minorHAnsi" w:hAnsiTheme="minorHAnsi" w:cstheme="minorHAnsi"/>
          <w:b/>
          <w:sz w:val="28"/>
          <w:szCs w:val="28"/>
          <w:lang w:eastAsia="en-GB"/>
        </w:rPr>
        <w:t>ction Plan</w:t>
      </w:r>
      <w:bookmarkEnd w:id="14"/>
    </w:p>
    <w:p w14:paraId="7811DCFC" w14:textId="77777777" w:rsidR="00BA3ECB" w:rsidRPr="00BA3ECB" w:rsidRDefault="00BA3ECB" w:rsidP="00BA3ECB">
      <w:pPr>
        <w:rPr>
          <w:lang w:eastAsia="en-GB"/>
        </w:rPr>
      </w:pPr>
    </w:p>
    <w:p w14:paraId="6057990B" w14:textId="77777777" w:rsidR="000849F5" w:rsidRDefault="000849F5" w:rsidP="000849F5">
      <w:pPr>
        <w:rPr>
          <w:lang w:eastAsia="en-GB"/>
        </w:rPr>
      </w:pPr>
    </w:p>
    <w:p w14:paraId="1B97319C" w14:textId="77777777" w:rsidR="000849F5" w:rsidRPr="000849F5" w:rsidRDefault="000849F5" w:rsidP="000849F5">
      <w:pPr>
        <w:rPr>
          <w:lang w:eastAsia="en-GB"/>
        </w:rPr>
      </w:pPr>
    </w:p>
    <w:tbl>
      <w:tblPr>
        <w:tblStyle w:val="GridTable4-Accent61"/>
        <w:tblW w:w="14034" w:type="dxa"/>
        <w:tblInd w:w="-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6" w:space="0" w:color="FFFFFF" w:themeColor="background1"/>
          <w:insideV w:val="single" w:sz="6" w:space="0" w:color="FFFFFF" w:themeColor="background1"/>
        </w:tblBorders>
        <w:tblLayout w:type="fixed"/>
        <w:tblCellMar>
          <w:top w:w="57" w:type="dxa"/>
          <w:bottom w:w="57" w:type="dxa"/>
        </w:tblCellMar>
        <w:tblLook w:val="04A0" w:firstRow="1" w:lastRow="0" w:firstColumn="1" w:lastColumn="0" w:noHBand="0" w:noVBand="1"/>
      </w:tblPr>
      <w:tblGrid>
        <w:gridCol w:w="3969"/>
        <w:gridCol w:w="6096"/>
        <w:gridCol w:w="3969"/>
      </w:tblGrid>
      <w:tr w:rsidR="002A0420" w:rsidRPr="00643E97" w14:paraId="2D1EBCEA" w14:textId="77777777" w:rsidTr="00C32C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34" w:type="dxa"/>
            <w:gridSpan w:val="3"/>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1256F5C2" w14:textId="77777777" w:rsidR="002A0420" w:rsidRPr="00255A98" w:rsidRDefault="002A0420" w:rsidP="0008490F">
            <w:pPr>
              <w:numPr>
                <w:ilvl w:val="0"/>
                <w:numId w:val="17"/>
              </w:numPr>
              <w:ind w:left="607" w:hanging="568"/>
              <w:contextualSpacing/>
              <w:rPr>
                <w:rFonts w:eastAsia="Times New Roman" w:cstheme="minorHAnsi"/>
                <w:sz w:val="32"/>
                <w:szCs w:val="32"/>
              </w:rPr>
            </w:pPr>
            <w:r w:rsidRPr="00255A98">
              <w:rPr>
                <w:rFonts w:eastAsia="Times New Roman" w:cstheme="minorHAnsi"/>
                <w:sz w:val="32"/>
                <w:szCs w:val="32"/>
              </w:rPr>
              <w:t>PLANNED CARE</w:t>
            </w:r>
          </w:p>
        </w:tc>
      </w:tr>
      <w:tr w:rsidR="002A0420" w:rsidRPr="00643E97" w14:paraId="18D02C9C" w14:textId="77777777" w:rsidTr="00C32C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shd w:val="clear" w:color="auto" w:fill="1F4E79" w:themeFill="accent1" w:themeFillShade="80"/>
            <w:vAlign w:val="center"/>
          </w:tcPr>
          <w:p w14:paraId="0F4221A5" w14:textId="77777777" w:rsidR="002A0420" w:rsidRPr="00255A98" w:rsidRDefault="002A0420" w:rsidP="0008490F">
            <w:pPr>
              <w:rPr>
                <w:rFonts w:cstheme="minorHAnsi"/>
                <w:color w:val="FFFFFF" w:themeColor="background1"/>
                <w:sz w:val="28"/>
                <w:szCs w:val="28"/>
              </w:rPr>
            </w:pPr>
            <w:r w:rsidRPr="00255A98">
              <w:rPr>
                <w:rFonts w:cstheme="minorHAnsi"/>
                <w:color w:val="FFFFFF" w:themeColor="background1"/>
                <w:sz w:val="28"/>
                <w:szCs w:val="28"/>
              </w:rPr>
              <w:t>GOALS</w:t>
            </w:r>
          </w:p>
        </w:tc>
        <w:tc>
          <w:tcPr>
            <w:tcW w:w="6096" w:type="dxa"/>
            <w:shd w:val="clear" w:color="auto" w:fill="1F4E79" w:themeFill="accent1" w:themeFillShade="80"/>
            <w:vAlign w:val="center"/>
          </w:tcPr>
          <w:p w14:paraId="7711791A" w14:textId="77777777" w:rsidR="002A0420" w:rsidRPr="00255A98" w:rsidRDefault="002A0420" w:rsidP="0008490F">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255A98">
              <w:rPr>
                <w:rFonts w:eastAsia="Times New Roman" w:cstheme="minorHAnsi"/>
                <w:b/>
                <w:color w:val="FFFFFF" w:themeColor="background1"/>
                <w:sz w:val="28"/>
                <w:szCs w:val="28"/>
              </w:rPr>
              <w:t>METHODS</w:t>
            </w:r>
          </w:p>
        </w:tc>
        <w:tc>
          <w:tcPr>
            <w:tcW w:w="3969" w:type="dxa"/>
            <w:shd w:val="clear" w:color="auto" w:fill="1F4E79" w:themeFill="accent1" w:themeFillShade="80"/>
            <w:vAlign w:val="center"/>
          </w:tcPr>
          <w:p w14:paraId="745FC331" w14:textId="77777777" w:rsidR="002A0420" w:rsidRPr="00255A98" w:rsidRDefault="002A0420" w:rsidP="0008490F">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255A98">
              <w:rPr>
                <w:rFonts w:eastAsia="Times New Roman" w:cstheme="minorHAnsi"/>
                <w:b/>
                <w:color w:val="FFFFFF" w:themeColor="background1"/>
                <w:sz w:val="28"/>
                <w:szCs w:val="28"/>
              </w:rPr>
              <w:t>OUTCOMES</w:t>
            </w:r>
          </w:p>
        </w:tc>
      </w:tr>
    </w:tbl>
    <w:tbl>
      <w:tblPr>
        <w:tblStyle w:val="TableGrid11"/>
        <w:tblW w:w="14034" w:type="dxa"/>
        <w:tblInd w:w="-1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6" w:space="0" w:color="FFFFFF" w:themeColor="background1"/>
          <w:insideV w:val="single" w:sz="6" w:space="0" w:color="FFFFFF" w:themeColor="background1"/>
        </w:tblBorders>
        <w:shd w:val="clear" w:color="auto" w:fill="BDD6EE" w:themeFill="accent1" w:themeFillTint="66"/>
        <w:tblLook w:val="04A0" w:firstRow="1" w:lastRow="0" w:firstColumn="1" w:lastColumn="0" w:noHBand="0" w:noVBand="1"/>
      </w:tblPr>
      <w:tblGrid>
        <w:gridCol w:w="709"/>
        <w:gridCol w:w="3260"/>
        <w:gridCol w:w="6096"/>
        <w:gridCol w:w="3969"/>
      </w:tblGrid>
      <w:tr w:rsidR="002A0420" w:rsidRPr="001C2612" w14:paraId="666D1F72" w14:textId="77777777" w:rsidTr="006F69BC">
        <w:trPr>
          <w:trHeight w:val="779"/>
        </w:trPr>
        <w:tc>
          <w:tcPr>
            <w:tcW w:w="709" w:type="dxa"/>
            <w:shd w:val="clear" w:color="auto" w:fill="BDD6EE" w:themeFill="accent1" w:themeFillTint="66"/>
          </w:tcPr>
          <w:p w14:paraId="054C0F41" w14:textId="77777777" w:rsidR="002A0420" w:rsidRPr="002962C8" w:rsidRDefault="002A0420" w:rsidP="002A0420">
            <w:pPr>
              <w:tabs>
                <w:tab w:val="left" w:pos="465"/>
              </w:tabs>
              <w:ind w:left="465" w:hanging="465"/>
              <w:rPr>
                <w:rFonts w:cstheme="minorHAnsi"/>
                <w:b/>
              </w:rPr>
            </w:pPr>
            <w:r w:rsidRPr="002962C8">
              <w:rPr>
                <w:rFonts w:cstheme="minorHAnsi"/>
                <w:b/>
              </w:rPr>
              <w:t>1.1</w:t>
            </w:r>
          </w:p>
        </w:tc>
        <w:tc>
          <w:tcPr>
            <w:tcW w:w="3260" w:type="dxa"/>
            <w:shd w:val="clear" w:color="auto" w:fill="BDD6EE" w:themeFill="accent1" w:themeFillTint="66"/>
          </w:tcPr>
          <w:p w14:paraId="51F1D507" w14:textId="77777777" w:rsidR="002A0420" w:rsidRPr="002962C8" w:rsidRDefault="002A0420" w:rsidP="002A0420">
            <w:pPr>
              <w:rPr>
                <w:rFonts w:cstheme="minorHAnsi"/>
              </w:rPr>
            </w:pPr>
            <w:r w:rsidRPr="002962C8">
              <w:rPr>
                <w:rFonts w:cstheme="minorHAnsi"/>
              </w:rPr>
              <w:t>Improving Patient Quality and Safety</w:t>
            </w:r>
          </w:p>
          <w:p w14:paraId="45865206" w14:textId="77777777" w:rsidR="002A0420" w:rsidRPr="002962C8" w:rsidRDefault="002A0420" w:rsidP="002A0420">
            <w:pPr>
              <w:rPr>
                <w:rFonts w:cstheme="minorHAnsi"/>
                <w:b/>
              </w:rPr>
            </w:pPr>
          </w:p>
        </w:tc>
        <w:tc>
          <w:tcPr>
            <w:tcW w:w="6096" w:type="dxa"/>
            <w:shd w:val="clear" w:color="auto" w:fill="BDD6EE" w:themeFill="accent1" w:themeFillTint="66"/>
          </w:tcPr>
          <w:p w14:paraId="4D0579E9" w14:textId="77777777" w:rsidR="002A0420" w:rsidRPr="002962C8" w:rsidRDefault="002A0420" w:rsidP="004140AD">
            <w:pPr>
              <w:numPr>
                <w:ilvl w:val="0"/>
                <w:numId w:val="4"/>
              </w:numPr>
              <w:contextualSpacing/>
              <w:rPr>
                <w:rFonts w:eastAsia="Times New Roman" w:cstheme="minorHAnsi"/>
                <w:color w:val="000000"/>
                <w:lang w:eastAsia="en-GB"/>
              </w:rPr>
            </w:pPr>
            <w:r w:rsidRPr="002962C8">
              <w:rPr>
                <w:rFonts w:eastAsia="Times New Roman" w:cstheme="minorHAnsi"/>
                <w:color w:val="000000"/>
                <w:lang w:eastAsia="en-GB"/>
              </w:rPr>
              <w:t xml:space="preserve">Continue to engage in prescribing management </w:t>
            </w:r>
            <w:proofErr w:type="gramStart"/>
            <w:r w:rsidRPr="002962C8">
              <w:rPr>
                <w:rFonts w:eastAsia="Times New Roman" w:cstheme="minorHAnsi"/>
                <w:color w:val="000000"/>
                <w:lang w:eastAsia="en-GB"/>
              </w:rPr>
              <w:t>schemes</w:t>
            </w:r>
            <w:proofErr w:type="gramEnd"/>
          </w:p>
          <w:p w14:paraId="6622AF4B" w14:textId="77777777" w:rsidR="002A0420" w:rsidRPr="002962C8" w:rsidRDefault="002A0420" w:rsidP="004140AD">
            <w:pPr>
              <w:numPr>
                <w:ilvl w:val="0"/>
                <w:numId w:val="4"/>
              </w:numPr>
              <w:contextualSpacing/>
              <w:rPr>
                <w:rFonts w:eastAsia="Times New Roman" w:cstheme="minorHAnsi"/>
                <w:color w:val="000000"/>
                <w:lang w:eastAsia="en-GB"/>
              </w:rPr>
            </w:pPr>
            <w:r w:rsidRPr="002962C8">
              <w:rPr>
                <w:rFonts w:eastAsia="Times New Roman" w:cstheme="minorHAnsi"/>
                <w:color w:val="000000"/>
                <w:lang w:eastAsia="en-GB"/>
              </w:rPr>
              <w:t xml:space="preserve">Improve antimicrobial stewardship and build relationships with HB / Cluster pharmacy </w:t>
            </w:r>
            <w:proofErr w:type="gramStart"/>
            <w:r w:rsidRPr="002962C8">
              <w:rPr>
                <w:rFonts w:eastAsia="Times New Roman" w:cstheme="minorHAnsi"/>
                <w:color w:val="000000"/>
                <w:lang w:eastAsia="en-GB"/>
              </w:rPr>
              <w:t>advisers</w:t>
            </w:r>
            <w:proofErr w:type="gramEnd"/>
          </w:p>
          <w:p w14:paraId="5BABAD4E" w14:textId="77777777" w:rsidR="002A0420" w:rsidRPr="002962C8" w:rsidRDefault="002A0420" w:rsidP="002A0420">
            <w:pPr>
              <w:contextualSpacing/>
              <w:rPr>
                <w:rFonts w:eastAsia="Times New Roman" w:cstheme="minorHAnsi"/>
                <w:color w:val="000000"/>
                <w:lang w:eastAsia="en-GB"/>
              </w:rPr>
            </w:pPr>
          </w:p>
        </w:tc>
        <w:tc>
          <w:tcPr>
            <w:tcW w:w="3969" w:type="dxa"/>
            <w:shd w:val="clear" w:color="auto" w:fill="BDD6EE" w:themeFill="accent1" w:themeFillTint="66"/>
          </w:tcPr>
          <w:p w14:paraId="64247A1A" w14:textId="77777777" w:rsidR="002A0420" w:rsidRPr="002962C8" w:rsidRDefault="002A0420" w:rsidP="00527FFC">
            <w:pPr>
              <w:numPr>
                <w:ilvl w:val="0"/>
                <w:numId w:val="18"/>
              </w:numPr>
              <w:ind w:left="377" w:hanging="377"/>
              <w:contextualSpacing/>
              <w:rPr>
                <w:rFonts w:eastAsia="Times New Roman" w:cstheme="minorHAnsi"/>
                <w:color w:val="000000" w:themeColor="text1"/>
                <w:lang w:eastAsia="en-GB"/>
              </w:rPr>
            </w:pPr>
            <w:r w:rsidRPr="002962C8">
              <w:rPr>
                <w:rFonts w:eastAsia="Times New Roman" w:cstheme="minorHAnsi"/>
                <w:b/>
                <w:color w:val="000000"/>
                <w:lang w:eastAsia="en-GB"/>
              </w:rPr>
              <w:t>Reduction</w:t>
            </w:r>
            <w:r w:rsidRPr="002962C8">
              <w:rPr>
                <w:rFonts w:eastAsia="Times New Roman" w:cstheme="minorHAnsi"/>
                <w:color w:val="000000"/>
                <w:lang w:eastAsia="en-GB"/>
              </w:rPr>
              <w:t xml:space="preserve"> in inappropriate antibiotic prescribing</w:t>
            </w:r>
            <w:r w:rsidR="00956FBA" w:rsidRPr="002962C8">
              <w:rPr>
                <w:rFonts w:eastAsia="Times New Roman" w:cstheme="minorHAnsi"/>
                <w:color w:val="000000"/>
                <w:lang w:eastAsia="en-GB"/>
              </w:rPr>
              <w:t xml:space="preserve"> </w:t>
            </w:r>
            <w:r w:rsidR="00527FFC" w:rsidRPr="002962C8">
              <w:rPr>
                <w:rFonts w:eastAsia="Times New Roman" w:cstheme="minorHAnsi"/>
                <w:lang w:eastAsia="en-GB"/>
              </w:rPr>
              <w:t>working towards HB targets</w:t>
            </w:r>
          </w:p>
        </w:tc>
      </w:tr>
      <w:tr w:rsidR="002A0420" w:rsidRPr="001C2612" w14:paraId="62CC132C" w14:textId="77777777" w:rsidTr="006F69BC">
        <w:trPr>
          <w:trHeight w:val="821"/>
        </w:trPr>
        <w:tc>
          <w:tcPr>
            <w:tcW w:w="709" w:type="dxa"/>
            <w:shd w:val="clear" w:color="auto" w:fill="BDD6EE" w:themeFill="accent1" w:themeFillTint="66"/>
          </w:tcPr>
          <w:p w14:paraId="035C36C1" w14:textId="77777777" w:rsidR="002A0420" w:rsidRPr="002962C8" w:rsidRDefault="002A0420" w:rsidP="002A0420">
            <w:pPr>
              <w:tabs>
                <w:tab w:val="left" w:pos="465"/>
              </w:tabs>
              <w:ind w:left="465" w:hanging="465"/>
              <w:rPr>
                <w:rFonts w:cstheme="minorHAnsi"/>
                <w:b/>
              </w:rPr>
            </w:pPr>
            <w:r w:rsidRPr="002962C8">
              <w:rPr>
                <w:rFonts w:cstheme="minorHAnsi"/>
                <w:b/>
              </w:rPr>
              <w:t>1.2</w:t>
            </w:r>
          </w:p>
        </w:tc>
        <w:tc>
          <w:tcPr>
            <w:tcW w:w="3260" w:type="dxa"/>
            <w:shd w:val="clear" w:color="auto" w:fill="BDD6EE" w:themeFill="accent1" w:themeFillTint="66"/>
          </w:tcPr>
          <w:p w14:paraId="03AD3188" w14:textId="77777777" w:rsidR="002A0420" w:rsidRPr="002962C8" w:rsidRDefault="002A0420" w:rsidP="002A0420">
            <w:pPr>
              <w:tabs>
                <w:tab w:val="left" w:pos="465"/>
              </w:tabs>
              <w:ind w:left="465" w:hanging="465"/>
              <w:rPr>
                <w:rFonts w:cstheme="minorHAnsi"/>
              </w:rPr>
            </w:pPr>
            <w:r w:rsidRPr="002962C8">
              <w:rPr>
                <w:rFonts w:cstheme="minorHAnsi"/>
              </w:rPr>
              <w:t>Meeting Carers needs</w:t>
            </w:r>
          </w:p>
        </w:tc>
        <w:tc>
          <w:tcPr>
            <w:tcW w:w="6096" w:type="dxa"/>
            <w:shd w:val="clear" w:color="auto" w:fill="BDD6EE" w:themeFill="accent1" w:themeFillTint="66"/>
          </w:tcPr>
          <w:p w14:paraId="2651D05A" w14:textId="77777777" w:rsidR="002A0420" w:rsidRPr="002962C8" w:rsidRDefault="002A0420" w:rsidP="004140AD">
            <w:pPr>
              <w:numPr>
                <w:ilvl w:val="0"/>
                <w:numId w:val="4"/>
              </w:numPr>
              <w:rPr>
                <w:rFonts w:eastAsia="Times New Roman" w:cstheme="minorHAnsi"/>
              </w:rPr>
            </w:pPr>
            <w:r w:rsidRPr="002962C8">
              <w:rPr>
                <w:rFonts w:eastAsia="Times New Roman" w:cstheme="minorHAnsi"/>
              </w:rPr>
              <w:t>Increase awareness of Carers rights and needs across Cluster members by engaging with the Carers Service</w:t>
            </w:r>
          </w:p>
          <w:p w14:paraId="2BB2CB0A" w14:textId="77777777" w:rsidR="002A0420" w:rsidRPr="002962C8" w:rsidRDefault="002A0420" w:rsidP="004140AD">
            <w:pPr>
              <w:numPr>
                <w:ilvl w:val="0"/>
                <w:numId w:val="4"/>
              </w:numPr>
              <w:rPr>
                <w:rFonts w:eastAsia="Times New Roman" w:cstheme="minorHAnsi"/>
              </w:rPr>
            </w:pPr>
            <w:r w:rsidRPr="002962C8">
              <w:rPr>
                <w:rFonts w:eastAsia="Times New Roman" w:cstheme="minorHAnsi"/>
              </w:rPr>
              <w:t xml:space="preserve">Individual Cluster member areas to have carers champions where </w:t>
            </w:r>
            <w:proofErr w:type="gramStart"/>
            <w:r w:rsidRPr="002962C8">
              <w:rPr>
                <w:rFonts w:eastAsia="Times New Roman" w:cstheme="minorHAnsi"/>
              </w:rPr>
              <w:t>possible</w:t>
            </w:r>
            <w:proofErr w:type="gramEnd"/>
          </w:p>
          <w:p w14:paraId="0523F6E8" w14:textId="77777777" w:rsidR="002A0420" w:rsidRPr="002962C8" w:rsidRDefault="002A0420" w:rsidP="004140AD">
            <w:pPr>
              <w:numPr>
                <w:ilvl w:val="0"/>
                <w:numId w:val="4"/>
              </w:numPr>
              <w:rPr>
                <w:rFonts w:eastAsia="Times New Roman" w:cstheme="minorHAnsi"/>
              </w:rPr>
            </w:pPr>
            <w:r w:rsidRPr="002962C8">
              <w:rPr>
                <w:rFonts w:eastAsia="Times New Roman" w:cstheme="minorHAnsi"/>
              </w:rPr>
              <w:t xml:space="preserve">Explore projects that will support </w:t>
            </w:r>
            <w:proofErr w:type="gramStart"/>
            <w:r w:rsidRPr="002962C8">
              <w:rPr>
                <w:rFonts w:eastAsia="Times New Roman" w:cstheme="minorHAnsi"/>
              </w:rPr>
              <w:t>Carers</w:t>
            </w:r>
            <w:proofErr w:type="gramEnd"/>
          </w:p>
          <w:p w14:paraId="4FC3E591" w14:textId="77777777" w:rsidR="002A0420" w:rsidRPr="002962C8" w:rsidRDefault="002A0420" w:rsidP="002A0420">
            <w:pPr>
              <w:rPr>
                <w:rFonts w:eastAsia="Times New Roman" w:cstheme="minorHAnsi"/>
              </w:rPr>
            </w:pPr>
          </w:p>
        </w:tc>
        <w:tc>
          <w:tcPr>
            <w:tcW w:w="3969" w:type="dxa"/>
            <w:shd w:val="clear" w:color="auto" w:fill="BDD6EE" w:themeFill="accent1" w:themeFillTint="66"/>
          </w:tcPr>
          <w:p w14:paraId="294AC9DD" w14:textId="77777777" w:rsidR="002A0420" w:rsidRPr="002962C8" w:rsidRDefault="002A0420" w:rsidP="004140AD">
            <w:pPr>
              <w:numPr>
                <w:ilvl w:val="0"/>
                <w:numId w:val="4"/>
              </w:numPr>
              <w:rPr>
                <w:rFonts w:eastAsia="Times New Roman" w:cstheme="minorHAnsi"/>
              </w:rPr>
            </w:pPr>
            <w:r w:rsidRPr="002962C8">
              <w:rPr>
                <w:rFonts w:eastAsia="Times New Roman" w:cstheme="minorHAnsi"/>
                <w:b/>
              </w:rPr>
              <w:t>Improved</w:t>
            </w:r>
            <w:r w:rsidRPr="002962C8">
              <w:rPr>
                <w:rFonts w:eastAsia="Times New Roman" w:cstheme="minorHAnsi"/>
              </w:rPr>
              <w:t xml:space="preserve"> staff training / skills / knowledge</w:t>
            </w:r>
          </w:p>
          <w:p w14:paraId="352EE320" w14:textId="77777777" w:rsidR="002A0420" w:rsidRPr="002962C8" w:rsidRDefault="002A0420" w:rsidP="004140AD">
            <w:pPr>
              <w:numPr>
                <w:ilvl w:val="0"/>
                <w:numId w:val="4"/>
              </w:numPr>
              <w:rPr>
                <w:rFonts w:eastAsia="Times New Roman" w:cstheme="minorHAnsi"/>
              </w:rPr>
            </w:pPr>
            <w:r w:rsidRPr="002962C8">
              <w:rPr>
                <w:rFonts w:eastAsia="Times New Roman" w:cstheme="minorHAnsi"/>
                <w:b/>
              </w:rPr>
              <w:t>Increased</w:t>
            </w:r>
            <w:r w:rsidRPr="002962C8">
              <w:rPr>
                <w:rFonts w:eastAsia="Times New Roman" w:cstheme="minorHAnsi"/>
              </w:rPr>
              <w:t xml:space="preserve"> identification and support of Carers</w:t>
            </w:r>
          </w:p>
        </w:tc>
      </w:tr>
    </w:tbl>
    <w:tbl>
      <w:tblPr>
        <w:tblStyle w:val="GridTable4-Accent62"/>
        <w:tblW w:w="14034" w:type="dxa"/>
        <w:tblInd w:w="-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6" w:space="0" w:color="FFFFFF" w:themeColor="background1"/>
          <w:insideV w:val="single" w:sz="6" w:space="0" w:color="FFFFFF" w:themeColor="background1"/>
        </w:tblBorders>
        <w:tblLayout w:type="fixed"/>
        <w:tblCellMar>
          <w:top w:w="57" w:type="dxa"/>
          <w:bottom w:w="57" w:type="dxa"/>
        </w:tblCellMar>
        <w:tblLook w:val="04A0" w:firstRow="1" w:lastRow="0" w:firstColumn="1" w:lastColumn="0" w:noHBand="0" w:noVBand="1"/>
      </w:tblPr>
      <w:tblGrid>
        <w:gridCol w:w="3969"/>
        <w:gridCol w:w="6096"/>
        <w:gridCol w:w="3969"/>
      </w:tblGrid>
      <w:tr w:rsidR="002A0420" w:rsidRPr="00643E97" w14:paraId="3EC876DE" w14:textId="77777777" w:rsidTr="00C32C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34" w:type="dxa"/>
            <w:gridSpan w:val="3"/>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4A0862F0" w14:textId="77777777" w:rsidR="002A0420" w:rsidRPr="00255A98" w:rsidRDefault="002A0420" w:rsidP="0008490F">
            <w:pPr>
              <w:pStyle w:val="ListParagraph"/>
              <w:numPr>
                <w:ilvl w:val="0"/>
                <w:numId w:val="19"/>
              </w:numPr>
              <w:ind w:left="604" w:hanging="567"/>
              <w:rPr>
                <w:rFonts w:eastAsia="Times New Roman" w:cstheme="minorHAnsi"/>
                <w:sz w:val="32"/>
                <w:szCs w:val="32"/>
              </w:rPr>
            </w:pPr>
            <w:r w:rsidRPr="00255A98">
              <w:rPr>
                <w:rFonts w:ascii="Arial" w:eastAsia="Times New Roman" w:hAnsi="Arial" w:cs="Arial"/>
                <w:sz w:val="28"/>
                <w:szCs w:val="28"/>
              </w:rPr>
              <w:t xml:space="preserve"> </w:t>
            </w:r>
            <w:r w:rsidRPr="00255A98">
              <w:rPr>
                <w:rFonts w:eastAsia="Times New Roman" w:cstheme="minorHAnsi"/>
                <w:sz w:val="32"/>
                <w:szCs w:val="32"/>
              </w:rPr>
              <w:t>CANCER &amp; PALLIATIVE CARE</w:t>
            </w:r>
          </w:p>
        </w:tc>
      </w:tr>
      <w:tr w:rsidR="002A0420" w:rsidRPr="00643E97" w14:paraId="28A86CB7" w14:textId="77777777" w:rsidTr="00C32C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shd w:val="clear" w:color="auto" w:fill="1F4E79" w:themeFill="accent1" w:themeFillShade="80"/>
            <w:vAlign w:val="center"/>
          </w:tcPr>
          <w:p w14:paraId="2B84E8C8" w14:textId="77777777" w:rsidR="002A0420" w:rsidRPr="00255A98" w:rsidRDefault="002A0420" w:rsidP="0008490F">
            <w:pPr>
              <w:rPr>
                <w:rFonts w:cstheme="minorHAnsi"/>
                <w:color w:val="FFFFFF" w:themeColor="background1"/>
                <w:sz w:val="28"/>
                <w:szCs w:val="28"/>
              </w:rPr>
            </w:pPr>
            <w:r w:rsidRPr="00255A98">
              <w:rPr>
                <w:rFonts w:cstheme="minorHAnsi"/>
                <w:color w:val="FFFFFF" w:themeColor="background1"/>
                <w:sz w:val="28"/>
                <w:szCs w:val="28"/>
              </w:rPr>
              <w:t>GOALS</w:t>
            </w:r>
          </w:p>
        </w:tc>
        <w:tc>
          <w:tcPr>
            <w:tcW w:w="6096" w:type="dxa"/>
            <w:shd w:val="clear" w:color="auto" w:fill="1F4E79" w:themeFill="accent1" w:themeFillShade="80"/>
            <w:vAlign w:val="center"/>
          </w:tcPr>
          <w:p w14:paraId="24E31B19" w14:textId="77777777" w:rsidR="002A0420" w:rsidRPr="00255A98" w:rsidRDefault="002A0420" w:rsidP="0008490F">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255A98">
              <w:rPr>
                <w:rFonts w:eastAsia="Times New Roman" w:cstheme="minorHAnsi"/>
                <w:b/>
                <w:color w:val="FFFFFF" w:themeColor="background1"/>
                <w:sz w:val="28"/>
                <w:szCs w:val="28"/>
              </w:rPr>
              <w:t>METHODS</w:t>
            </w:r>
          </w:p>
        </w:tc>
        <w:tc>
          <w:tcPr>
            <w:tcW w:w="3969" w:type="dxa"/>
            <w:shd w:val="clear" w:color="auto" w:fill="1F4E79" w:themeFill="accent1" w:themeFillShade="80"/>
            <w:vAlign w:val="center"/>
          </w:tcPr>
          <w:p w14:paraId="37934AC6" w14:textId="77777777" w:rsidR="002A0420" w:rsidRPr="00255A98" w:rsidRDefault="002A0420" w:rsidP="0008490F">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255A98">
              <w:rPr>
                <w:rFonts w:eastAsia="Times New Roman" w:cstheme="minorHAnsi"/>
                <w:b/>
                <w:color w:val="FFFFFF" w:themeColor="background1"/>
                <w:sz w:val="28"/>
                <w:szCs w:val="28"/>
              </w:rPr>
              <w:t>OUTCOMES</w:t>
            </w:r>
          </w:p>
        </w:tc>
      </w:tr>
    </w:tbl>
    <w:tbl>
      <w:tblPr>
        <w:tblStyle w:val="TableGrid12"/>
        <w:tblW w:w="14034" w:type="dxa"/>
        <w:tblInd w:w="-1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6" w:space="0" w:color="FFFFFF" w:themeColor="background1"/>
          <w:insideV w:val="single" w:sz="6" w:space="0" w:color="FFFFFF" w:themeColor="background1"/>
        </w:tblBorders>
        <w:tblLook w:val="04A0" w:firstRow="1" w:lastRow="0" w:firstColumn="1" w:lastColumn="0" w:noHBand="0" w:noVBand="1"/>
      </w:tblPr>
      <w:tblGrid>
        <w:gridCol w:w="709"/>
        <w:gridCol w:w="3260"/>
        <w:gridCol w:w="6096"/>
        <w:gridCol w:w="3969"/>
      </w:tblGrid>
      <w:tr w:rsidR="002A0420" w:rsidRPr="00D61E11" w14:paraId="4DF27DFA" w14:textId="77777777" w:rsidTr="006F69BC">
        <w:trPr>
          <w:trHeight w:val="859"/>
        </w:trPr>
        <w:tc>
          <w:tcPr>
            <w:tcW w:w="709" w:type="dxa"/>
            <w:shd w:val="clear" w:color="auto" w:fill="BDD6EE" w:themeFill="accent1" w:themeFillTint="66"/>
          </w:tcPr>
          <w:p w14:paraId="605F79B3" w14:textId="77777777" w:rsidR="002A0420" w:rsidRPr="002962C8" w:rsidRDefault="002A0420" w:rsidP="002A0420">
            <w:pPr>
              <w:tabs>
                <w:tab w:val="left" w:pos="465"/>
              </w:tabs>
              <w:ind w:left="465" w:hanging="465"/>
              <w:rPr>
                <w:rFonts w:eastAsia="Times New Roman" w:cstheme="minorHAnsi"/>
                <w:b/>
                <w:color w:val="000000"/>
                <w:lang w:eastAsia="en-GB"/>
              </w:rPr>
            </w:pPr>
            <w:r w:rsidRPr="002962C8">
              <w:rPr>
                <w:rFonts w:eastAsia="Times New Roman" w:cstheme="minorHAnsi"/>
                <w:b/>
                <w:color w:val="000000"/>
                <w:lang w:eastAsia="en-GB"/>
              </w:rPr>
              <w:t>2.1</w:t>
            </w:r>
          </w:p>
        </w:tc>
        <w:tc>
          <w:tcPr>
            <w:tcW w:w="3260" w:type="dxa"/>
            <w:shd w:val="clear" w:color="auto" w:fill="BDD6EE" w:themeFill="accent1" w:themeFillTint="66"/>
          </w:tcPr>
          <w:p w14:paraId="49CCC455" w14:textId="77777777" w:rsidR="002A0420" w:rsidRPr="002962C8" w:rsidRDefault="002A0420" w:rsidP="002A0420">
            <w:pPr>
              <w:ind w:left="42"/>
              <w:rPr>
                <w:rFonts w:eastAsia="Times New Roman" w:cstheme="minorHAnsi"/>
                <w:color w:val="000000"/>
                <w:lang w:eastAsia="en-GB"/>
              </w:rPr>
            </w:pPr>
            <w:r w:rsidRPr="002962C8">
              <w:rPr>
                <w:rFonts w:eastAsia="Times New Roman" w:cstheme="minorHAnsi"/>
                <w:color w:val="000000"/>
                <w:lang w:eastAsia="en-GB"/>
              </w:rPr>
              <w:t xml:space="preserve">Improve </w:t>
            </w:r>
            <w:r w:rsidRPr="002962C8">
              <w:rPr>
                <w:rFonts w:eastAsia="Times New Roman" w:cstheme="minorHAnsi"/>
                <w:lang w:eastAsia="en-GB"/>
              </w:rPr>
              <w:t>EOL</w:t>
            </w:r>
            <w:r w:rsidRPr="002962C8">
              <w:rPr>
                <w:rFonts w:eastAsia="Times New Roman" w:cstheme="minorHAnsi"/>
                <w:color w:val="000000"/>
                <w:lang w:eastAsia="en-GB"/>
              </w:rPr>
              <w:t xml:space="preserve"> for patients and patient’s family</w:t>
            </w:r>
          </w:p>
        </w:tc>
        <w:tc>
          <w:tcPr>
            <w:tcW w:w="6096" w:type="dxa"/>
            <w:shd w:val="clear" w:color="auto" w:fill="BDD6EE" w:themeFill="accent1" w:themeFillTint="66"/>
          </w:tcPr>
          <w:p w14:paraId="4F94D7D4" w14:textId="77777777" w:rsidR="002A0420" w:rsidRPr="002962C8" w:rsidRDefault="002A0420" w:rsidP="004140AD">
            <w:pPr>
              <w:numPr>
                <w:ilvl w:val="0"/>
                <w:numId w:val="3"/>
              </w:numPr>
              <w:ind w:left="334"/>
              <w:contextualSpacing/>
              <w:rPr>
                <w:rFonts w:eastAsia="Times New Roman" w:cstheme="minorHAnsi"/>
                <w:color w:val="000000"/>
                <w:lang w:eastAsia="en-GB"/>
              </w:rPr>
            </w:pPr>
            <w:r w:rsidRPr="002962C8">
              <w:rPr>
                <w:rFonts w:eastAsia="Times New Roman" w:cstheme="minorHAnsi"/>
                <w:color w:val="000000"/>
                <w:lang w:eastAsia="en-GB"/>
              </w:rPr>
              <w:t xml:space="preserve">Plan, secure and deliver coordinated 24/7 palliative and end of life care in line with published </w:t>
            </w:r>
            <w:proofErr w:type="gramStart"/>
            <w:r w:rsidRPr="002962C8">
              <w:rPr>
                <w:rFonts w:eastAsia="Times New Roman" w:cstheme="minorHAnsi"/>
                <w:color w:val="000000"/>
                <w:lang w:eastAsia="en-GB"/>
              </w:rPr>
              <w:t>standards</w:t>
            </w:r>
            <w:proofErr w:type="gramEnd"/>
          </w:p>
          <w:p w14:paraId="1C28CFE3" w14:textId="77777777" w:rsidR="002A0420" w:rsidRPr="002962C8" w:rsidRDefault="002A0420" w:rsidP="004140AD">
            <w:pPr>
              <w:numPr>
                <w:ilvl w:val="0"/>
                <w:numId w:val="3"/>
              </w:numPr>
              <w:ind w:left="334"/>
              <w:contextualSpacing/>
              <w:rPr>
                <w:rFonts w:eastAsia="Times New Roman" w:cstheme="minorHAnsi"/>
                <w:color w:val="000000"/>
                <w:lang w:eastAsia="en-GB"/>
              </w:rPr>
            </w:pPr>
            <w:r w:rsidRPr="002962C8">
              <w:rPr>
                <w:rFonts w:eastAsia="Times New Roman" w:cstheme="minorHAnsi"/>
                <w:color w:val="000000"/>
                <w:lang w:eastAsia="en-GB"/>
              </w:rPr>
              <w:t xml:space="preserve">All </w:t>
            </w:r>
            <w:r w:rsidR="00FC2601" w:rsidRPr="002962C8">
              <w:rPr>
                <w:rFonts w:eastAsia="Times New Roman" w:cstheme="minorHAnsi"/>
                <w:color w:val="000000"/>
                <w:lang w:eastAsia="en-GB"/>
              </w:rPr>
              <w:t xml:space="preserve">GP </w:t>
            </w:r>
            <w:proofErr w:type="gramStart"/>
            <w:r w:rsidRPr="002962C8">
              <w:rPr>
                <w:rFonts w:eastAsia="Times New Roman" w:cstheme="minorHAnsi"/>
                <w:color w:val="000000"/>
                <w:lang w:eastAsia="en-GB"/>
              </w:rPr>
              <w:t>Practices</w:t>
            </w:r>
            <w:r w:rsidR="00956FBA" w:rsidRPr="002962C8">
              <w:rPr>
                <w:rFonts w:eastAsia="Times New Roman" w:cstheme="minorHAnsi"/>
                <w:color w:val="000000"/>
                <w:lang w:eastAsia="en-GB"/>
              </w:rPr>
              <w:t xml:space="preserve"> </w:t>
            </w:r>
            <w:r w:rsidRPr="002962C8">
              <w:rPr>
                <w:rFonts w:eastAsia="Times New Roman" w:cstheme="minorHAnsi"/>
                <w:color w:val="FF0000"/>
                <w:lang w:eastAsia="en-GB"/>
              </w:rPr>
              <w:t xml:space="preserve"> </w:t>
            </w:r>
            <w:r w:rsidRPr="002962C8">
              <w:rPr>
                <w:rFonts w:eastAsia="Times New Roman" w:cstheme="minorHAnsi"/>
                <w:color w:val="000000"/>
                <w:lang w:eastAsia="en-GB"/>
              </w:rPr>
              <w:t>engaging</w:t>
            </w:r>
            <w:proofErr w:type="gramEnd"/>
            <w:r w:rsidRPr="002962C8">
              <w:rPr>
                <w:rFonts w:eastAsia="Times New Roman" w:cstheme="minorHAnsi"/>
                <w:color w:val="000000"/>
                <w:lang w:eastAsia="en-GB"/>
              </w:rPr>
              <w:t xml:space="preserve"> in regular in-house Palliative Care Meetings</w:t>
            </w:r>
          </w:p>
          <w:p w14:paraId="64BBF235" w14:textId="77777777" w:rsidR="002A0420" w:rsidRPr="002962C8" w:rsidRDefault="002A0420" w:rsidP="002A0420">
            <w:pPr>
              <w:ind w:left="-26"/>
              <w:contextualSpacing/>
              <w:rPr>
                <w:rFonts w:eastAsia="Times New Roman" w:cstheme="minorHAnsi"/>
                <w:color w:val="000000"/>
                <w:lang w:eastAsia="en-GB"/>
              </w:rPr>
            </w:pPr>
          </w:p>
        </w:tc>
        <w:tc>
          <w:tcPr>
            <w:tcW w:w="3969" w:type="dxa"/>
            <w:shd w:val="clear" w:color="auto" w:fill="BDD6EE" w:themeFill="accent1" w:themeFillTint="66"/>
          </w:tcPr>
          <w:p w14:paraId="1947C4AE" w14:textId="77777777" w:rsidR="002A0420" w:rsidRPr="002962C8" w:rsidRDefault="002A0420" w:rsidP="004140AD">
            <w:pPr>
              <w:numPr>
                <w:ilvl w:val="0"/>
                <w:numId w:val="3"/>
              </w:numPr>
              <w:ind w:left="377"/>
              <w:contextualSpacing/>
              <w:rPr>
                <w:rFonts w:eastAsia="Times New Roman" w:cstheme="minorHAnsi"/>
                <w:color w:val="000000" w:themeColor="text1"/>
                <w:lang w:eastAsia="en-GB"/>
              </w:rPr>
            </w:pPr>
            <w:r w:rsidRPr="002962C8">
              <w:rPr>
                <w:rFonts w:eastAsia="Times New Roman" w:cstheme="minorHAnsi"/>
                <w:b/>
                <w:color w:val="000000"/>
                <w:lang w:eastAsia="en-GB"/>
              </w:rPr>
              <w:t>Better</w:t>
            </w:r>
            <w:r w:rsidRPr="002962C8">
              <w:rPr>
                <w:rFonts w:eastAsia="Times New Roman" w:cstheme="minorHAnsi"/>
                <w:color w:val="000000"/>
                <w:lang w:eastAsia="en-GB"/>
              </w:rPr>
              <w:t xml:space="preserve"> partnership working</w:t>
            </w:r>
          </w:p>
          <w:p w14:paraId="7151107D" w14:textId="77777777" w:rsidR="002A0420" w:rsidRPr="002962C8" w:rsidRDefault="002A0420" w:rsidP="004140AD">
            <w:pPr>
              <w:numPr>
                <w:ilvl w:val="0"/>
                <w:numId w:val="3"/>
              </w:numPr>
              <w:ind w:left="377"/>
              <w:contextualSpacing/>
              <w:rPr>
                <w:rFonts w:eastAsia="Times New Roman" w:cstheme="minorHAnsi"/>
                <w:color w:val="000000" w:themeColor="text1"/>
                <w:lang w:eastAsia="en-GB"/>
              </w:rPr>
            </w:pPr>
            <w:r w:rsidRPr="002962C8">
              <w:rPr>
                <w:rFonts w:eastAsia="Times New Roman" w:cstheme="minorHAnsi"/>
                <w:b/>
                <w:color w:val="000000"/>
                <w:lang w:eastAsia="en-GB"/>
              </w:rPr>
              <w:t>Better</w:t>
            </w:r>
            <w:r w:rsidRPr="002962C8">
              <w:rPr>
                <w:rFonts w:eastAsia="Times New Roman" w:cstheme="minorHAnsi"/>
                <w:color w:val="000000"/>
                <w:lang w:eastAsia="en-GB"/>
              </w:rPr>
              <w:t xml:space="preserve"> outcomes for patients and families</w:t>
            </w:r>
          </w:p>
        </w:tc>
      </w:tr>
      <w:tr w:rsidR="002A0420" w:rsidRPr="00D61E11" w14:paraId="2FB46599" w14:textId="77777777" w:rsidTr="006F69BC">
        <w:trPr>
          <w:trHeight w:val="537"/>
        </w:trPr>
        <w:tc>
          <w:tcPr>
            <w:tcW w:w="709" w:type="dxa"/>
            <w:shd w:val="clear" w:color="auto" w:fill="BDD6EE" w:themeFill="accent1" w:themeFillTint="66"/>
          </w:tcPr>
          <w:p w14:paraId="6AD7AF51" w14:textId="77777777" w:rsidR="002A0420" w:rsidRPr="002962C8" w:rsidRDefault="002A0420" w:rsidP="002A0420">
            <w:pPr>
              <w:tabs>
                <w:tab w:val="left" w:pos="465"/>
              </w:tabs>
              <w:ind w:left="465" w:hanging="465"/>
              <w:rPr>
                <w:rFonts w:eastAsia="Times New Roman" w:cstheme="minorHAnsi"/>
                <w:b/>
              </w:rPr>
            </w:pPr>
            <w:r w:rsidRPr="002962C8">
              <w:rPr>
                <w:rFonts w:eastAsia="Times New Roman" w:cstheme="minorHAnsi"/>
                <w:b/>
              </w:rPr>
              <w:t>2.2</w:t>
            </w:r>
          </w:p>
        </w:tc>
        <w:tc>
          <w:tcPr>
            <w:tcW w:w="3260" w:type="dxa"/>
            <w:shd w:val="clear" w:color="auto" w:fill="BDD6EE" w:themeFill="accent1" w:themeFillTint="66"/>
          </w:tcPr>
          <w:p w14:paraId="6F6DABE9" w14:textId="77777777" w:rsidR="002A0420" w:rsidRPr="002962C8" w:rsidRDefault="002A0420" w:rsidP="002A0420">
            <w:pPr>
              <w:ind w:left="42"/>
              <w:rPr>
                <w:rFonts w:eastAsia="Times New Roman" w:cstheme="minorHAnsi"/>
              </w:rPr>
            </w:pPr>
            <w:r w:rsidRPr="002962C8">
              <w:rPr>
                <w:rFonts w:eastAsia="Times New Roman" w:cstheme="minorHAnsi"/>
              </w:rPr>
              <w:t xml:space="preserve">Provide support to patients to quit </w:t>
            </w:r>
            <w:proofErr w:type="gramStart"/>
            <w:r w:rsidRPr="002962C8">
              <w:rPr>
                <w:rFonts w:eastAsia="Times New Roman" w:cstheme="minorHAnsi"/>
              </w:rPr>
              <w:t>smoking</w:t>
            </w:r>
            <w:proofErr w:type="gramEnd"/>
          </w:p>
          <w:p w14:paraId="5D6902A7" w14:textId="77777777" w:rsidR="002A0420" w:rsidRPr="002962C8" w:rsidRDefault="002A0420" w:rsidP="002A0420">
            <w:pPr>
              <w:rPr>
                <w:rFonts w:cstheme="minorHAnsi"/>
                <w:bCs/>
              </w:rPr>
            </w:pPr>
          </w:p>
        </w:tc>
        <w:tc>
          <w:tcPr>
            <w:tcW w:w="6096" w:type="dxa"/>
            <w:shd w:val="clear" w:color="auto" w:fill="BDD6EE" w:themeFill="accent1" w:themeFillTint="66"/>
          </w:tcPr>
          <w:p w14:paraId="2097A7FF" w14:textId="77777777" w:rsidR="002A0420" w:rsidRPr="002962C8" w:rsidRDefault="002A0420" w:rsidP="004140AD">
            <w:pPr>
              <w:numPr>
                <w:ilvl w:val="0"/>
                <w:numId w:val="20"/>
              </w:numPr>
              <w:ind w:left="318" w:hanging="284"/>
              <w:rPr>
                <w:rFonts w:eastAsia="Times New Roman" w:cstheme="minorHAnsi"/>
              </w:rPr>
            </w:pPr>
            <w:r w:rsidRPr="002962C8">
              <w:rPr>
                <w:rFonts w:eastAsia="Times New Roman" w:cstheme="minorHAnsi"/>
              </w:rPr>
              <w:t xml:space="preserve">Promote Help me Quit to </w:t>
            </w:r>
            <w:proofErr w:type="gramStart"/>
            <w:r w:rsidRPr="002962C8">
              <w:rPr>
                <w:rFonts w:eastAsia="Times New Roman" w:cstheme="minorHAnsi"/>
              </w:rPr>
              <w:t>patients</w:t>
            </w:r>
            <w:proofErr w:type="gramEnd"/>
          </w:p>
          <w:p w14:paraId="7514A79E" w14:textId="77777777" w:rsidR="002A0420" w:rsidRPr="002962C8" w:rsidRDefault="002A0420" w:rsidP="004140AD">
            <w:pPr>
              <w:numPr>
                <w:ilvl w:val="0"/>
                <w:numId w:val="20"/>
              </w:numPr>
              <w:ind w:left="318" w:hanging="284"/>
              <w:rPr>
                <w:rFonts w:eastAsia="Times New Roman" w:cstheme="minorHAnsi"/>
              </w:rPr>
            </w:pPr>
            <w:r w:rsidRPr="002962C8">
              <w:rPr>
                <w:rFonts w:eastAsia="Times New Roman" w:cstheme="minorHAnsi"/>
              </w:rPr>
              <w:t xml:space="preserve">Liaise with Pharmacy colleagues to increase engagement in Level 3 </w:t>
            </w:r>
            <w:proofErr w:type="gramStart"/>
            <w:r w:rsidRPr="002962C8">
              <w:rPr>
                <w:rFonts w:eastAsia="Times New Roman" w:cstheme="minorHAnsi"/>
              </w:rPr>
              <w:t>service</w:t>
            </w:r>
            <w:proofErr w:type="gramEnd"/>
          </w:p>
          <w:p w14:paraId="346F4B44" w14:textId="77777777" w:rsidR="002A0420" w:rsidRPr="002962C8" w:rsidRDefault="002A0420" w:rsidP="004140AD">
            <w:pPr>
              <w:numPr>
                <w:ilvl w:val="0"/>
                <w:numId w:val="20"/>
              </w:numPr>
              <w:ind w:left="318" w:hanging="284"/>
              <w:rPr>
                <w:rFonts w:eastAsia="Times New Roman" w:cstheme="minorHAnsi"/>
                <w:color w:val="000000" w:themeColor="text1"/>
              </w:rPr>
            </w:pPr>
            <w:r w:rsidRPr="002962C8">
              <w:rPr>
                <w:rFonts w:eastAsia="Times New Roman" w:cstheme="minorHAnsi"/>
                <w:color w:val="000000" w:themeColor="text1"/>
              </w:rPr>
              <w:lastRenderedPageBreak/>
              <w:t xml:space="preserve">Ensure smoking status is up to date on patient </w:t>
            </w:r>
            <w:proofErr w:type="gramStart"/>
            <w:r w:rsidRPr="002962C8">
              <w:rPr>
                <w:rFonts w:eastAsia="Times New Roman" w:cstheme="minorHAnsi"/>
                <w:color w:val="000000" w:themeColor="text1"/>
              </w:rPr>
              <w:t>records</w:t>
            </w:r>
            <w:proofErr w:type="gramEnd"/>
          </w:p>
          <w:p w14:paraId="2CA734B7" w14:textId="77777777" w:rsidR="002A0420" w:rsidRPr="002962C8" w:rsidRDefault="002A0420" w:rsidP="002A0420">
            <w:pPr>
              <w:ind w:left="34"/>
              <w:rPr>
                <w:rFonts w:eastAsia="Times New Roman" w:cstheme="minorHAnsi"/>
                <w:color w:val="000000" w:themeColor="text1"/>
              </w:rPr>
            </w:pPr>
          </w:p>
        </w:tc>
        <w:tc>
          <w:tcPr>
            <w:tcW w:w="3969" w:type="dxa"/>
            <w:shd w:val="clear" w:color="auto" w:fill="BDD6EE" w:themeFill="accent1" w:themeFillTint="66"/>
          </w:tcPr>
          <w:p w14:paraId="259E0F1F" w14:textId="77777777" w:rsidR="002A0420" w:rsidRPr="002962C8" w:rsidRDefault="002A0420" w:rsidP="004140AD">
            <w:pPr>
              <w:numPr>
                <w:ilvl w:val="0"/>
                <w:numId w:val="20"/>
              </w:numPr>
              <w:ind w:left="325" w:hanging="284"/>
              <w:rPr>
                <w:rFonts w:eastAsia="Times New Roman" w:cstheme="minorHAnsi"/>
                <w:color w:val="000000" w:themeColor="text1"/>
              </w:rPr>
            </w:pPr>
            <w:r w:rsidRPr="002962C8">
              <w:rPr>
                <w:rFonts w:eastAsia="Times New Roman" w:cstheme="minorHAnsi"/>
                <w:b/>
                <w:color w:val="000000" w:themeColor="text1"/>
              </w:rPr>
              <w:lastRenderedPageBreak/>
              <w:t>Increased</w:t>
            </w:r>
            <w:r w:rsidRPr="002962C8">
              <w:rPr>
                <w:rFonts w:eastAsia="Times New Roman" w:cstheme="minorHAnsi"/>
                <w:color w:val="000000" w:themeColor="text1"/>
              </w:rPr>
              <w:t xml:space="preserve"> referrals to Level 3 service</w:t>
            </w:r>
            <w:r w:rsidR="00FC2601" w:rsidRPr="002962C8">
              <w:rPr>
                <w:rFonts w:eastAsia="Times New Roman" w:cstheme="minorHAnsi"/>
                <w:color w:val="000000" w:themeColor="text1"/>
              </w:rPr>
              <w:t xml:space="preserve"> </w:t>
            </w:r>
            <w:r w:rsidR="00FC2601" w:rsidRPr="002962C8">
              <w:rPr>
                <w:rFonts w:eastAsia="Times New Roman" w:cstheme="minorHAnsi"/>
              </w:rPr>
              <w:t>against 2022/23 end of year uptake</w:t>
            </w:r>
          </w:p>
          <w:p w14:paraId="3BB6EC68" w14:textId="77777777" w:rsidR="002A0420" w:rsidRPr="002962C8" w:rsidRDefault="002A0420" w:rsidP="004140AD">
            <w:pPr>
              <w:numPr>
                <w:ilvl w:val="0"/>
                <w:numId w:val="20"/>
              </w:numPr>
              <w:ind w:left="325" w:hanging="284"/>
              <w:rPr>
                <w:rFonts w:eastAsia="Times New Roman" w:cstheme="minorHAnsi"/>
                <w:color w:val="000000" w:themeColor="text1"/>
              </w:rPr>
            </w:pPr>
            <w:r w:rsidRPr="002962C8">
              <w:rPr>
                <w:rFonts w:eastAsia="Times New Roman" w:cstheme="minorHAnsi"/>
                <w:b/>
              </w:rPr>
              <w:t>Reduction</w:t>
            </w:r>
            <w:r w:rsidRPr="002962C8">
              <w:rPr>
                <w:rFonts w:eastAsia="Times New Roman" w:cstheme="minorHAnsi"/>
              </w:rPr>
              <w:t xml:space="preserve"> in smoking rates in cluster</w:t>
            </w:r>
          </w:p>
          <w:p w14:paraId="73982AF1" w14:textId="77777777" w:rsidR="00956FBA" w:rsidRPr="002962C8" w:rsidRDefault="00956FBA" w:rsidP="00FC2601">
            <w:pPr>
              <w:ind w:left="41"/>
              <w:rPr>
                <w:rFonts w:eastAsia="Times New Roman" w:cstheme="minorHAnsi"/>
                <w:color w:val="000000" w:themeColor="text1"/>
              </w:rPr>
            </w:pPr>
            <w:r w:rsidRPr="002962C8">
              <w:rPr>
                <w:rFonts w:eastAsia="Times New Roman" w:cstheme="minorHAnsi"/>
                <w:b/>
              </w:rPr>
              <w:lastRenderedPageBreak/>
              <w:t xml:space="preserve"> </w:t>
            </w:r>
          </w:p>
        </w:tc>
      </w:tr>
      <w:tr w:rsidR="002A0420" w:rsidRPr="00D61E11" w14:paraId="0B9BAF08" w14:textId="77777777" w:rsidTr="006F69BC">
        <w:trPr>
          <w:trHeight w:val="538"/>
        </w:trPr>
        <w:tc>
          <w:tcPr>
            <w:tcW w:w="709" w:type="dxa"/>
            <w:shd w:val="clear" w:color="auto" w:fill="BDD6EE" w:themeFill="accent1" w:themeFillTint="66"/>
          </w:tcPr>
          <w:p w14:paraId="36AA76C6" w14:textId="77777777" w:rsidR="002A0420" w:rsidRPr="002962C8" w:rsidRDefault="002A0420" w:rsidP="002A0420">
            <w:pPr>
              <w:tabs>
                <w:tab w:val="left" w:pos="465"/>
              </w:tabs>
              <w:ind w:left="465" w:hanging="465"/>
              <w:rPr>
                <w:rFonts w:eastAsia="Times New Roman" w:cstheme="minorHAnsi"/>
                <w:b/>
              </w:rPr>
            </w:pPr>
            <w:r w:rsidRPr="002962C8">
              <w:rPr>
                <w:rFonts w:eastAsia="Times New Roman" w:cstheme="minorHAnsi"/>
                <w:b/>
              </w:rPr>
              <w:lastRenderedPageBreak/>
              <w:t>2.3</w:t>
            </w:r>
          </w:p>
        </w:tc>
        <w:tc>
          <w:tcPr>
            <w:tcW w:w="3260" w:type="dxa"/>
            <w:shd w:val="clear" w:color="auto" w:fill="BDD6EE" w:themeFill="accent1" w:themeFillTint="66"/>
          </w:tcPr>
          <w:p w14:paraId="449B5BC0" w14:textId="77777777" w:rsidR="002A0420" w:rsidRPr="002962C8" w:rsidRDefault="002A0420" w:rsidP="002A0420">
            <w:pPr>
              <w:ind w:left="42"/>
              <w:rPr>
                <w:rFonts w:eastAsia="Times New Roman" w:cstheme="minorHAnsi"/>
              </w:rPr>
            </w:pPr>
            <w:r w:rsidRPr="002962C8">
              <w:rPr>
                <w:rFonts w:eastAsia="Times New Roman" w:cstheme="minorHAnsi"/>
              </w:rPr>
              <w:t>Increase early diagnosis and treatment of cancers</w:t>
            </w:r>
          </w:p>
        </w:tc>
        <w:tc>
          <w:tcPr>
            <w:tcW w:w="6096" w:type="dxa"/>
            <w:shd w:val="clear" w:color="auto" w:fill="BDD6EE" w:themeFill="accent1" w:themeFillTint="66"/>
          </w:tcPr>
          <w:p w14:paraId="171BBC14" w14:textId="77777777" w:rsidR="002A0420" w:rsidRPr="00B80752" w:rsidRDefault="002A0420" w:rsidP="004140AD">
            <w:pPr>
              <w:numPr>
                <w:ilvl w:val="0"/>
                <w:numId w:val="20"/>
              </w:numPr>
              <w:ind w:left="318" w:hanging="284"/>
              <w:rPr>
                <w:rFonts w:eastAsia="Times New Roman" w:cstheme="minorHAnsi"/>
              </w:rPr>
            </w:pPr>
            <w:r w:rsidRPr="00B80752">
              <w:rPr>
                <w:rFonts w:eastAsia="Times New Roman" w:cstheme="minorHAnsi"/>
              </w:rPr>
              <w:t xml:space="preserve">Promote screening </w:t>
            </w:r>
            <w:proofErr w:type="gramStart"/>
            <w:r w:rsidRPr="00B80752">
              <w:rPr>
                <w:rFonts w:eastAsia="Times New Roman" w:cstheme="minorHAnsi"/>
              </w:rPr>
              <w:t>uptake</w:t>
            </w:r>
            <w:proofErr w:type="gramEnd"/>
          </w:p>
          <w:p w14:paraId="1E0B1140" w14:textId="77777777" w:rsidR="002A0420" w:rsidRPr="00B80752" w:rsidRDefault="002A0420" w:rsidP="004140AD">
            <w:pPr>
              <w:numPr>
                <w:ilvl w:val="0"/>
                <w:numId w:val="20"/>
              </w:numPr>
              <w:ind w:left="318" w:hanging="284"/>
              <w:rPr>
                <w:rFonts w:eastAsia="Times New Roman" w:cstheme="minorHAnsi"/>
              </w:rPr>
            </w:pPr>
            <w:r w:rsidRPr="00B80752">
              <w:rPr>
                <w:rFonts w:eastAsia="Times New Roman" w:cstheme="minorHAnsi"/>
              </w:rPr>
              <w:t>Support early diagnostic centre</w:t>
            </w:r>
          </w:p>
          <w:p w14:paraId="29A190C1" w14:textId="77777777" w:rsidR="002A0420" w:rsidRPr="00B80752" w:rsidRDefault="002A0420" w:rsidP="002A0420">
            <w:pPr>
              <w:ind w:left="34"/>
              <w:rPr>
                <w:rFonts w:eastAsia="Times New Roman" w:cstheme="minorHAnsi"/>
              </w:rPr>
            </w:pPr>
          </w:p>
        </w:tc>
        <w:tc>
          <w:tcPr>
            <w:tcW w:w="3969" w:type="dxa"/>
            <w:shd w:val="clear" w:color="auto" w:fill="BDD6EE" w:themeFill="accent1" w:themeFillTint="66"/>
          </w:tcPr>
          <w:p w14:paraId="363B010C" w14:textId="77777777" w:rsidR="002A0420" w:rsidRPr="00B80752" w:rsidRDefault="002A0420" w:rsidP="0011323A">
            <w:pPr>
              <w:numPr>
                <w:ilvl w:val="0"/>
                <w:numId w:val="20"/>
              </w:numPr>
              <w:ind w:left="325" w:hanging="284"/>
              <w:rPr>
                <w:rFonts w:eastAsia="Times New Roman" w:cstheme="minorHAnsi"/>
                <w:b/>
                <w:color w:val="000000" w:themeColor="text1"/>
              </w:rPr>
            </w:pPr>
            <w:r w:rsidRPr="00B80752">
              <w:rPr>
                <w:rFonts w:eastAsia="Times New Roman" w:cstheme="minorHAnsi"/>
                <w:b/>
                <w:color w:val="000000" w:themeColor="text1"/>
              </w:rPr>
              <w:t xml:space="preserve">Increased </w:t>
            </w:r>
            <w:r w:rsidRPr="00B80752">
              <w:rPr>
                <w:rFonts w:eastAsia="Times New Roman" w:cstheme="minorHAnsi"/>
                <w:color w:val="000000" w:themeColor="text1"/>
              </w:rPr>
              <w:t>uptake to at least pre-COVID levels</w:t>
            </w:r>
            <w:r w:rsidR="00956FBA" w:rsidRPr="00B80752">
              <w:rPr>
                <w:rFonts w:eastAsia="Times New Roman" w:cstheme="minorHAnsi"/>
                <w:color w:val="000000" w:themeColor="text1"/>
              </w:rPr>
              <w:t xml:space="preserve"> </w:t>
            </w:r>
            <w:r w:rsidR="00CA44A3" w:rsidRPr="00B80752">
              <w:rPr>
                <w:rFonts w:eastAsia="Times New Roman" w:cstheme="minorHAnsi"/>
                <w:color w:val="000000" w:themeColor="text1"/>
              </w:rPr>
              <w:t>of</w:t>
            </w:r>
          </w:p>
          <w:p w14:paraId="10A40766" w14:textId="77777777" w:rsidR="00CA44A3" w:rsidRPr="00B80752" w:rsidRDefault="00CA44A3" w:rsidP="00CA44A3">
            <w:pPr>
              <w:ind w:left="325"/>
              <w:rPr>
                <w:rFonts w:eastAsia="Times New Roman" w:cstheme="minorHAnsi"/>
                <w:color w:val="000000" w:themeColor="text1"/>
              </w:rPr>
            </w:pPr>
            <w:r w:rsidRPr="00B80752">
              <w:rPr>
                <w:rFonts w:eastAsia="Times New Roman" w:cstheme="minorHAnsi"/>
                <w:color w:val="000000" w:themeColor="text1"/>
              </w:rPr>
              <w:t>Bowel 61%</w:t>
            </w:r>
          </w:p>
          <w:p w14:paraId="7FBC85F4" w14:textId="77777777" w:rsidR="00CA44A3" w:rsidRPr="00B80752" w:rsidRDefault="00CA44A3" w:rsidP="00CA44A3">
            <w:pPr>
              <w:ind w:left="325"/>
              <w:rPr>
                <w:rFonts w:eastAsia="Times New Roman" w:cstheme="minorHAnsi"/>
                <w:color w:val="000000" w:themeColor="text1"/>
              </w:rPr>
            </w:pPr>
            <w:r w:rsidRPr="00B80752">
              <w:rPr>
                <w:rFonts w:eastAsia="Times New Roman" w:cstheme="minorHAnsi"/>
                <w:color w:val="000000" w:themeColor="text1"/>
              </w:rPr>
              <w:t>Cervical 72%</w:t>
            </w:r>
          </w:p>
          <w:p w14:paraId="7E6BE0CA" w14:textId="77777777" w:rsidR="00CA44A3" w:rsidRPr="00B80752" w:rsidRDefault="00CA44A3" w:rsidP="00CA44A3">
            <w:pPr>
              <w:ind w:left="325"/>
              <w:rPr>
                <w:rFonts w:eastAsia="Times New Roman" w:cstheme="minorHAnsi"/>
                <w:b/>
                <w:color w:val="000000" w:themeColor="text1"/>
              </w:rPr>
            </w:pPr>
          </w:p>
        </w:tc>
      </w:tr>
      <w:tr w:rsidR="002A0420" w:rsidRPr="00D61E11" w14:paraId="301AEA43" w14:textId="77777777" w:rsidTr="006F69BC">
        <w:trPr>
          <w:trHeight w:val="879"/>
        </w:trPr>
        <w:tc>
          <w:tcPr>
            <w:tcW w:w="709" w:type="dxa"/>
            <w:shd w:val="clear" w:color="auto" w:fill="BDD6EE" w:themeFill="accent1" w:themeFillTint="66"/>
          </w:tcPr>
          <w:p w14:paraId="6E966CF1" w14:textId="77777777" w:rsidR="002A0420" w:rsidRPr="002962C8" w:rsidRDefault="002A0420" w:rsidP="002A0420">
            <w:pPr>
              <w:tabs>
                <w:tab w:val="left" w:pos="465"/>
              </w:tabs>
              <w:ind w:left="465" w:hanging="465"/>
              <w:rPr>
                <w:rFonts w:eastAsia="Times New Roman" w:cstheme="minorHAnsi"/>
                <w:b/>
              </w:rPr>
            </w:pPr>
            <w:r w:rsidRPr="002962C8">
              <w:rPr>
                <w:rFonts w:eastAsia="Times New Roman" w:cstheme="minorHAnsi"/>
                <w:b/>
              </w:rPr>
              <w:t>2.4</w:t>
            </w:r>
          </w:p>
        </w:tc>
        <w:tc>
          <w:tcPr>
            <w:tcW w:w="3260" w:type="dxa"/>
            <w:shd w:val="clear" w:color="auto" w:fill="BDD6EE" w:themeFill="accent1" w:themeFillTint="66"/>
          </w:tcPr>
          <w:p w14:paraId="1BDE4BBE" w14:textId="77777777" w:rsidR="002A0420" w:rsidRPr="002962C8" w:rsidRDefault="002A0420" w:rsidP="002A0420">
            <w:pPr>
              <w:ind w:left="42"/>
              <w:rPr>
                <w:rFonts w:eastAsia="Times New Roman" w:cstheme="minorHAnsi"/>
              </w:rPr>
            </w:pPr>
            <w:r w:rsidRPr="002962C8">
              <w:rPr>
                <w:rFonts w:eastAsia="Times New Roman" w:cstheme="minorHAnsi"/>
              </w:rPr>
              <w:t>Improve access to most appropriate care</w:t>
            </w:r>
          </w:p>
        </w:tc>
        <w:tc>
          <w:tcPr>
            <w:tcW w:w="6096" w:type="dxa"/>
            <w:shd w:val="clear" w:color="auto" w:fill="BDD6EE" w:themeFill="accent1" w:themeFillTint="66"/>
          </w:tcPr>
          <w:p w14:paraId="3A0C8AF8" w14:textId="77777777" w:rsidR="00AE2A0A" w:rsidRPr="00B80752" w:rsidRDefault="00AE2A0A" w:rsidP="00AE2A0A">
            <w:pPr>
              <w:numPr>
                <w:ilvl w:val="0"/>
                <w:numId w:val="20"/>
              </w:numPr>
              <w:ind w:left="318" w:hanging="284"/>
              <w:rPr>
                <w:rFonts w:eastAsia="Times New Roman" w:cstheme="minorHAnsi"/>
              </w:rPr>
            </w:pPr>
            <w:r w:rsidRPr="00B80752">
              <w:rPr>
                <w:rFonts w:eastAsia="Times New Roman" w:cstheme="minorHAnsi"/>
              </w:rPr>
              <w:t xml:space="preserve">Accessing Dental advice and support through Consultant Connect for more rapid feedback regarding dental cancer / dental care uncertainty, and reduction in referrals where </w:t>
            </w:r>
            <w:proofErr w:type="gramStart"/>
            <w:r w:rsidRPr="00B80752">
              <w:rPr>
                <w:rFonts w:eastAsia="Times New Roman" w:cstheme="minorHAnsi"/>
              </w:rPr>
              <w:t>unnecessary</w:t>
            </w:r>
            <w:proofErr w:type="gramEnd"/>
          </w:p>
          <w:p w14:paraId="0E3C28DC" w14:textId="77777777" w:rsidR="002A0420" w:rsidRPr="00B80752" w:rsidRDefault="002A0420" w:rsidP="00AE2A0A">
            <w:pPr>
              <w:ind w:left="318"/>
              <w:rPr>
                <w:rFonts w:eastAsia="Times New Roman" w:cstheme="minorHAnsi"/>
              </w:rPr>
            </w:pPr>
          </w:p>
        </w:tc>
        <w:tc>
          <w:tcPr>
            <w:tcW w:w="3969" w:type="dxa"/>
            <w:shd w:val="clear" w:color="auto" w:fill="BDD6EE" w:themeFill="accent1" w:themeFillTint="66"/>
          </w:tcPr>
          <w:p w14:paraId="34F82E74" w14:textId="77777777" w:rsidR="002A0420" w:rsidRPr="00B80752" w:rsidRDefault="002A0420" w:rsidP="00FE7EDD">
            <w:pPr>
              <w:numPr>
                <w:ilvl w:val="0"/>
                <w:numId w:val="20"/>
              </w:numPr>
              <w:ind w:left="325" w:hanging="284"/>
              <w:rPr>
                <w:rFonts w:eastAsia="Times New Roman" w:cstheme="minorHAnsi"/>
                <w:color w:val="000000" w:themeColor="text1"/>
              </w:rPr>
            </w:pPr>
            <w:r w:rsidRPr="00B80752">
              <w:rPr>
                <w:rFonts w:eastAsia="Times New Roman" w:cstheme="minorHAnsi"/>
                <w:b/>
                <w:color w:val="000000" w:themeColor="text1"/>
              </w:rPr>
              <w:t xml:space="preserve">Reduction </w:t>
            </w:r>
            <w:r w:rsidRPr="00B80752">
              <w:rPr>
                <w:rFonts w:eastAsia="Times New Roman" w:cstheme="minorHAnsi"/>
                <w:color w:val="000000" w:themeColor="text1"/>
              </w:rPr>
              <w:t xml:space="preserve">in Dental </w:t>
            </w:r>
            <w:r w:rsidRPr="00B80752">
              <w:rPr>
                <w:rFonts w:eastAsia="Times New Roman" w:cstheme="minorHAnsi"/>
              </w:rPr>
              <w:t>referrals</w:t>
            </w:r>
            <w:r w:rsidR="00FE7EDD" w:rsidRPr="00B80752">
              <w:rPr>
                <w:rFonts w:eastAsia="Times New Roman" w:cstheme="minorHAnsi"/>
              </w:rPr>
              <w:t xml:space="preserve"> </w:t>
            </w:r>
            <w:r w:rsidR="00956FBA" w:rsidRPr="00B80752">
              <w:rPr>
                <w:rFonts w:eastAsia="Times New Roman" w:cstheme="minorHAnsi"/>
              </w:rPr>
              <w:t>to oral health/ restorative dentistry</w:t>
            </w:r>
            <w:r w:rsidR="00FE7EDD" w:rsidRPr="00B80752">
              <w:rPr>
                <w:rFonts w:eastAsia="Times New Roman" w:cstheme="minorHAnsi"/>
              </w:rPr>
              <w:t xml:space="preserve"> consultants</w:t>
            </w:r>
          </w:p>
        </w:tc>
      </w:tr>
    </w:tbl>
    <w:tbl>
      <w:tblPr>
        <w:tblStyle w:val="GridTable4-Accent63"/>
        <w:tblW w:w="14034" w:type="dxa"/>
        <w:tblInd w:w="-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6" w:space="0" w:color="FFFFFF" w:themeColor="background1"/>
          <w:insideV w:val="single" w:sz="6" w:space="0" w:color="FFFFFF" w:themeColor="background1"/>
        </w:tblBorders>
        <w:tblLayout w:type="fixed"/>
        <w:tblCellMar>
          <w:top w:w="57" w:type="dxa"/>
          <w:bottom w:w="57" w:type="dxa"/>
        </w:tblCellMar>
        <w:tblLook w:val="04A0" w:firstRow="1" w:lastRow="0" w:firstColumn="1" w:lastColumn="0" w:noHBand="0" w:noVBand="1"/>
      </w:tblPr>
      <w:tblGrid>
        <w:gridCol w:w="3969"/>
        <w:gridCol w:w="6096"/>
        <w:gridCol w:w="3969"/>
      </w:tblGrid>
      <w:tr w:rsidR="002A0420" w:rsidRPr="00643E97" w14:paraId="12933F36" w14:textId="77777777" w:rsidTr="00C32C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34" w:type="dxa"/>
            <w:gridSpan w:val="3"/>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1399E92E" w14:textId="77777777" w:rsidR="002A0420" w:rsidRPr="00255A98" w:rsidRDefault="002A0420" w:rsidP="0008490F">
            <w:pPr>
              <w:pStyle w:val="ListParagraph"/>
              <w:numPr>
                <w:ilvl w:val="0"/>
                <w:numId w:val="19"/>
              </w:numPr>
              <w:ind w:left="607" w:hanging="607"/>
              <w:rPr>
                <w:rFonts w:eastAsia="Times New Roman" w:cstheme="minorHAnsi"/>
                <w:sz w:val="32"/>
                <w:szCs w:val="32"/>
              </w:rPr>
            </w:pPr>
            <w:r w:rsidRPr="00255A98">
              <w:rPr>
                <w:rFonts w:eastAsia="Times New Roman" w:cstheme="minorHAnsi"/>
                <w:sz w:val="32"/>
                <w:szCs w:val="32"/>
              </w:rPr>
              <w:t>UNSCHEDULED CARE</w:t>
            </w:r>
          </w:p>
        </w:tc>
      </w:tr>
      <w:tr w:rsidR="002A0420" w:rsidRPr="00643E97" w14:paraId="791E49D8" w14:textId="77777777" w:rsidTr="00C32C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shd w:val="clear" w:color="auto" w:fill="1F4E79" w:themeFill="accent1" w:themeFillShade="80"/>
            <w:vAlign w:val="center"/>
          </w:tcPr>
          <w:p w14:paraId="35ECC89E" w14:textId="77777777" w:rsidR="002A0420" w:rsidRPr="00255A98" w:rsidRDefault="002A0420" w:rsidP="0008490F">
            <w:pPr>
              <w:rPr>
                <w:rFonts w:cstheme="minorHAnsi"/>
                <w:color w:val="FFFFFF" w:themeColor="background1"/>
                <w:sz w:val="28"/>
                <w:szCs w:val="28"/>
              </w:rPr>
            </w:pPr>
            <w:r w:rsidRPr="00255A98">
              <w:rPr>
                <w:rFonts w:cstheme="minorHAnsi"/>
                <w:color w:val="FFFFFF" w:themeColor="background1"/>
                <w:sz w:val="28"/>
                <w:szCs w:val="28"/>
              </w:rPr>
              <w:t>GOALS</w:t>
            </w:r>
          </w:p>
        </w:tc>
        <w:tc>
          <w:tcPr>
            <w:tcW w:w="6096" w:type="dxa"/>
            <w:shd w:val="clear" w:color="auto" w:fill="1F4E79" w:themeFill="accent1" w:themeFillShade="80"/>
            <w:vAlign w:val="center"/>
          </w:tcPr>
          <w:p w14:paraId="57D9329C" w14:textId="77777777" w:rsidR="002A0420" w:rsidRPr="00255A98" w:rsidRDefault="002A0420" w:rsidP="0008490F">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255A98">
              <w:rPr>
                <w:rFonts w:eastAsia="Times New Roman" w:cstheme="minorHAnsi"/>
                <w:b/>
                <w:color w:val="FFFFFF" w:themeColor="background1"/>
                <w:sz w:val="28"/>
                <w:szCs w:val="28"/>
              </w:rPr>
              <w:t>METHODS</w:t>
            </w:r>
          </w:p>
        </w:tc>
        <w:tc>
          <w:tcPr>
            <w:tcW w:w="3969" w:type="dxa"/>
            <w:shd w:val="clear" w:color="auto" w:fill="1F4E79" w:themeFill="accent1" w:themeFillShade="80"/>
            <w:vAlign w:val="center"/>
          </w:tcPr>
          <w:p w14:paraId="42776303" w14:textId="77777777" w:rsidR="002A0420" w:rsidRPr="00255A98" w:rsidRDefault="002A0420" w:rsidP="0008490F">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255A98">
              <w:rPr>
                <w:rFonts w:eastAsia="Times New Roman" w:cstheme="minorHAnsi"/>
                <w:b/>
                <w:color w:val="FFFFFF" w:themeColor="background1"/>
                <w:sz w:val="28"/>
                <w:szCs w:val="28"/>
              </w:rPr>
              <w:t>OUTCOMES</w:t>
            </w:r>
          </w:p>
        </w:tc>
      </w:tr>
    </w:tbl>
    <w:tbl>
      <w:tblPr>
        <w:tblStyle w:val="TableGrid13"/>
        <w:tblW w:w="14034" w:type="dxa"/>
        <w:tblInd w:w="-1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6" w:space="0" w:color="FFFFFF" w:themeColor="background1"/>
          <w:insideV w:val="single" w:sz="6" w:space="0" w:color="FFFFFF" w:themeColor="background1"/>
        </w:tblBorders>
        <w:shd w:val="clear" w:color="auto" w:fill="BDD6EE" w:themeFill="accent1" w:themeFillTint="66"/>
        <w:tblLook w:val="04A0" w:firstRow="1" w:lastRow="0" w:firstColumn="1" w:lastColumn="0" w:noHBand="0" w:noVBand="1"/>
      </w:tblPr>
      <w:tblGrid>
        <w:gridCol w:w="709"/>
        <w:gridCol w:w="3260"/>
        <w:gridCol w:w="6096"/>
        <w:gridCol w:w="3969"/>
      </w:tblGrid>
      <w:tr w:rsidR="002A0420" w:rsidRPr="00D61E11" w14:paraId="3F995D9D" w14:textId="77777777" w:rsidTr="006F69BC">
        <w:trPr>
          <w:trHeight w:val="396"/>
        </w:trPr>
        <w:tc>
          <w:tcPr>
            <w:tcW w:w="709" w:type="dxa"/>
            <w:shd w:val="clear" w:color="auto" w:fill="BDD6EE" w:themeFill="accent1" w:themeFillTint="66"/>
          </w:tcPr>
          <w:p w14:paraId="1A03E8EB" w14:textId="77777777" w:rsidR="002A0420" w:rsidRPr="002962C8" w:rsidRDefault="002A0420" w:rsidP="002A0420">
            <w:pPr>
              <w:tabs>
                <w:tab w:val="left" w:pos="480"/>
              </w:tabs>
              <w:ind w:left="465" w:hanging="465"/>
              <w:rPr>
                <w:rFonts w:eastAsia="Times New Roman" w:cstheme="minorHAnsi"/>
                <w:b/>
                <w:color w:val="000000"/>
                <w:lang w:eastAsia="en-GB"/>
              </w:rPr>
            </w:pPr>
            <w:r w:rsidRPr="002962C8">
              <w:rPr>
                <w:rFonts w:eastAsia="Times New Roman" w:cstheme="minorHAnsi"/>
                <w:b/>
                <w:color w:val="000000"/>
                <w:lang w:eastAsia="en-GB"/>
              </w:rPr>
              <w:t>3.1</w:t>
            </w:r>
          </w:p>
        </w:tc>
        <w:tc>
          <w:tcPr>
            <w:tcW w:w="3260" w:type="dxa"/>
            <w:shd w:val="clear" w:color="auto" w:fill="BDD6EE" w:themeFill="accent1" w:themeFillTint="66"/>
          </w:tcPr>
          <w:p w14:paraId="230B462E" w14:textId="77777777" w:rsidR="002A0420" w:rsidRPr="00B80752" w:rsidRDefault="002A0420" w:rsidP="002A0420">
            <w:pPr>
              <w:ind w:left="42"/>
              <w:rPr>
                <w:rFonts w:eastAsia="Times New Roman" w:cstheme="minorHAnsi"/>
                <w:color w:val="000000"/>
                <w:lang w:eastAsia="en-GB"/>
              </w:rPr>
            </w:pPr>
            <w:r w:rsidRPr="00B80752">
              <w:rPr>
                <w:rFonts w:eastAsia="Times New Roman" w:cstheme="minorHAnsi"/>
                <w:color w:val="000000"/>
                <w:lang w:eastAsia="en-GB"/>
              </w:rPr>
              <w:t xml:space="preserve">Reduce demand on outpatients and support improved referral to treatment </w:t>
            </w:r>
            <w:proofErr w:type="gramStart"/>
            <w:r w:rsidRPr="00B80752">
              <w:rPr>
                <w:rFonts w:eastAsia="Times New Roman" w:cstheme="minorHAnsi"/>
                <w:color w:val="000000"/>
                <w:lang w:eastAsia="en-GB"/>
              </w:rPr>
              <w:t>times</w:t>
            </w:r>
            <w:proofErr w:type="gramEnd"/>
          </w:p>
          <w:p w14:paraId="02901F24" w14:textId="77777777" w:rsidR="002A0420" w:rsidRPr="00B80752" w:rsidRDefault="002A0420" w:rsidP="002A0420">
            <w:pPr>
              <w:rPr>
                <w:rFonts w:cstheme="minorHAnsi"/>
                <w:color w:val="7030A0"/>
              </w:rPr>
            </w:pPr>
          </w:p>
        </w:tc>
        <w:tc>
          <w:tcPr>
            <w:tcW w:w="6096" w:type="dxa"/>
            <w:shd w:val="clear" w:color="auto" w:fill="BDD6EE" w:themeFill="accent1" w:themeFillTint="66"/>
          </w:tcPr>
          <w:p w14:paraId="6E07660B" w14:textId="77777777" w:rsidR="002A0420" w:rsidRPr="00B80752" w:rsidRDefault="002A0420" w:rsidP="004140AD">
            <w:pPr>
              <w:numPr>
                <w:ilvl w:val="0"/>
                <w:numId w:val="3"/>
              </w:numPr>
              <w:ind w:left="334"/>
              <w:contextualSpacing/>
              <w:rPr>
                <w:rFonts w:cstheme="minorHAnsi"/>
              </w:rPr>
            </w:pPr>
            <w:r w:rsidRPr="00B80752">
              <w:rPr>
                <w:rFonts w:cstheme="minorHAnsi"/>
              </w:rPr>
              <w:t xml:space="preserve">Increase the use of Consultant Connect by all </w:t>
            </w:r>
            <w:r w:rsidR="00FE7EDD" w:rsidRPr="00B80752">
              <w:rPr>
                <w:rFonts w:cstheme="minorHAnsi"/>
              </w:rPr>
              <w:t>clinical services who have access</w:t>
            </w:r>
          </w:p>
        </w:tc>
        <w:tc>
          <w:tcPr>
            <w:tcW w:w="3969" w:type="dxa"/>
            <w:shd w:val="clear" w:color="auto" w:fill="BDD6EE" w:themeFill="accent1" w:themeFillTint="66"/>
          </w:tcPr>
          <w:p w14:paraId="2CE29628" w14:textId="77777777" w:rsidR="002A0420" w:rsidRPr="00B80752" w:rsidRDefault="002A0420" w:rsidP="004140AD">
            <w:pPr>
              <w:numPr>
                <w:ilvl w:val="0"/>
                <w:numId w:val="3"/>
              </w:numPr>
              <w:ind w:left="377"/>
              <w:contextualSpacing/>
              <w:rPr>
                <w:rFonts w:cstheme="minorHAnsi"/>
              </w:rPr>
            </w:pPr>
            <w:r w:rsidRPr="00B80752">
              <w:rPr>
                <w:rFonts w:cstheme="minorHAnsi"/>
                <w:b/>
              </w:rPr>
              <w:t>Improved</w:t>
            </w:r>
            <w:r w:rsidRPr="00B80752">
              <w:rPr>
                <w:rFonts w:cstheme="minorHAnsi"/>
              </w:rPr>
              <w:t xml:space="preserve"> communication between primary and secondary care</w:t>
            </w:r>
          </w:p>
          <w:p w14:paraId="0BA74524" w14:textId="77777777" w:rsidR="002A0420" w:rsidRPr="00B80752" w:rsidRDefault="002A0420" w:rsidP="004140AD">
            <w:pPr>
              <w:numPr>
                <w:ilvl w:val="0"/>
                <w:numId w:val="3"/>
              </w:numPr>
              <w:ind w:left="377"/>
              <w:contextualSpacing/>
              <w:rPr>
                <w:rFonts w:cstheme="minorHAnsi"/>
              </w:rPr>
            </w:pPr>
            <w:r w:rsidRPr="00B80752">
              <w:rPr>
                <w:rFonts w:cstheme="minorHAnsi"/>
                <w:b/>
              </w:rPr>
              <w:t>Patients</w:t>
            </w:r>
            <w:r w:rsidRPr="00B80752">
              <w:rPr>
                <w:rFonts w:cstheme="minorHAnsi"/>
              </w:rPr>
              <w:t xml:space="preserve"> treated in primary and community settings when most appropriate</w:t>
            </w:r>
          </w:p>
          <w:p w14:paraId="2B1429EE" w14:textId="77777777" w:rsidR="002A0420" w:rsidRPr="00B80752" w:rsidRDefault="002A0420" w:rsidP="002A0420">
            <w:pPr>
              <w:ind w:left="17"/>
              <w:contextualSpacing/>
              <w:rPr>
                <w:rFonts w:cstheme="minorHAnsi"/>
              </w:rPr>
            </w:pPr>
          </w:p>
        </w:tc>
      </w:tr>
      <w:tr w:rsidR="002A0420" w:rsidRPr="00D61E11" w14:paraId="63C54AC8" w14:textId="77777777" w:rsidTr="006F69BC">
        <w:trPr>
          <w:trHeight w:val="653"/>
        </w:trPr>
        <w:tc>
          <w:tcPr>
            <w:tcW w:w="709" w:type="dxa"/>
            <w:shd w:val="clear" w:color="auto" w:fill="BDD6EE" w:themeFill="accent1" w:themeFillTint="66"/>
          </w:tcPr>
          <w:p w14:paraId="79A914D1" w14:textId="77777777" w:rsidR="002A0420" w:rsidRPr="002962C8" w:rsidRDefault="002A0420" w:rsidP="002A0420">
            <w:pPr>
              <w:tabs>
                <w:tab w:val="left" w:pos="510"/>
              </w:tabs>
              <w:ind w:left="465" w:hanging="465"/>
              <w:rPr>
                <w:rFonts w:cstheme="minorHAnsi"/>
                <w:b/>
              </w:rPr>
            </w:pPr>
            <w:r w:rsidRPr="002962C8">
              <w:rPr>
                <w:rFonts w:cstheme="minorHAnsi"/>
                <w:b/>
              </w:rPr>
              <w:t>3.2</w:t>
            </w:r>
          </w:p>
        </w:tc>
        <w:tc>
          <w:tcPr>
            <w:tcW w:w="3260" w:type="dxa"/>
            <w:shd w:val="clear" w:color="auto" w:fill="BDD6EE" w:themeFill="accent1" w:themeFillTint="66"/>
          </w:tcPr>
          <w:p w14:paraId="66908C63" w14:textId="77777777" w:rsidR="002A0420" w:rsidRPr="00B80752" w:rsidRDefault="002A0420" w:rsidP="002A0420">
            <w:pPr>
              <w:tabs>
                <w:tab w:val="left" w:pos="510"/>
              </w:tabs>
              <w:ind w:left="42"/>
              <w:rPr>
                <w:rFonts w:cstheme="minorHAnsi"/>
              </w:rPr>
            </w:pPr>
            <w:r w:rsidRPr="00B80752">
              <w:rPr>
                <w:rFonts w:cstheme="minorHAnsi"/>
              </w:rPr>
              <w:t xml:space="preserve">Enable patients to access most appropriate </w:t>
            </w:r>
            <w:proofErr w:type="gramStart"/>
            <w:r w:rsidRPr="00B80752">
              <w:rPr>
                <w:rFonts w:cstheme="minorHAnsi"/>
              </w:rPr>
              <w:t>care</w:t>
            </w:r>
            <w:proofErr w:type="gramEnd"/>
          </w:p>
          <w:p w14:paraId="5266928C" w14:textId="77777777" w:rsidR="002A0420" w:rsidRPr="00B80752" w:rsidRDefault="002A0420" w:rsidP="002A0420">
            <w:pPr>
              <w:rPr>
                <w:rFonts w:cstheme="minorHAnsi"/>
                <w:color w:val="7030A0"/>
              </w:rPr>
            </w:pPr>
          </w:p>
        </w:tc>
        <w:tc>
          <w:tcPr>
            <w:tcW w:w="6096" w:type="dxa"/>
            <w:shd w:val="clear" w:color="auto" w:fill="BDD6EE" w:themeFill="accent1" w:themeFillTint="66"/>
          </w:tcPr>
          <w:p w14:paraId="4410E3DE" w14:textId="77777777" w:rsidR="002A0420" w:rsidRPr="00B80752" w:rsidRDefault="002A0420" w:rsidP="004140AD">
            <w:pPr>
              <w:numPr>
                <w:ilvl w:val="0"/>
                <w:numId w:val="3"/>
              </w:numPr>
              <w:ind w:left="325" w:hanging="325"/>
              <w:rPr>
                <w:rFonts w:eastAsia="Times New Roman" w:cstheme="minorHAnsi"/>
              </w:rPr>
            </w:pPr>
            <w:r w:rsidRPr="00B80752">
              <w:rPr>
                <w:rFonts w:eastAsia="Times New Roman" w:cstheme="minorHAnsi"/>
              </w:rPr>
              <w:t xml:space="preserve">Maximise referrals and </w:t>
            </w:r>
            <w:proofErr w:type="gramStart"/>
            <w:r w:rsidRPr="00B80752">
              <w:rPr>
                <w:rFonts w:eastAsia="Times New Roman" w:cstheme="minorHAnsi"/>
              </w:rPr>
              <w:t>sign-posting</w:t>
            </w:r>
            <w:proofErr w:type="gramEnd"/>
            <w:r w:rsidRPr="00B80752">
              <w:rPr>
                <w:rFonts w:eastAsia="Times New Roman" w:cstheme="minorHAnsi"/>
              </w:rPr>
              <w:t xml:space="preserve"> to Community Pharmacy Common Ailments Scheme </w:t>
            </w:r>
            <w:r w:rsidR="00956FBA" w:rsidRPr="00B80752">
              <w:rPr>
                <w:rFonts w:eastAsia="Times New Roman" w:cstheme="minorHAnsi"/>
              </w:rPr>
              <w:t xml:space="preserve">(CAS) </w:t>
            </w:r>
            <w:r w:rsidRPr="00B80752">
              <w:rPr>
                <w:rFonts w:eastAsia="Times New Roman" w:cstheme="minorHAnsi"/>
              </w:rPr>
              <w:t>by all relevant cluster members</w:t>
            </w:r>
          </w:p>
          <w:p w14:paraId="5702A1C6" w14:textId="77777777" w:rsidR="002A0420" w:rsidRPr="00B80752" w:rsidRDefault="002A0420" w:rsidP="004140AD">
            <w:pPr>
              <w:numPr>
                <w:ilvl w:val="0"/>
                <w:numId w:val="3"/>
              </w:numPr>
              <w:ind w:left="325" w:hanging="325"/>
              <w:rPr>
                <w:rFonts w:eastAsia="Times New Roman" w:cstheme="minorHAnsi"/>
              </w:rPr>
            </w:pPr>
            <w:r w:rsidRPr="00B80752">
              <w:rPr>
                <w:rFonts w:eastAsia="Times New Roman" w:cstheme="minorHAnsi"/>
              </w:rPr>
              <w:t>Understand the level of involvement for individual pharmacies and work to maximise use of service and a consistent approach across Community Pharmacies</w:t>
            </w:r>
          </w:p>
          <w:p w14:paraId="1B0518E0" w14:textId="77777777" w:rsidR="002A0420" w:rsidRPr="00B80752" w:rsidRDefault="002A0420" w:rsidP="002A0420">
            <w:pPr>
              <w:rPr>
                <w:rFonts w:eastAsia="Times New Roman" w:cstheme="minorHAnsi"/>
              </w:rPr>
            </w:pPr>
          </w:p>
        </w:tc>
        <w:tc>
          <w:tcPr>
            <w:tcW w:w="3969" w:type="dxa"/>
            <w:shd w:val="clear" w:color="auto" w:fill="BDD6EE" w:themeFill="accent1" w:themeFillTint="66"/>
          </w:tcPr>
          <w:p w14:paraId="2D980B17" w14:textId="77777777" w:rsidR="002A0420" w:rsidRPr="00B80752" w:rsidRDefault="002A0420" w:rsidP="004140AD">
            <w:pPr>
              <w:numPr>
                <w:ilvl w:val="0"/>
                <w:numId w:val="3"/>
              </w:numPr>
              <w:spacing w:line="235" w:lineRule="auto"/>
              <w:ind w:left="322" w:hanging="283"/>
              <w:rPr>
                <w:rFonts w:eastAsia="Times New Roman" w:cstheme="minorHAnsi"/>
              </w:rPr>
            </w:pPr>
            <w:r w:rsidRPr="00B80752">
              <w:rPr>
                <w:rFonts w:eastAsia="Times New Roman" w:cstheme="minorHAnsi"/>
                <w:b/>
              </w:rPr>
              <w:t>Increased</w:t>
            </w:r>
            <w:r w:rsidRPr="00B80752">
              <w:rPr>
                <w:rFonts w:eastAsia="Times New Roman" w:cstheme="minorHAnsi"/>
              </w:rPr>
              <w:t xml:space="preserve"> referrals/sign </w:t>
            </w:r>
            <w:proofErr w:type="gramStart"/>
            <w:r w:rsidRPr="00B80752">
              <w:rPr>
                <w:rFonts w:eastAsia="Times New Roman" w:cstheme="minorHAnsi"/>
              </w:rPr>
              <w:t>posting</w:t>
            </w:r>
            <w:proofErr w:type="gramEnd"/>
          </w:p>
          <w:p w14:paraId="3CEE304C" w14:textId="77777777" w:rsidR="002A0420" w:rsidRPr="00B80752" w:rsidRDefault="002A0420" w:rsidP="004140AD">
            <w:pPr>
              <w:numPr>
                <w:ilvl w:val="0"/>
                <w:numId w:val="3"/>
              </w:numPr>
              <w:spacing w:line="235" w:lineRule="auto"/>
              <w:ind w:left="322" w:hanging="283"/>
              <w:rPr>
                <w:rFonts w:eastAsia="Times New Roman" w:cstheme="minorHAnsi"/>
              </w:rPr>
            </w:pPr>
            <w:r w:rsidRPr="00B80752">
              <w:rPr>
                <w:rFonts w:eastAsia="Times New Roman" w:cstheme="minorHAnsi"/>
                <w:b/>
              </w:rPr>
              <w:t>Increased</w:t>
            </w:r>
            <w:r w:rsidRPr="00B80752">
              <w:rPr>
                <w:rFonts w:eastAsia="Times New Roman" w:cstheme="minorHAnsi"/>
              </w:rPr>
              <w:t xml:space="preserve"> uptake of CAS in Community Pharmacy</w:t>
            </w:r>
          </w:p>
          <w:p w14:paraId="18BF9D44" w14:textId="77777777" w:rsidR="002A0420" w:rsidRPr="00B80752" w:rsidRDefault="002A0420" w:rsidP="004140AD">
            <w:pPr>
              <w:numPr>
                <w:ilvl w:val="0"/>
                <w:numId w:val="3"/>
              </w:numPr>
              <w:spacing w:line="235" w:lineRule="auto"/>
              <w:ind w:left="322" w:hanging="283"/>
              <w:rPr>
                <w:rFonts w:eastAsia="Times New Roman" w:cstheme="minorHAnsi"/>
                <w:color w:val="FF0000"/>
              </w:rPr>
            </w:pPr>
            <w:r w:rsidRPr="00B80752">
              <w:rPr>
                <w:rFonts w:eastAsia="Times New Roman" w:cstheme="minorHAnsi"/>
                <w:b/>
              </w:rPr>
              <w:t xml:space="preserve">Reduced </w:t>
            </w:r>
            <w:r w:rsidR="00FE7EDD" w:rsidRPr="00B80752">
              <w:rPr>
                <w:rFonts w:eastAsia="Times New Roman" w:cstheme="minorHAnsi"/>
              </w:rPr>
              <w:t>demand for</w:t>
            </w:r>
            <w:r w:rsidRPr="00B80752">
              <w:rPr>
                <w:rFonts w:eastAsia="Times New Roman" w:cstheme="minorHAnsi"/>
              </w:rPr>
              <w:t xml:space="preserve"> </w:t>
            </w:r>
            <w:r w:rsidR="00FE7EDD" w:rsidRPr="00B80752">
              <w:rPr>
                <w:rFonts w:eastAsia="Times New Roman" w:cstheme="minorHAnsi"/>
              </w:rPr>
              <w:t xml:space="preserve">Primary </w:t>
            </w:r>
            <w:proofErr w:type="gramStart"/>
            <w:r w:rsidR="00FE7EDD" w:rsidRPr="00B80752">
              <w:rPr>
                <w:rFonts w:eastAsia="Times New Roman" w:cstheme="minorHAnsi"/>
              </w:rPr>
              <w:t xml:space="preserve">Care  </w:t>
            </w:r>
            <w:r w:rsidRPr="00B80752">
              <w:rPr>
                <w:rFonts w:eastAsia="Times New Roman" w:cstheme="minorHAnsi"/>
              </w:rPr>
              <w:t>appointments</w:t>
            </w:r>
            <w:proofErr w:type="gramEnd"/>
            <w:r w:rsidR="00956FBA" w:rsidRPr="00B80752">
              <w:rPr>
                <w:rFonts w:eastAsia="Times New Roman" w:cstheme="minorHAnsi"/>
              </w:rPr>
              <w:t xml:space="preserve"> </w:t>
            </w:r>
          </w:p>
          <w:p w14:paraId="0A010263" w14:textId="77777777" w:rsidR="002A0420" w:rsidRPr="00B80752" w:rsidRDefault="002A0420" w:rsidP="002A0420">
            <w:pPr>
              <w:spacing w:line="235" w:lineRule="auto"/>
              <w:ind w:left="39"/>
              <w:rPr>
                <w:rFonts w:eastAsia="Times New Roman" w:cstheme="minorHAnsi"/>
              </w:rPr>
            </w:pPr>
          </w:p>
        </w:tc>
      </w:tr>
    </w:tbl>
    <w:tbl>
      <w:tblPr>
        <w:tblStyle w:val="GridTable4-Accent64"/>
        <w:tblW w:w="14034" w:type="dxa"/>
        <w:tblInd w:w="-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6" w:space="0" w:color="FFFFFF" w:themeColor="background1"/>
          <w:insideV w:val="single" w:sz="6" w:space="0" w:color="FFFFFF" w:themeColor="background1"/>
        </w:tblBorders>
        <w:tblLayout w:type="fixed"/>
        <w:tblCellMar>
          <w:top w:w="57" w:type="dxa"/>
          <w:bottom w:w="57" w:type="dxa"/>
        </w:tblCellMar>
        <w:tblLook w:val="04A0" w:firstRow="1" w:lastRow="0" w:firstColumn="1" w:lastColumn="0" w:noHBand="0" w:noVBand="1"/>
      </w:tblPr>
      <w:tblGrid>
        <w:gridCol w:w="3969"/>
        <w:gridCol w:w="6096"/>
        <w:gridCol w:w="3969"/>
      </w:tblGrid>
      <w:tr w:rsidR="002A0420" w:rsidRPr="00643E97" w14:paraId="0BC476E3" w14:textId="77777777" w:rsidTr="00C32C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34" w:type="dxa"/>
            <w:gridSpan w:val="3"/>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22D2CB0D" w14:textId="77777777" w:rsidR="002A0420" w:rsidRPr="00255A98" w:rsidRDefault="002A0420" w:rsidP="0008490F">
            <w:pPr>
              <w:numPr>
                <w:ilvl w:val="0"/>
                <w:numId w:val="19"/>
              </w:numPr>
              <w:ind w:left="607" w:hanging="568"/>
              <w:rPr>
                <w:rFonts w:eastAsia="Times New Roman" w:cstheme="minorHAnsi"/>
                <w:sz w:val="32"/>
                <w:szCs w:val="32"/>
              </w:rPr>
            </w:pPr>
            <w:r w:rsidRPr="00255A98">
              <w:rPr>
                <w:rFonts w:eastAsia="Times New Roman" w:cstheme="minorHAnsi"/>
                <w:sz w:val="32"/>
                <w:szCs w:val="32"/>
              </w:rPr>
              <w:t xml:space="preserve"> MENTAL HEALTH &amp; LEARNING DISABILITIES</w:t>
            </w:r>
          </w:p>
        </w:tc>
      </w:tr>
      <w:tr w:rsidR="002A0420" w:rsidRPr="00643E97" w14:paraId="6488FD6A" w14:textId="77777777" w:rsidTr="00C32C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shd w:val="clear" w:color="auto" w:fill="1F4E79" w:themeFill="accent1" w:themeFillShade="80"/>
            <w:vAlign w:val="center"/>
          </w:tcPr>
          <w:p w14:paraId="0B1188AF" w14:textId="77777777" w:rsidR="002A0420" w:rsidRPr="00255A98" w:rsidRDefault="002A0420" w:rsidP="0008490F">
            <w:pPr>
              <w:rPr>
                <w:rFonts w:cstheme="minorHAnsi"/>
                <w:b w:val="0"/>
                <w:bCs w:val="0"/>
                <w:color w:val="FFFFFF" w:themeColor="background1"/>
                <w:sz w:val="28"/>
                <w:szCs w:val="28"/>
              </w:rPr>
            </w:pPr>
            <w:r w:rsidRPr="00255A98">
              <w:rPr>
                <w:rFonts w:cstheme="minorHAnsi"/>
                <w:color w:val="FFFFFF" w:themeColor="background1"/>
                <w:sz w:val="28"/>
                <w:szCs w:val="28"/>
              </w:rPr>
              <w:t>GOALS</w:t>
            </w:r>
          </w:p>
        </w:tc>
        <w:tc>
          <w:tcPr>
            <w:tcW w:w="6096" w:type="dxa"/>
            <w:shd w:val="clear" w:color="auto" w:fill="1F4E79" w:themeFill="accent1" w:themeFillShade="80"/>
            <w:vAlign w:val="center"/>
          </w:tcPr>
          <w:p w14:paraId="3AB5471D" w14:textId="77777777" w:rsidR="002A0420" w:rsidRPr="00255A98" w:rsidRDefault="002A0420" w:rsidP="0008490F">
            <w:pPr>
              <w:ind w:left="720"/>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255A98">
              <w:rPr>
                <w:rFonts w:eastAsia="Times New Roman" w:cstheme="minorHAnsi"/>
                <w:b/>
                <w:color w:val="FFFFFF" w:themeColor="background1"/>
                <w:sz w:val="28"/>
                <w:szCs w:val="28"/>
              </w:rPr>
              <w:t>METHODS</w:t>
            </w:r>
          </w:p>
        </w:tc>
        <w:tc>
          <w:tcPr>
            <w:tcW w:w="3969" w:type="dxa"/>
            <w:shd w:val="clear" w:color="auto" w:fill="1F4E79" w:themeFill="accent1" w:themeFillShade="80"/>
            <w:vAlign w:val="center"/>
          </w:tcPr>
          <w:p w14:paraId="5775FD73" w14:textId="77777777" w:rsidR="002A0420" w:rsidRPr="00255A98" w:rsidRDefault="002A0420" w:rsidP="0008490F">
            <w:pPr>
              <w:ind w:left="457"/>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255A98">
              <w:rPr>
                <w:rFonts w:eastAsia="Times New Roman" w:cstheme="minorHAnsi"/>
                <w:b/>
                <w:color w:val="FFFFFF" w:themeColor="background1"/>
                <w:sz w:val="28"/>
                <w:szCs w:val="28"/>
              </w:rPr>
              <w:t>OUTCOMES</w:t>
            </w:r>
          </w:p>
        </w:tc>
      </w:tr>
    </w:tbl>
    <w:tbl>
      <w:tblPr>
        <w:tblStyle w:val="TableGrid14"/>
        <w:tblW w:w="14034" w:type="dxa"/>
        <w:tblInd w:w="-1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6" w:space="0" w:color="FFFFFF" w:themeColor="background1"/>
          <w:insideV w:val="single" w:sz="6" w:space="0" w:color="FFFFFF" w:themeColor="background1"/>
        </w:tblBorders>
        <w:shd w:val="clear" w:color="auto" w:fill="BDD6EE" w:themeFill="accent1" w:themeFillTint="66"/>
        <w:tblLook w:val="04A0" w:firstRow="1" w:lastRow="0" w:firstColumn="1" w:lastColumn="0" w:noHBand="0" w:noVBand="1"/>
      </w:tblPr>
      <w:tblGrid>
        <w:gridCol w:w="709"/>
        <w:gridCol w:w="3260"/>
        <w:gridCol w:w="6096"/>
        <w:gridCol w:w="3969"/>
      </w:tblGrid>
      <w:tr w:rsidR="002A0420" w:rsidRPr="00D61E11" w14:paraId="1A2DD078" w14:textId="77777777" w:rsidTr="006F69BC">
        <w:trPr>
          <w:trHeight w:val="396"/>
        </w:trPr>
        <w:tc>
          <w:tcPr>
            <w:tcW w:w="709" w:type="dxa"/>
            <w:shd w:val="clear" w:color="auto" w:fill="BDD6EE" w:themeFill="accent1" w:themeFillTint="66"/>
          </w:tcPr>
          <w:p w14:paraId="766EC723" w14:textId="77777777" w:rsidR="002A0420" w:rsidRPr="00D61E11" w:rsidRDefault="002A0420" w:rsidP="002A0420">
            <w:pPr>
              <w:tabs>
                <w:tab w:val="left" w:pos="465"/>
              </w:tabs>
              <w:rPr>
                <w:rFonts w:asciiTheme="majorHAnsi" w:eastAsia="Times New Roman" w:hAnsiTheme="majorHAnsi" w:cstheme="majorHAnsi"/>
                <w:b/>
                <w:color w:val="000000"/>
                <w:lang w:eastAsia="en-GB"/>
              </w:rPr>
            </w:pPr>
            <w:r w:rsidRPr="00D61E11">
              <w:rPr>
                <w:rFonts w:asciiTheme="majorHAnsi" w:eastAsia="Times New Roman" w:hAnsiTheme="majorHAnsi" w:cstheme="majorHAnsi"/>
                <w:b/>
                <w:color w:val="000000"/>
                <w:lang w:eastAsia="en-GB"/>
              </w:rPr>
              <w:lastRenderedPageBreak/>
              <w:t>4.1</w:t>
            </w:r>
          </w:p>
        </w:tc>
        <w:tc>
          <w:tcPr>
            <w:tcW w:w="3260" w:type="dxa"/>
            <w:shd w:val="clear" w:color="auto" w:fill="BDD6EE" w:themeFill="accent1" w:themeFillTint="66"/>
          </w:tcPr>
          <w:p w14:paraId="12DA7EAE" w14:textId="77777777" w:rsidR="002A0420" w:rsidRPr="00B80752" w:rsidRDefault="002A0420" w:rsidP="002A0420">
            <w:pPr>
              <w:ind w:left="42"/>
              <w:rPr>
                <w:rFonts w:eastAsia="Times New Roman" w:cstheme="minorHAnsi"/>
                <w:color w:val="000000"/>
                <w:lang w:eastAsia="en-GB"/>
              </w:rPr>
            </w:pPr>
            <w:r w:rsidRPr="00B80752">
              <w:rPr>
                <w:rFonts w:eastAsia="Times New Roman" w:cstheme="minorHAnsi"/>
                <w:color w:val="000000"/>
                <w:lang w:eastAsia="en-GB"/>
              </w:rPr>
              <w:t>Develop services to improve mental health and wellbeing of patients</w:t>
            </w:r>
          </w:p>
        </w:tc>
        <w:tc>
          <w:tcPr>
            <w:tcW w:w="6096" w:type="dxa"/>
            <w:shd w:val="clear" w:color="auto" w:fill="BDD6EE" w:themeFill="accent1" w:themeFillTint="66"/>
          </w:tcPr>
          <w:p w14:paraId="633AA184" w14:textId="77777777" w:rsidR="002A0420" w:rsidRPr="00B80752" w:rsidRDefault="002A0420" w:rsidP="004140AD">
            <w:pPr>
              <w:numPr>
                <w:ilvl w:val="0"/>
                <w:numId w:val="3"/>
              </w:numPr>
              <w:ind w:left="334"/>
              <w:contextualSpacing/>
              <w:rPr>
                <w:rFonts w:eastAsia="Times New Roman" w:cstheme="minorHAnsi"/>
                <w:color w:val="000000"/>
                <w:lang w:eastAsia="en-GB"/>
              </w:rPr>
            </w:pPr>
            <w:r w:rsidRPr="00B80752">
              <w:rPr>
                <w:rFonts w:eastAsia="Times New Roman" w:cstheme="minorHAnsi"/>
                <w:color w:val="000000"/>
                <w:lang w:eastAsia="en-GB"/>
              </w:rPr>
              <w:t>Continue to</w:t>
            </w:r>
            <w:r w:rsidR="00FE7EDD" w:rsidRPr="00B80752">
              <w:rPr>
                <w:rFonts w:eastAsia="Times New Roman" w:cstheme="minorHAnsi"/>
                <w:color w:val="000000"/>
                <w:lang w:eastAsia="en-GB"/>
              </w:rPr>
              <w:t xml:space="preserve"> fund a cluster </w:t>
            </w:r>
            <w:r w:rsidR="00FE7EDD" w:rsidRPr="00B80752">
              <w:rPr>
                <w:rFonts w:eastAsia="Times New Roman" w:cstheme="minorHAnsi"/>
                <w:lang w:eastAsia="en-GB"/>
              </w:rPr>
              <w:t>mental health model</w:t>
            </w:r>
            <w:r w:rsidR="00956FBA" w:rsidRPr="00B80752">
              <w:rPr>
                <w:rFonts w:eastAsia="Times New Roman" w:cstheme="minorHAnsi"/>
                <w:lang w:eastAsia="en-GB"/>
              </w:rPr>
              <w:t xml:space="preserve"> </w:t>
            </w:r>
            <w:r w:rsidRPr="00B80752">
              <w:rPr>
                <w:rFonts w:eastAsia="Times New Roman" w:cstheme="minorHAnsi"/>
                <w:color w:val="000000"/>
                <w:lang w:eastAsia="en-GB"/>
              </w:rPr>
              <w:t xml:space="preserve">and explore additional projects to address the mental health and wellbeing needs of the cluster </w:t>
            </w:r>
            <w:proofErr w:type="gramStart"/>
            <w:r w:rsidRPr="00B80752">
              <w:rPr>
                <w:rFonts w:eastAsia="Times New Roman" w:cstheme="minorHAnsi"/>
                <w:color w:val="000000"/>
                <w:lang w:eastAsia="en-GB"/>
              </w:rPr>
              <w:t>population</w:t>
            </w:r>
            <w:proofErr w:type="gramEnd"/>
          </w:p>
          <w:p w14:paraId="5B5329A8" w14:textId="77777777" w:rsidR="002A0420" w:rsidRPr="00B80752" w:rsidRDefault="00FE7EDD" w:rsidP="004140AD">
            <w:pPr>
              <w:numPr>
                <w:ilvl w:val="0"/>
                <w:numId w:val="3"/>
              </w:numPr>
              <w:ind w:left="334"/>
              <w:contextualSpacing/>
              <w:rPr>
                <w:rFonts w:eastAsia="Times New Roman" w:cstheme="minorHAnsi"/>
                <w:color w:val="FF0000"/>
                <w:lang w:eastAsia="en-GB"/>
              </w:rPr>
            </w:pPr>
            <w:r w:rsidRPr="00B80752">
              <w:rPr>
                <w:rFonts w:eastAsia="Times New Roman" w:cstheme="minorHAnsi"/>
                <w:lang w:eastAsia="en-GB"/>
              </w:rPr>
              <w:t>Ongoing m</w:t>
            </w:r>
            <w:r w:rsidR="002A0420" w:rsidRPr="00B80752">
              <w:rPr>
                <w:rFonts w:eastAsia="Times New Roman" w:cstheme="minorHAnsi"/>
                <w:lang w:eastAsia="en-GB"/>
              </w:rPr>
              <w:t>onitor</w:t>
            </w:r>
            <w:r w:rsidRPr="00B80752">
              <w:rPr>
                <w:rFonts w:eastAsia="Times New Roman" w:cstheme="minorHAnsi"/>
                <w:lang w:eastAsia="en-GB"/>
              </w:rPr>
              <w:t>ing and evaluation</w:t>
            </w:r>
            <w:r w:rsidR="002A0420" w:rsidRPr="00B80752">
              <w:rPr>
                <w:rFonts w:eastAsia="Times New Roman" w:cstheme="minorHAnsi"/>
                <w:lang w:eastAsia="en-GB"/>
              </w:rPr>
              <w:t xml:space="preserve"> </w:t>
            </w:r>
            <w:r w:rsidRPr="00B80752">
              <w:rPr>
                <w:rFonts w:eastAsia="Times New Roman" w:cstheme="minorHAnsi"/>
                <w:lang w:eastAsia="en-GB"/>
              </w:rPr>
              <w:t xml:space="preserve">of </w:t>
            </w:r>
            <w:r w:rsidR="002A0420" w:rsidRPr="00B80752">
              <w:rPr>
                <w:rFonts w:eastAsia="Times New Roman" w:cstheme="minorHAnsi"/>
                <w:color w:val="000000"/>
                <w:lang w:eastAsia="en-GB"/>
              </w:rPr>
              <w:t xml:space="preserve">the Cluster Mental Health Model to ensure that patient needs are being </w:t>
            </w:r>
            <w:proofErr w:type="gramStart"/>
            <w:r w:rsidR="002A0420" w:rsidRPr="00B80752">
              <w:rPr>
                <w:rFonts w:eastAsia="Times New Roman" w:cstheme="minorHAnsi"/>
                <w:color w:val="000000"/>
                <w:lang w:eastAsia="en-GB"/>
              </w:rPr>
              <w:t>met</w:t>
            </w:r>
            <w:proofErr w:type="gramEnd"/>
            <w:r w:rsidRPr="00B80752">
              <w:rPr>
                <w:rFonts w:eastAsia="Times New Roman" w:cstheme="minorHAnsi"/>
                <w:color w:val="000000"/>
                <w:lang w:eastAsia="en-GB"/>
              </w:rPr>
              <w:t xml:space="preserve"> </w:t>
            </w:r>
          </w:p>
          <w:p w14:paraId="2071F0AB" w14:textId="77777777" w:rsidR="002A0420" w:rsidRPr="00B80752" w:rsidRDefault="002A0420" w:rsidP="00457B58">
            <w:pPr>
              <w:numPr>
                <w:ilvl w:val="0"/>
                <w:numId w:val="3"/>
              </w:numPr>
              <w:ind w:left="334"/>
              <w:contextualSpacing/>
              <w:rPr>
                <w:rFonts w:eastAsia="Times New Roman" w:cstheme="minorHAnsi"/>
                <w:color w:val="000000"/>
                <w:lang w:eastAsia="en-GB"/>
              </w:rPr>
            </w:pPr>
            <w:r w:rsidRPr="00B80752">
              <w:rPr>
                <w:rFonts w:eastAsia="Times New Roman" w:cstheme="minorHAnsi"/>
                <w:color w:val="000000"/>
                <w:lang w:eastAsia="en-GB"/>
              </w:rPr>
              <w:t>Co-produce services with HB partners</w:t>
            </w:r>
          </w:p>
        </w:tc>
        <w:tc>
          <w:tcPr>
            <w:tcW w:w="3969" w:type="dxa"/>
            <w:shd w:val="clear" w:color="auto" w:fill="BDD6EE" w:themeFill="accent1" w:themeFillTint="66"/>
          </w:tcPr>
          <w:p w14:paraId="4E2A9368" w14:textId="77777777" w:rsidR="002A0420" w:rsidRPr="00B80752" w:rsidRDefault="002A0420" w:rsidP="004140AD">
            <w:pPr>
              <w:numPr>
                <w:ilvl w:val="0"/>
                <w:numId w:val="3"/>
              </w:numPr>
              <w:ind w:left="377"/>
              <w:contextualSpacing/>
              <w:rPr>
                <w:rFonts w:eastAsia="Times New Roman" w:cstheme="minorHAnsi"/>
                <w:color w:val="000000" w:themeColor="text1"/>
                <w:lang w:eastAsia="en-GB"/>
              </w:rPr>
            </w:pPr>
            <w:r w:rsidRPr="00B80752">
              <w:rPr>
                <w:rFonts w:eastAsia="Times New Roman" w:cstheme="minorHAnsi"/>
                <w:b/>
                <w:color w:val="000000"/>
                <w:lang w:eastAsia="en-GB"/>
              </w:rPr>
              <w:t>Increased</w:t>
            </w:r>
            <w:r w:rsidRPr="00B80752">
              <w:rPr>
                <w:rFonts w:eastAsia="Times New Roman" w:cstheme="minorHAnsi"/>
                <w:color w:val="000000"/>
                <w:lang w:eastAsia="en-GB"/>
              </w:rPr>
              <w:t xml:space="preserve"> MDT provision</w:t>
            </w:r>
          </w:p>
          <w:p w14:paraId="5265DAF7" w14:textId="77777777" w:rsidR="002A0420" w:rsidRPr="00B80752" w:rsidRDefault="002A0420" w:rsidP="004140AD">
            <w:pPr>
              <w:numPr>
                <w:ilvl w:val="0"/>
                <w:numId w:val="3"/>
              </w:numPr>
              <w:ind w:left="377"/>
              <w:contextualSpacing/>
              <w:rPr>
                <w:rFonts w:eastAsia="Times New Roman" w:cstheme="minorHAnsi"/>
                <w:color w:val="000000" w:themeColor="text1"/>
                <w:lang w:eastAsia="en-GB"/>
              </w:rPr>
            </w:pPr>
            <w:r w:rsidRPr="00B80752">
              <w:rPr>
                <w:rFonts w:eastAsia="Times New Roman" w:cstheme="minorHAnsi"/>
                <w:b/>
                <w:color w:val="000000"/>
                <w:lang w:eastAsia="en-GB"/>
              </w:rPr>
              <w:t>Better</w:t>
            </w:r>
            <w:r w:rsidRPr="00B80752">
              <w:rPr>
                <w:rFonts w:eastAsia="Times New Roman" w:cstheme="minorHAnsi"/>
                <w:color w:val="000000"/>
                <w:lang w:eastAsia="en-GB"/>
              </w:rPr>
              <w:t xml:space="preserve"> partnership working</w:t>
            </w:r>
          </w:p>
          <w:p w14:paraId="288E1BEF" w14:textId="77777777" w:rsidR="002A0420" w:rsidRPr="00B80752" w:rsidRDefault="002A0420" w:rsidP="004140AD">
            <w:pPr>
              <w:numPr>
                <w:ilvl w:val="0"/>
                <w:numId w:val="3"/>
              </w:numPr>
              <w:ind w:left="377"/>
              <w:contextualSpacing/>
              <w:rPr>
                <w:rFonts w:eastAsia="Times New Roman" w:cstheme="minorHAnsi"/>
                <w:color w:val="000000" w:themeColor="text1"/>
                <w:lang w:eastAsia="en-GB"/>
              </w:rPr>
            </w:pPr>
            <w:r w:rsidRPr="00B80752">
              <w:rPr>
                <w:rFonts w:eastAsia="Times New Roman" w:cstheme="minorHAnsi"/>
                <w:b/>
                <w:color w:val="000000"/>
                <w:lang w:eastAsia="en-GB"/>
              </w:rPr>
              <w:t>Better</w:t>
            </w:r>
            <w:r w:rsidRPr="00B80752">
              <w:rPr>
                <w:rFonts w:eastAsia="Times New Roman" w:cstheme="minorHAnsi"/>
                <w:color w:val="000000"/>
                <w:lang w:eastAsia="en-GB"/>
              </w:rPr>
              <w:t xml:space="preserve"> outcomes for patients</w:t>
            </w:r>
          </w:p>
          <w:p w14:paraId="6ED2705F" w14:textId="77777777" w:rsidR="002A0420" w:rsidRPr="00B80752" w:rsidRDefault="002A0420" w:rsidP="002A0420">
            <w:pPr>
              <w:contextualSpacing/>
              <w:rPr>
                <w:rFonts w:eastAsia="Times New Roman" w:cstheme="minorHAnsi"/>
                <w:color w:val="000000" w:themeColor="text1"/>
                <w:lang w:eastAsia="en-GB"/>
              </w:rPr>
            </w:pPr>
          </w:p>
        </w:tc>
      </w:tr>
    </w:tbl>
    <w:tbl>
      <w:tblPr>
        <w:tblStyle w:val="GridTable4-Accent65"/>
        <w:tblW w:w="14034" w:type="dxa"/>
        <w:tblInd w:w="-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6" w:space="0" w:color="FFFFFF" w:themeColor="background1"/>
          <w:insideV w:val="single" w:sz="6" w:space="0" w:color="FFFFFF" w:themeColor="background1"/>
        </w:tblBorders>
        <w:tblLayout w:type="fixed"/>
        <w:tblCellMar>
          <w:top w:w="57" w:type="dxa"/>
          <w:bottom w:w="57" w:type="dxa"/>
        </w:tblCellMar>
        <w:tblLook w:val="04A0" w:firstRow="1" w:lastRow="0" w:firstColumn="1" w:lastColumn="0" w:noHBand="0" w:noVBand="1"/>
      </w:tblPr>
      <w:tblGrid>
        <w:gridCol w:w="3969"/>
        <w:gridCol w:w="6096"/>
        <w:gridCol w:w="3969"/>
      </w:tblGrid>
      <w:tr w:rsidR="002A0420" w:rsidRPr="00643E97" w14:paraId="15835286" w14:textId="77777777" w:rsidTr="00C32C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34" w:type="dxa"/>
            <w:gridSpan w:val="3"/>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6AA34B0E" w14:textId="77777777" w:rsidR="002A0420" w:rsidRPr="00255A98" w:rsidRDefault="002A0420" w:rsidP="0008490F">
            <w:pPr>
              <w:pStyle w:val="ListParagraph"/>
              <w:numPr>
                <w:ilvl w:val="0"/>
                <w:numId w:val="21"/>
              </w:numPr>
              <w:ind w:left="607" w:hanging="568"/>
              <w:rPr>
                <w:rFonts w:eastAsia="Times New Roman" w:cstheme="minorHAnsi"/>
                <w:sz w:val="32"/>
                <w:szCs w:val="32"/>
              </w:rPr>
            </w:pPr>
            <w:r w:rsidRPr="00255A98">
              <w:rPr>
                <w:rFonts w:eastAsia="Times New Roman" w:cstheme="minorHAnsi"/>
                <w:sz w:val="32"/>
                <w:szCs w:val="32"/>
              </w:rPr>
              <w:t>CHILDREN, YOUNG PEOPLE &amp; MATERNITY</w:t>
            </w:r>
          </w:p>
        </w:tc>
      </w:tr>
      <w:tr w:rsidR="002A0420" w:rsidRPr="00643E97" w14:paraId="28F461B3" w14:textId="77777777" w:rsidTr="00C32C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shd w:val="clear" w:color="auto" w:fill="1F4E79" w:themeFill="accent1" w:themeFillShade="80"/>
          </w:tcPr>
          <w:p w14:paraId="6A018A83" w14:textId="77777777" w:rsidR="002A0420" w:rsidRPr="00643E97" w:rsidRDefault="002A0420" w:rsidP="002A0420">
            <w:pPr>
              <w:rPr>
                <w:rFonts w:cstheme="minorHAnsi"/>
                <w:color w:val="FFFFFF" w:themeColor="background1"/>
                <w:sz w:val="28"/>
                <w:szCs w:val="28"/>
              </w:rPr>
            </w:pPr>
            <w:r w:rsidRPr="00643E97">
              <w:rPr>
                <w:rFonts w:cstheme="minorHAnsi"/>
                <w:color w:val="FFFFFF" w:themeColor="background1"/>
                <w:sz w:val="28"/>
                <w:szCs w:val="28"/>
              </w:rPr>
              <w:t>GOALS</w:t>
            </w:r>
          </w:p>
        </w:tc>
        <w:tc>
          <w:tcPr>
            <w:tcW w:w="6096" w:type="dxa"/>
            <w:shd w:val="clear" w:color="auto" w:fill="1F4E79" w:themeFill="accent1" w:themeFillShade="80"/>
          </w:tcPr>
          <w:p w14:paraId="582BA765" w14:textId="77777777" w:rsidR="002A0420" w:rsidRPr="00643E97" w:rsidRDefault="002A0420" w:rsidP="002A0420">
            <w:pPr>
              <w:ind w:left="720"/>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643E97">
              <w:rPr>
                <w:rFonts w:eastAsia="Times New Roman" w:cstheme="minorHAnsi"/>
                <w:b/>
                <w:color w:val="FFFFFF" w:themeColor="background1"/>
                <w:sz w:val="28"/>
                <w:szCs w:val="28"/>
              </w:rPr>
              <w:t>METHODS</w:t>
            </w:r>
          </w:p>
        </w:tc>
        <w:tc>
          <w:tcPr>
            <w:tcW w:w="3969" w:type="dxa"/>
            <w:shd w:val="clear" w:color="auto" w:fill="1F4E79" w:themeFill="accent1" w:themeFillShade="80"/>
          </w:tcPr>
          <w:p w14:paraId="1DC1A56F" w14:textId="77777777" w:rsidR="002A0420" w:rsidRPr="00643E97" w:rsidRDefault="002A0420" w:rsidP="002A0420">
            <w:pPr>
              <w:ind w:left="457"/>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643E97">
              <w:rPr>
                <w:rFonts w:eastAsia="Times New Roman" w:cstheme="minorHAnsi"/>
                <w:b/>
                <w:color w:val="FFFFFF" w:themeColor="background1"/>
                <w:sz w:val="28"/>
                <w:szCs w:val="28"/>
              </w:rPr>
              <w:t>OUTCOMES</w:t>
            </w:r>
          </w:p>
        </w:tc>
      </w:tr>
    </w:tbl>
    <w:tbl>
      <w:tblPr>
        <w:tblStyle w:val="TableGrid15"/>
        <w:tblW w:w="14034" w:type="dxa"/>
        <w:tblInd w:w="-5" w:type="dxa"/>
        <w:tblBorders>
          <w:insideH w:val="single" w:sz="6" w:space="0" w:color="auto"/>
          <w:insideV w:val="single" w:sz="6" w:space="0" w:color="auto"/>
        </w:tblBorders>
        <w:shd w:val="clear" w:color="auto" w:fill="BDD6EE" w:themeFill="accent1" w:themeFillTint="66"/>
        <w:tblLook w:val="04A0" w:firstRow="1" w:lastRow="0" w:firstColumn="1" w:lastColumn="0" w:noHBand="0" w:noVBand="1"/>
      </w:tblPr>
      <w:tblGrid>
        <w:gridCol w:w="709"/>
        <w:gridCol w:w="3260"/>
        <w:gridCol w:w="6096"/>
        <w:gridCol w:w="3969"/>
      </w:tblGrid>
      <w:tr w:rsidR="002A0420" w:rsidRPr="00D61E11" w14:paraId="63CEF9B7" w14:textId="77777777" w:rsidTr="006F69BC">
        <w:trPr>
          <w:trHeight w:val="557"/>
        </w:trPr>
        <w:tc>
          <w:tcPr>
            <w:tcW w:w="709" w:type="dxa"/>
            <w:tcBorders>
              <w:top w:val="single" w:sz="4" w:space="0" w:color="auto"/>
              <w:bottom w:val="single" w:sz="4" w:space="0" w:color="auto"/>
            </w:tcBorders>
            <w:shd w:val="clear" w:color="auto" w:fill="BDD6EE" w:themeFill="accent1" w:themeFillTint="66"/>
          </w:tcPr>
          <w:p w14:paraId="4254E9B7" w14:textId="77777777" w:rsidR="002A0420" w:rsidRPr="002962C8" w:rsidRDefault="002A0420" w:rsidP="002A0420">
            <w:pPr>
              <w:tabs>
                <w:tab w:val="left" w:pos="465"/>
              </w:tabs>
              <w:ind w:left="465" w:hanging="465"/>
              <w:rPr>
                <w:rFonts w:cstheme="minorHAnsi"/>
                <w:b/>
              </w:rPr>
            </w:pPr>
            <w:r w:rsidRPr="002962C8">
              <w:rPr>
                <w:rFonts w:cstheme="minorHAnsi"/>
                <w:b/>
              </w:rPr>
              <w:t>5.1</w:t>
            </w:r>
          </w:p>
        </w:tc>
        <w:tc>
          <w:tcPr>
            <w:tcW w:w="3260" w:type="dxa"/>
            <w:shd w:val="clear" w:color="auto" w:fill="BDD6EE" w:themeFill="accent1" w:themeFillTint="66"/>
          </w:tcPr>
          <w:p w14:paraId="4E96FB94" w14:textId="77777777" w:rsidR="002A0420" w:rsidRPr="00B80752" w:rsidRDefault="002A0420" w:rsidP="004A46FE">
            <w:pPr>
              <w:ind w:left="42"/>
              <w:rPr>
                <w:rFonts w:cstheme="minorHAnsi"/>
              </w:rPr>
            </w:pPr>
            <w:r w:rsidRPr="00B80752">
              <w:rPr>
                <w:rFonts w:cstheme="minorHAnsi"/>
              </w:rPr>
              <w:t>Improve outcomes for the most vulnerable families within the NPT</w:t>
            </w:r>
            <w:r w:rsidRPr="00B80752">
              <w:rPr>
                <w:rFonts w:cstheme="minorHAnsi"/>
                <w:color w:val="FF0000"/>
              </w:rPr>
              <w:t xml:space="preserve"> </w:t>
            </w:r>
            <w:r w:rsidRPr="00B80752">
              <w:rPr>
                <w:rFonts w:cstheme="minorHAnsi"/>
              </w:rPr>
              <w:t>clusters</w:t>
            </w:r>
          </w:p>
        </w:tc>
        <w:tc>
          <w:tcPr>
            <w:tcW w:w="6096" w:type="dxa"/>
            <w:shd w:val="clear" w:color="auto" w:fill="BDD6EE" w:themeFill="accent1" w:themeFillTint="66"/>
          </w:tcPr>
          <w:p w14:paraId="113E3E66" w14:textId="77777777" w:rsidR="002A0420" w:rsidRPr="00B80752" w:rsidRDefault="002A0420" w:rsidP="004140AD">
            <w:pPr>
              <w:numPr>
                <w:ilvl w:val="0"/>
                <w:numId w:val="5"/>
              </w:numPr>
              <w:contextualSpacing/>
              <w:rPr>
                <w:rFonts w:eastAsia="Times New Roman" w:cstheme="minorHAnsi"/>
                <w:lang w:eastAsia="en-GB"/>
              </w:rPr>
            </w:pPr>
            <w:r w:rsidRPr="00B80752">
              <w:rPr>
                <w:rFonts w:eastAsia="Times New Roman" w:cstheme="minorHAnsi"/>
                <w:lang w:eastAsia="en-GB"/>
              </w:rPr>
              <w:t xml:space="preserve">Continue to fund, support and work with the Specialist Health Visitor provision in NPT to ensure an integrated approach to assessments, </w:t>
            </w:r>
            <w:proofErr w:type="gramStart"/>
            <w:r w:rsidRPr="00B80752">
              <w:rPr>
                <w:rFonts w:eastAsia="Times New Roman" w:cstheme="minorHAnsi"/>
                <w:lang w:eastAsia="en-GB"/>
              </w:rPr>
              <w:t>thresholds</w:t>
            </w:r>
            <w:proofErr w:type="gramEnd"/>
            <w:r w:rsidRPr="00B80752">
              <w:rPr>
                <w:rFonts w:eastAsia="Times New Roman" w:cstheme="minorHAnsi"/>
                <w:lang w:eastAsia="en-GB"/>
              </w:rPr>
              <w:t xml:space="preserve"> and referrals</w:t>
            </w:r>
          </w:p>
        </w:tc>
        <w:tc>
          <w:tcPr>
            <w:tcW w:w="3969" w:type="dxa"/>
            <w:shd w:val="clear" w:color="auto" w:fill="BDD6EE" w:themeFill="accent1" w:themeFillTint="66"/>
          </w:tcPr>
          <w:p w14:paraId="1BEC9C88" w14:textId="77777777" w:rsidR="002A0420" w:rsidRPr="00B80752" w:rsidRDefault="002A0420" w:rsidP="004140AD">
            <w:pPr>
              <w:numPr>
                <w:ilvl w:val="0"/>
                <w:numId w:val="18"/>
              </w:numPr>
              <w:ind w:left="377" w:hanging="377"/>
              <w:rPr>
                <w:rFonts w:cstheme="minorHAnsi"/>
              </w:rPr>
            </w:pPr>
            <w:r w:rsidRPr="00B80752">
              <w:rPr>
                <w:rFonts w:cstheme="minorHAnsi"/>
                <w:b/>
              </w:rPr>
              <w:t>Increase</w:t>
            </w:r>
            <w:r w:rsidRPr="00B80752">
              <w:rPr>
                <w:rFonts w:cstheme="minorHAnsi"/>
              </w:rPr>
              <w:t xml:space="preserve"> in appropriate referrals</w:t>
            </w:r>
            <w:r w:rsidR="00956FBA" w:rsidRPr="00B80752">
              <w:rPr>
                <w:rFonts w:cstheme="minorHAnsi"/>
              </w:rPr>
              <w:t xml:space="preserve"> to</w:t>
            </w:r>
            <w:r w:rsidR="00FE7EDD" w:rsidRPr="00B80752">
              <w:rPr>
                <w:rFonts w:cstheme="minorHAnsi"/>
              </w:rPr>
              <w:t xml:space="preserve"> Specialist Health Visitor </w:t>
            </w:r>
            <w:r w:rsidR="00956FBA" w:rsidRPr="00B80752">
              <w:rPr>
                <w:rFonts w:cstheme="minorHAnsi"/>
              </w:rPr>
              <w:t xml:space="preserve"> </w:t>
            </w:r>
          </w:p>
          <w:p w14:paraId="5F3DE033" w14:textId="77777777" w:rsidR="002A0420" w:rsidRPr="00B80752" w:rsidRDefault="002A0420" w:rsidP="004140AD">
            <w:pPr>
              <w:numPr>
                <w:ilvl w:val="0"/>
                <w:numId w:val="18"/>
              </w:numPr>
              <w:ind w:left="377" w:hanging="377"/>
              <w:rPr>
                <w:rFonts w:cstheme="minorHAnsi"/>
              </w:rPr>
            </w:pPr>
            <w:r w:rsidRPr="00B80752">
              <w:rPr>
                <w:rFonts w:cstheme="minorHAnsi"/>
                <w:b/>
              </w:rPr>
              <w:t>Decrease</w:t>
            </w:r>
            <w:r w:rsidRPr="00B80752">
              <w:rPr>
                <w:rFonts w:cstheme="minorHAnsi"/>
              </w:rPr>
              <w:t xml:space="preserve"> </w:t>
            </w:r>
            <w:proofErr w:type="gramStart"/>
            <w:r w:rsidRPr="00B80752">
              <w:rPr>
                <w:rFonts w:cstheme="minorHAnsi"/>
              </w:rPr>
              <w:t>in  GP</w:t>
            </w:r>
            <w:proofErr w:type="gramEnd"/>
            <w:r w:rsidRPr="00B80752">
              <w:rPr>
                <w:rFonts w:cstheme="minorHAnsi"/>
              </w:rPr>
              <w:t xml:space="preserve"> appointments</w:t>
            </w:r>
          </w:p>
        </w:tc>
      </w:tr>
    </w:tbl>
    <w:tbl>
      <w:tblPr>
        <w:tblStyle w:val="GridTable4-Accent66"/>
        <w:tblW w:w="14034" w:type="dxa"/>
        <w:tblInd w:w="-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6" w:space="0" w:color="FFFFFF" w:themeColor="background1"/>
          <w:insideV w:val="single" w:sz="6" w:space="0" w:color="FFFFFF" w:themeColor="background1"/>
        </w:tblBorders>
        <w:tblLayout w:type="fixed"/>
        <w:tblCellMar>
          <w:top w:w="57" w:type="dxa"/>
          <w:bottom w:w="57" w:type="dxa"/>
        </w:tblCellMar>
        <w:tblLook w:val="04A0" w:firstRow="1" w:lastRow="0" w:firstColumn="1" w:lastColumn="0" w:noHBand="0" w:noVBand="1"/>
      </w:tblPr>
      <w:tblGrid>
        <w:gridCol w:w="3969"/>
        <w:gridCol w:w="6096"/>
        <w:gridCol w:w="3969"/>
      </w:tblGrid>
      <w:tr w:rsidR="002A0420" w:rsidRPr="00643E97" w14:paraId="65F384C5" w14:textId="77777777" w:rsidTr="00C32C65">
        <w:trPr>
          <w:cnfStyle w:val="100000000000" w:firstRow="1" w:lastRow="0" w:firstColumn="0" w:lastColumn="0" w:oddVBand="0" w:evenVBand="0" w:oddHBand="0"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4034" w:type="dxa"/>
            <w:gridSpan w:val="3"/>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164EBE9F" w14:textId="77777777" w:rsidR="002A0420" w:rsidRPr="00255A98" w:rsidRDefault="002A0420" w:rsidP="0008490F">
            <w:pPr>
              <w:pStyle w:val="ListParagraph"/>
              <w:numPr>
                <w:ilvl w:val="0"/>
                <w:numId w:val="21"/>
              </w:numPr>
              <w:ind w:left="600" w:hanging="600"/>
              <w:rPr>
                <w:rFonts w:eastAsia="Times New Roman" w:cstheme="minorHAnsi"/>
                <w:sz w:val="32"/>
                <w:szCs w:val="32"/>
              </w:rPr>
            </w:pPr>
            <w:r w:rsidRPr="00255A98">
              <w:rPr>
                <w:rFonts w:eastAsia="Times New Roman" w:cstheme="minorHAnsi"/>
                <w:sz w:val="32"/>
                <w:szCs w:val="32"/>
              </w:rPr>
              <w:t>PREVENTION AND REDUCING HEALTH INEQUALITIES</w:t>
            </w:r>
          </w:p>
        </w:tc>
      </w:tr>
      <w:tr w:rsidR="002A0420" w:rsidRPr="00643E97" w14:paraId="6B1F17CD" w14:textId="77777777" w:rsidTr="00C32C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shd w:val="clear" w:color="auto" w:fill="1F4E79" w:themeFill="accent1" w:themeFillShade="80"/>
            <w:vAlign w:val="center"/>
          </w:tcPr>
          <w:p w14:paraId="4A395D72" w14:textId="77777777" w:rsidR="002A0420" w:rsidRPr="00643E97" w:rsidRDefault="002A0420" w:rsidP="0008490F">
            <w:pPr>
              <w:rPr>
                <w:rFonts w:cstheme="minorHAnsi"/>
                <w:color w:val="FFFFFF" w:themeColor="background1"/>
                <w:sz w:val="28"/>
                <w:szCs w:val="28"/>
              </w:rPr>
            </w:pPr>
            <w:r w:rsidRPr="00643E97">
              <w:rPr>
                <w:rFonts w:cstheme="minorHAnsi"/>
                <w:color w:val="FFFFFF" w:themeColor="background1"/>
                <w:sz w:val="28"/>
                <w:szCs w:val="28"/>
              </w:rPr>
              <w:t>GOALS</w:t>
            </w:r>
          </w:p>
        </w:tc>
        <w:tc>
          <w:tcPr>
            <w:tcW w:w="6096" w:type="dxa"/>
            <w:shd w:val="clear" w:color="auto" w:fill="1F4E79" w:themeFill="accent1" w:themeFillShade="80"/>
            <w:vAlign w:val="center"/>
          </w:tcPr>
          <w:p w14:paraId="15C2BD20" w14:textId="77777777" w:rsidR="002A0420" w:rsidRPr="00643E97" w:rsidRDefault="002A0420" w:rsidP="0008490F">
            <w:pPr>
              <w:ind w:left="720"/>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643E97">
              <w:rPr>
                <w:rFonts w:eastAsia="Times New Roman" w:cstheme="minorHAnsi"/>
                <w:b/>
                <w:color w:val="FFFFFF" w:themeColor="background1"/>
                <w:sz w:val="28"/>
                <w:szCs w:val="28"/>
              </w:rPr>
              <w:t>METHODS</w:t>
            </w:r>
          </w:p>
        </w:tc>
        <w:tc>
          <w:tcPr>
            <w:tcW w:w="3969" w:type="dxa"/>
            <w:shd w:val="clear" w:color="auto" w:fill="1F4E79" w:themeFill="accent1" w:themeFillShade="80"/>
            <w:vAlign w:val="center"/>
          </w:tcPr>
          <w:p w14:paraId="6ADE3EE0" w14:textId="77777777" w:rsidR="002A0420" w:rsidRPr="00643E97" w:rsidRDefault="002A0420" w:rsidP="0008490F">
            <w:pPr>
              <w:ind w:left="457"/>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643E97">
              <w:rPr>
                <w:rFonts w:eastAsia="Times New Roman" w:cstheme="minorHAnsi"/>
                <w:b/>
                <w:color w:val="FFFFFF" w:themeColor="background1"/>
                <w:sz w:val="28"/>
                <w:szCs w:val="28"/>
              </w:rPr>
              <w:t>OUTCOMES</w:t>
            </w:r>
          </w:p>
        </w:tc>
      </w:tr>
    </w:tbl>
    <w:tbl>
      <w:tblPr>
        <w:tblStyle w:val="TableGrid16"/>
        <w:tblW w:w="14034" w:type="dxa"/>
        <w:tblInd w:w="-1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6" w:space="0" w:color="FFFFFF" w:themeColor="background1"/>
          <w:insideV w:val="single" w:sz="6" w:space="0" w:color="FFFFFF" w:themeColor="background1"/>
        </w:tblBorders>
        <w:tblLook w:val="04A0" w:firstRow="1" w:lastRow="0" w:firstColumn="1" w:lastColumn="0" w:noHBand="0" w:noVBand="1"/>
      </w:tblPr>
      <w:tblGrid>
        <w:gridCol w:w="709"/>
        <w:gridCol w:w="3260"/>
        <w:gridCol w:w="6096"/>
        <w:gridCol w:w="3969"/>
      </w:tblGrid>
      <w:tr w:rsidR="002A0420" w:rsidRPr="0011323A" w14:paraId="47C8FC6C" w14:textId="77777777" w:rsidTr="006F69BC">
        <w:trPr>
          <w:trHeight w:val="748"/>
        </w:trPr>
        <w:tc>
          <w:tcPr>
            <w:tcW w:w="709" w:type="dxa"/>
            <w:shd w:val="clear" w:color="auto" w:fill="BDD6EE" w:themeFill="accent1" w:themeFillTint="66"/>
          </w:tcPr>
          <w:p w14:paraId="22E0FA34" w14:textId="77777777" w:rsidR="002A0420" w:rsidRPr="00D61E11" w:rsidRDefault="002A0420" w:rsidP="002A0420">
            <w:pPr>
              <w:tabs>
                <w:tab w:val="left" w:pos="480"/>
              </w:tabs>
              <w:ind w:left="465" w:hanging="465"/>
              <w:rPr>
                <w:rFonts w:asciiTheme="majorHAnsi" w:hAnsiTheme="majorHAnsi" w:cstheme="majorHAnsi"/>
                <w:b/>
              </w:rPr>
            </w:pPr>
            <w:r>
              <w:rPr>
                <w:rFonts w:asciiTheme="majorHAnsi" w:hAnsiTheme="majorHAnsi" w:cstheme="majorHAnsi"/>
                <w:b/>
              </w:rPr>
              <w:t>6.1</w:t>
            </w:r>
          </w:p>
        </w:tc>
        <w:tc>
          <w:tcPr>
            <w:tcW w:w="3260" w:type="dxa"/>
            <w:shd w:val="clear" w:color="auto" w:fill="BDD6EE" w:themeFill="accent1" w:themeFillTint="66"/>
          </w:tcPr>
          <w:p w14:paraId="2BEB5191" w14:textId="77777777" w:rsidR="002A0420" w:rsidRPr="00B80752" w:rsidRDefault="002A0420" w:rsidP="002A0420">
            <w:pPr>
              <w:tabs>
                <w:tab w:val="left" w:pos="480"/>
              </w:tabs>
              <w:ind w:left="42"/>
              <w:rPr>
                <w:rFonts w:cstheme="minorHAnsi"/>
              </w:rPr>
            </w:pPr>
            <w:r w:rsidRPr="00B80752">
              <w:rPr>
                <w:rFonts w:cstheme="minorHAnsi"/>
              </w:rPr>
              <w:t>Maximise engagement in Flu vaccination programme</w:t>
            </w:r>
          </w:p>
        </w:tc>
        <w:tc>
          <w:tcPr>
            <w:tcW w:w="6096" w:type="dxa"/>
            <w:shd w:val="clear" w:color="auto" w:fill="BDD6EE" w:themeFill="accent1" w:themeFillTint="66"/>
          </w:tcPr>
          <w:p w14:paraId="7DA4F5BF" w14:textId="77777777" w:rsidR="002A0420" w:rsidRPr="00B80752" w:rsidRDefault="002A0420" w:rsidP="004140AD">
            <w:pPr>
              <w:numPr>
                <w:ilvl w:val="0"/>
                <w:numId w:val="3"/>
              </w:numPr>
              <w:ind w:left="334"/>
              <w:contextualSpacing/>
              <w:rPr>
                <w:rFonts w:cstheme="minorHAnsi"/>
              </w:rPr>
            </w:pPr>
            <w:r w:rsidRPr="00B80752">
              <w:rPr>
                <w:rFonts w:cstheme="minorHAnsi"/>
              </w:rPr>
              <w:t>Review IVOR data for flu vaccination</w:t>
            </w:r>
          </w:p>
          <w:p w14:paraId="3C74AAEE" w14:textId="77777777" w:rsidR="002A0420" w:rsidRPr="00B80752" w:rsidRDefault="002A0420" w:rsidP="004140AD">
            <w:pPr>
              <w:numPr>
                <w:ilvl w:val="0"/>
                <w:numId w:val="3"/>
              </w:numPr>
              <w:ind w:left="334"/>
              <w:contextualSpacing/>
              <w:rPr>
                <w:rFonts w:cstheme="minorHAnsi"/>
              </w:rPr>
            </w:pPr>
            <w:r w:rsidRPr="00B80752">
              <w:rPr>
                <w:rFonts w:cstheme="minorHAnsi"/>
              </w:rPr>
              <w:t>Develop and implement seasonal flu plan aimed at early administration of flu vaccine to eligible patients</w:t>
            </w:r>
          </w:p>
        </w:tc>
        <w:tc>
          <w:tcPr>
            <w:tcW w:w="3969" w:type="dxa"/>
            <w:shd w:val="clear" w:color="auto" w:fill="BDD6EE" w:themeFill="accent1" w:themeFillTint="66"/>
          </w:tcPr>
          <w:p w14:paraId="62CE40C1" w14:textId="77777777" w:rsidR="002A0420" w:rsidRPr="00B80752" w:rsidRDefault="002A0420" w:rsidP="004140AD">
            <w:pPr>
              <w:numPr>
                <w:ilvl w:val="0"/>
                <w:numId w:val="3"/>
              </w:numPr>
              <w:ind w:left="377"/>
              <w:contextualSpacing/>
              <w:rPr>
                <w:rFonts w:cstheme="minorHAnsi"/>
              </w:rPr>
            </w:pPr>
            <w:r w:rsidRPr="00B80752">
              <w:rPr>
                <w:rFonts w:eastAsia="Times New Roman" w:cstheme="minorHAnsi"/>
                <w:b/>
                <w:lang w:eastAsia="en-GB"/>
              </w:rPr>
              <w:t>Increase</w:t>
            </w:r>
            <w:r w:rsidRPr="00B80752">
              <w:rPr>
                <w:rFonts w:eastAsia="Times New Roman" w:cstheme="minorHAnsi"/>
                <w:lang w:eastAsia="en-GB"/>
              </w:rPr>
              <w:t xml:space="preserve"> in uptake in target group</w:t>
            </w:r>
            <w:r w:rsidR="00FE7EDD" w:rsidRPr="00B80752">
              <w:rPr>
                <w:rFonts w:eastAsia="Times New Roman" w:cstheme="minorHAnsi"/>
                <w:lang w:eastAsia="en-GB"/>
              </w:rPr>
              <w:t xml:space="preserve"> on 2022/23 figures</w:t>
            </w:r>
            <w:r w:rsidR="00956FBA" w:rsidRPr="00B80752">
              <w:rPr>
                <w:rFonts w:eastAsia="Times New Roman" w:cstheme="minorHAnsi"/>
                <w:lang w:eastAsia="en-GB"/>
              </w:rPr>
              <w:t xml:space="preserve"> </w:t>
            </w:r>
            <w:r w:rsidR="00FE7EDD" w:rsidRPr="00B80752">
              <w:rPr>
                <w:rFonts w:eastAsia="Times New Roman" w:cstheme="minorHAnsi"/>
                <w:lang w:eastAsia="en-GB"/>
              </w:rPr>
              <w:t>working towards national targets.</w:t>
            </w:r>
          </w:p>
          <w:p w14:paraId="1D971338" w14:textId="77777777" w:rsidR="002A0420" w:rsidRPr="00B80752" w:rsidRDefault="002A0420" w:rsidP="002A0420">
            <w:pPr>
              <w:contextualSpacing/>
              <w:rPr>
                <w:rFonts w:cstheme="minorHAnsi"/>
              </w:rPr>
            </w:pPr>
          </w:p>
        </w:tc>
      </w:tr>
      <w:tr w:rsidR="002A0420" w:rsidRPr="00D61E11" w14:paraId="560085CF" w14:textId="77777777" w:rsidTr="006F69BC">
        <w:trPr>
          <w:trHeight w:val="540"/>
        </w:trPr>
        <w:tc>
          <w:tcPr>
            <w:tcW w:w="709" w:type="dxa"/>
            <w:shd w:val="clear" w:color="auto" w:fill="BDD6EE" w:themeFill="accent1" w:themeFillTint="66"/>
          </w:tcPr>
          <w:p w14:paraId="0488941A" w14:textId="77777777" w:rsidR="002A0420" w:rsidRPr="00D61E11" w:rsidRDefault="002A0420" w:rsidP="002A0420">
            <w:pPr>
              <w:tabs>
                <w:tab w:val="left" w:pos="480"/>
              </w:tabs>
              <w:ind w:left="465" w:hanging="465"/>
              <w:rPr>
                <w:rFonts w:asciiTheme="majorHAnsi" w:hAnsiTheme="majorHAnsi" w:cstheme="majorHAnsi"/>
                <w:b/>
              </w:rPr>
            </w:pPr>
            <w:r>
              <w:rPr>
                <w:rFonts w:asciiTheme="majorHAnsi" w:hAnsiTheme="majorHAnsi" w:cstheme="majorHAnsi"/>
                <w:b/>
              </w:rPr>
              <w:t>6.2</w:t>
            </w:r>
          </w:p>
        </w:tc>
        <w:tc>
          <w:tcPr>
            <w:tcW w:w="3260" w:type="dxa"/>
            <w:shd w:val="clear" w:color="auto" w:fill="BDD6EE" w:themeFill="accent1" w:themeFillTint="66"/>
          </w:tcPr>
          <w:p w14:paraId="06A66D42" w14:textId="77777777" w:rsidR="002A0420" w:rsidRPr="00B80752" w:rsidRDefault="002A0420" w:rsidP="002A0420">
            <w:pPr>
              <w:tabs>
                <w:tab w:val="left" w:pos="480"/>
              </w:tabs>
              <w:ind w:left="42"/>
              <w:rPr>
                <w:rFonts w:cstheme="minorHAnsi"/>
              </w:rPr>
            </w:pPr>
            <w:r w:rsidRPr="00B80752">
              <w:rPr>
                <w:rFonts w:cstheme="minorHAnsi"/>
              </w:rPr>
              <w:t>Maximise engagement in Childhood vaccinations</w:t>
            </w:r>
          </w:p>
        </w:tc>
        <w:tc>
          <w:tcPr>
            <w:tcW w:w="6096" w:type="dxa"/>
            <w:shd w:val="clear" w:color="auto" w:fill="BDD6EE" w:themeFill="accent1" w:themeFillTint="66"/>
          </w:tcPr>
          <w:p w14:paraId="39BA3F37" w14:textId="77777777" w:rsidR="002A0420" w:rsidRPr="00B80752" w:rsidRDefault="002A0420" w:rsidP="004140AD">
            <w:pPr>
              <w:numPr>
                <w:ilvl w:val="0"/>
                <w:numId w:val="3"/>
              </w:numPr>
              <w:ind w:left="334"/>
              <w:contextualSpacing/>
              <w:rPr>
                <w:rFonts w:cstheme="minorHAnsi"/>
              </w:rPr>
            </w:pPr>
            <w:r w:rsidRPr="00B80752">
              <w:rPr>
                <w:rFonts w:cstheme="minorHAnsi"/>
              </w:rPr>
              <w:t>Maintain performance in uptake of childhood immunisations where targets have been achieved and aim to achieve targets that have not yet been reached</w:t>
            </w:r>
          </w:p>
        </w:tc>
        <w:tc>
          <w:tcPr>
            <w:tcW w:w="3969" w:type="dxa"/>
            <w:shd w:val="clear" w:color="auto" w:fill="BDD6EE" w:themeFill="accent1" w:themeFillTint="66"/>
          </w:tcPr>
          <w:p w14:paraId="3917EA56" w14:textId="77777777" w:rsidR="002A0420" w:rsidRPr="00B80752" w:rsidRDefault="002A0420" w:rsidP="004140AD">
            <w:pPr>
              <w:numPr>
                <w:ilvl w:val="0"/>
                <w:numId w:val="3"/>
              </w:numPr>
              <w:ind w:left="377"/>
              <w:contextualSpacing/>
              <w:rPr>
                <w:rFonts w:eastAsia="Times New Roman" w:cstheme="minorHAnsi"/>
                <w:color w:val="FF0000"/>
                <w:lang w:eastAsia="en-GB"/>
              </w:rPr>
            </w:pPr>
            <w:r w:rsidRPr="00B80752">
              <w:rPr>
                <w:rFonts w:eastAsia="Times New Roman" w:cstheme="minorHAnsi"/>
                <w:b/>
                <w:color w:val="000000"/>
                <w:lang w:eastAsia="en-GB"/>
              </w:rPr>
              <w:t>Increase</w:t>
            </w:r>
            <w:r w:rsidRPr="00B80752">
              <w:rPr>
                <w:rFonts w:eastAsia="Times New Roman" w:cstheme="minorHAnsi"/>
                <w:color w:val="000000"/>
                <w:lang w:eastAsia="en-GB"/>
              </w:rPr>
              <w:t xml:space="preserve"> in uptake in target group</w:t>
            </w:r>
            <w:r w:rsidR="00956FBA" w:rsidRPr="00B80752">
              <w:rPr>
                <w:rFonts w:eastAsia="Times New Roman" w:cstheme="minorHAnsi"/>
                <w:color w:val="000000"/>
                <w:lang w:eastAsia="en-GB"/>
              </w:rPr>
              <w:t xml:space="preserve"> </w:t>
            </w:r>
            <w:r w:rsidR="00FE7EDD" w:rsidRPr="00B80752">
              <w:rPr>
                <w:rFonts w:eastAsia="Times New Roman" w:cstheme="minorHAnsi"/>
                <w:color w:val="000000"/>
                <w:lang w:eastAsia="en-GB"/>
              </w:rPr>
              <w:t xml:space="preserve">on </w:t>
            </w:r>
            <w:r w:rsidR="00FE7EDD" w:rsidRPr="00B80752">
              <w:rPr>
                <w:rFonts w:eastAsia="Times New Roman" w:cstheme="minorHAnsi"/>
                <w:lang w:eastAsia="en-GB"/>
              </w:rPr>
              <w:t>2022/23 figures working towards national targets.</w:t>
            </w:r>
            <w:r w:rsidR="00956FBA" w:rsidRPr="00B80752">
              <w:rPr>
                <w:rFonts w:eastAsia="Times New Roman" w:cstheme="minorHAnsi"/>
                <w:lang w:eastAsia="en-GB"/>
              </w:rPr>
              <w:t xml:space="preserve"> </w:t>
            </w:r>
          </w:p>
          <w:p w14:paraId="6585B869" w14:textId="77777777" w:rsidR="002A0420" w:rsidRPr="00B80752" w:rsidRDefault="002A0420" w:rsidP="002A0420">
            <w:pPr>
              <w:contextualSpacing/>
              <w:rPr>
                <w:rFonts w:eastAsia="Times New Roman" w:cstheme="minorHAnsi"/>
                <w:color w:val="000000" w:themeColor="text1"/>
                <w:lang w:eastAsia="en-GB"/>
              </w:rPr>
            </w:pPr>
          </w:p>
        </w:tc>
      </w:tr>
      <w:tr w:rsidR="002A0420" w:rsidRPr="00D61E11" w14:paraId="28039BFF" w14:textId="77777777" w:rsidTr="006F69BC">
        <w:trPr>
          <w:trHeight w:val="520"/>
        </w:trPr>
        <w:tc>
          <w:tcPr>
            <w:tcW w:w="709" w:type="dxa"/>
            <w:shd w:val="clear" w:color="auto" w:fill="BDD6EE" w:themeFill="accent1" w:themeFillTint="66"/>
          </w:tcPr>
          <w:p w14:paraId="6D1A4517" w14:textId="77777777" w:rsidR="002A0420" w:rsidRPr="00D61E11" w:rsidRDefault="002A0420" w:rsidP="002A0420">
            <w:pPr>
              <w:tabs>
                <w:tab w:val="left" w:pos="480"/>
              </w:tabs>
              <w:ind w:left="465" w:hanging="465"/>
              <w:rPr>
                <w:rFonts w:asciiTheme="majorHAnsi" w:eastAsia="Times New Roman" w:hAnsiTheme="majorHAnsi" w:cstheme="majorHAnsi"/>
                <w:b/>
                <w:color w:val="000000"/>
                <w:lang w:eastAsia="en-GB"/>
              </w:rPr>
            </w:pPr>
            <w:r>
              <w:rPr>
                <w:rFonts w:asciiTheme="majorHAnsi" w:eastAsia="Times New Roman" w:hAnsiTheme="majorHAnsi" w:cstheme="majorHAnsi"/>
                <w:b/>
                <w:color w:val="000000"/>
                <w:lang w:eastAsia="en-GB"/>
              </w:rPr>
              <w:t>6.3</w:t>
            </w:r>
          </w:p>
        </w:tc>
        <w:tc>
          <w:tcPr>
            <w:tcW w:w="3260" w:type="dxa"/>
            <w:shd w:val="clear" w:color="auto" w:fill="BDD6EE" w:themeFill="accent1" w:themeFillTint="66"/>
          </w:tcPr>
          <w:p w14:paraId="23D97CF7" w14:textId="77777777" w:rsidR="002A0420" w:rsidRPr="00B80752" w:rsidRDefault="002A0420" w:rsidP="002A0420">
            <w:pPr>
              <w:tabs>
                <w:tab w:val="left" w:pos="480"/>
              </w:tabs>
              <w:ind w:left="42"/>
              <w:rPr>
                <w:rFonts w:eastAsia="Times New Roman" w:cstheme="minorHAnsi"/>
                <w:color w:val="000000"/>
                <w:lang w:eastAsia="en-GB"/>
              </w:rPr>
            </w:pPr>
            <w:r w:rsidRPr="00B80752">
              <w:rPr>
                <w:rFonts w:eastAsia="Times New Roman" w:cstheme="minorHAnsi"/>
                <w:color w:val="000000"/>
                <w:lang w:eastAsia="en-GB"/>
              </w:rPr>
              <w:t>Patients are engaging in Public Health screening programmes</w:t>
            </w:r>
          </w:p>
        </w:tc>
        <w:tc>
          <w:tcPr>
            <w:tcW w:w="6096" w:type="dxa"/>
            <w:shd w:val="clear" w:color="auto" w:fill="BDD6EE" w:themeFill="accent1" w:themeFillTint="66"/>
          </w:tcPr>
          <w:p w14:paraId="699BE213" w14:textId="77777777" w:rsidR="002A0420" w:rsidRPr="00B80752" w:rsidRDefault="002A0420" w:rsidP="004140AD">
            <w:pPr>
              <w:numPr>
                <w:ilvl w:val="0"/>
                <w:numId w:val="3"/>
              </w:numPr>
              <w:ind w:left="334"/>
              <w:contextualSpacing/>
              <w:rPr>
                <w:rFonts w:cstheme="minorHAnsi"/>
              </w:rPr>
            </w:pPr>
            <w:r w:rsidRPr="00B80752">
              <w:rPr>
                <w:rFonts w:cstheme="minorHAnsi"/>
              </w:rPr>
              <w:t xml:space="preserve">Continue to promote and encourage patient engagement with all Public Health screening </w:t>
            </w:r>
            <w:proofErr w:type="gramStart"/>
            <w:r w:rsidRPr="00B80752">
              <w:rPr>
                <w:rFonts w:cstheme="minorHAnsi"/>
              </w:rPr>
              <w:t>programmes</w:t>
            </w:r>
            <w:proofErr w:type="gramEnd"/>
          </w:p>
          <w:p w14:paraId="1C3CE4A5" w14:textId="77777777" w:rsidR="002A0420" w:rsidRPr="00B80752" w:rsidRDefault="002A0420" w:rsidP="002A0420">
            <w:pPr>
              <w:ind w:left="-26"/>
              <w:contextualSpacing/>
              <w:rPr>
                <w:rFonts w:cstheme="minorHAnsi"/>
              </w:rPr>
            </w:pPr>
          </w:p>
        </w:tc>
        <w:tc>
          <w:tcPr>
            <w:tcW w:w="3969" w:type="dxa"/>
            <w:shd w:val="clear" w:color="auto" w:fill="BDD6EE" w:themeFill="accent1" w:themeFillTint="66"/>
          </w:tcPr>
          <w:p w14:paraId="671C5D70" w14:textId="77777777" w:rsidR="002A0420" w:rsidRPr="00B80752" w:rsidRDefault="002A0420" w:rsidP="004140AD">
            <w:pPr>
              <w:numPr>
                <w:ilvl w:val="0"/>
                <w:numId w:val="3"/>
              </w:numPr>
              <w:ind w:left="377"/>
              <w:contextualSpacing/>
              <w:rPr>
                <w:rFonts w:eastAsia="Times New Roman" w:cstheme="minorHAnsi"/>
                <w:color w:val="FF0000"/>
                <w:lang w:eastAsia="en-GB"/>
              </w:rPr>
            </w:pPr>
            <w:r w:rsidRPr="00B80752">
              <w:rPr>
                <w:rFonts w:eastAsia="Times New Roman" w:cstheme="minorHAnsi"/>
                <w:b/>
                <w:color w:val="000000"/>
                <w:lang w:eastAsia="en-GB"/>
              </w:rPr>
              <w:t>Increase</w:t>
            </w:r>
            <w:r w:rsidRPr="00B80752">
              <w:rPr>
                <w:rFonts w:eastAsia="Times New Roman" w:cstheme="minorHAnsi"/>
                <w:color w:val="000000"/>
                <w:lang w:eastAsia="en-GB"/>
              </w:rPr>
              <w:t xml:space="preserve"> in uptake in target group</w:t>
            </w:r>
            <w:r w:rsidR="00956FBA" w:rsidRPr="00B80752">
              <w:rPr>
                <w:rFonts w:eastAsia="Times New Roman" w:cstheme="minorHAnsi"/>
                <w:color w:val="000000"/>
                <w:lang w:eastAsia="en-GB"/>
              </w:rPr>
              <w:t xml:space="preserve"> </w:t>
            </w:r>
            <w:r w:rsidR="00A510BE" w:rsidRPr="00B80752">
              <w:rPr>
                <w:rFonts w:eastAsia="Times New Roman" w:cstheme="minorHAnsi"/>
                <w:lang w:eastAsia="en-GB"/>
              </w:rPr>
              <w:t xml:space="preserve">working towards national </w:t>
            </w:r>
            <w:proofErr w:type="gramStart"/>
            <w:r w:rsidR="00A510BE" w:rsidRPr="00B80752">
              <w:rPr>
                <w:rFonts w:eastAsia="Times New Roman" w:cstheme="minorHAnsi"/>
                <w:lang w:eastAsia="en-GB"/>
              </w:rPr>
              <w:t>targets</w:t>
            </w:r>
            <w:proofErr w:type="gramEnd"/>
          </w:p>
          <w:p w14:paraId="4639872D" w14:textId="77777777" w:rsidR="002A0420" w:rsidRPr="00B80752" w:rsidRDefault="002A0420" w:rsidP="002A0420">
            <w:pPr>
              <w:contextualSpacing/>
              <w:rPr>
                <w:rFonts w:eastAsia="Times New Roman" w:cstheme="minorHAnsi"/>
                <w:color w:val="000000" w:themeColor="text1"/>
                <w:lang w:eastAsia="en-GB"/>
              </w:rPr>
            </w:pPr>
          </w:p>
        </w:tc>
      </w:tr>
      <w:tr w:rsidR="002A0420" w:rsidRPr="00D61E11" w14:paraId="51FDF19E" w14:textId="77777777" w:rsidTr="006F69BC">
        <w:trPr>
          <w:trHeight w:val="715"/>
        </w:trPr>
        <w:tc>
          <w:tcPr>
            <w:tcW w:w="709" w:type="dxa"/>
            <w:shd w:val="clear" w:color="auto" w:fill="BDD6EE" w:themeFill="accent1" w:themeFillTint="66"/>
          </w:tcPr>
          <w:p w14:paraId="2D844687" w14:textId="77777777" w:rsidR="002A0420" w:rsidRPr="00D61E11" w:rsidRDefault="002A0420" w:rsidP="002A0420">
            <w:pPr>
              <w:tabs>
                <w:tab w:val="left" w:pos="465"/>
              </w:tabs>
              <w:ind w:left="465" w:hanging="465"/>
              <w:rPr>
                <w:rFonts w:asciiTheme="majorHAnsi" w:eastAsia="Times New Roman" w:hAnsiTheme="majorHAnsi" w:cstheme="majorHAnsi"/>
                <w:b/>
                <w:color w:val="000000"/>
                <w:lang w:eastAsia="en-GB"/>
              </w:rPr>
            </w:pPr>
            <w:r>
              <w:rPr>
                <w:rFonts w:asciiTheme="majorHAnsi" w:eastAsia="Times New Roman" w:hAnsiTheme="majorHAnsi" w:cstheme="majorHAnsi"/>
                <w:b/>
                <w:color w:val="000000"/>
                <w:lang w:eastAsia="en-GB"/>
              </w:rPr>
              <w:t>6.4</w:t>
            </w:r>
          </w:p>
        </w:tc>
        <w:tc>
          <w:tcPr>
            <w:tcW w:w="3260" w:type="dxa"/>
            <w:shd w:val="clear" w:color="auto" w:fill="BDD6EE" w:themeFill="accent1" w:themeFillTint="66"/>
          </w:tcPr>
          <w:p w14:paraId="4692680F" w14:textId="77777777" w:rsidR="002A0420" w:rsidRPr="00B80752" w:rsidRDefault="002A0420" w:rsidP="002A0420">
            <w:pPr>
              <w:ind w:left="42"/>
              <w:rPr>
                <w:rFonts w:eastAsia="Times New Roman" w:cstheme="minorHAnsi"/>
                <w:color w:val="000000"/>
                <w:lang w:eastAsia="en-GB"/>
              </w:rPr>
            </w:pPr>
            <w:r w:rsidRPr="00B80752">
              <w:rPr>
                <w:rFonts w:eastAsia="Times New Roman" w:cstheme="minorHAnsi"/>
                <w:color w:val="000000"/>
                <w:lang w:eastAsia="en-GB"/>
              </w:rPr>
              <w:t>Identify and support patients experiencing domestic violence</w:t>
            </w:r>
          </w:p>
        </w:tc>
        <w:tc>
          <w:tcPr>
            <w:tcW w:w="6096" w:type="dxa"/>
            <w:shd w:val="clear" w:color="auto" w:fill="BDD6EE" w:themeFill="accent1" w:themeFillTint="66"/>
          </w:tcPr>
          <w:p w14:paraId="79AED812" w14:textId="77777777" w:rsidR="002A0420" w:rsidRPr="00B80752" w:rsidRDefault="002A0420" w:rsidP="004140AD">
            <w:pPr>
              <w:numPr>
                <w:ilvl w:val="0"/>
                <w:numId w:val="3"/>
              </w:numPr>
              <w:ind w:left="334"/>
              <w:contextualSpacing/>
              <w:rPr>
                <w:rFonts w:eastAsia="Times New Roman" w:cstheme="minorHAnsi"/>
                <w:color w:val="000000"/>
                <w:lang w:eastAsia="en-GB"/>
              </w:rPr>
            </w:pPr>
            <w:r w:rsidRPr="00B80752">
              <w:rPr>
                <w:rFonts w:eastAsia="Times New Roman" w:cstheme="minorHAnsi"/>
                <w:color w:val="000000"/>
                <w:lang w:eastAsia="en-GB"/>
              </w:rPr>
              <w:t xml:space="preserve">Engage in the roll out of the primary care </w:t>
            </w:r>
            <w:proofErr w:type="spellStart"/>
            <w:r w:rsidRPr="00B80752">
              <w:rPr>
                <w:rFonts w:eastAsia="Times New Roman" w:cstheme="minorHAnsi"/>
                <w:lang w:eastAsia="en-GB"/>
              </w:rPr>
              <w:t>IRISi</w:t>
            </w:r>
            <w:proofErr w:type="spellEnd"/>
            <w:r w:rsidRPr="00B80752">
              <w:rPr>
                <w:rFonts w:eastAsia="Times New Roman" w:cstheme="minorHAnsi"/>
                <w:lang w:eastAsia="en-GB"/>
              </w:rPr>
              <w:t xml:space="preserve"> </w:t>
            </w:r>
            <w:proofErr w:type="gramStart"/>
            <w:r w:rsidRPr="00B80752">
              <w:rPr>
                <w:rFonts w:eastAsia="Times New Roman" w:cstheme="minorHAnsi"/>
                <w:color w:val="000000"/>
                <w:lang w:eastAsia="en-GB"/>
              </w:rPr>
              <w:t>project</w:t>
            </w:r>
            <w:proofErr w:type="gramEnd"/>
          </w:p>
          <w:p w14:paraId="43A41576" w14:textId="77777777" w:rsidR="002A0420" w:rsidRPr="00B80752" w:rsidRDefault="002A0420" w:rsidP="004140AD">
            <w:pPr>
              <w:numPr>
                <w:ilvl w:val="0"/>
                <w:numId w:val="3"/>
              </w:numPr>
              <w:ind w:left="334"/>
              <w:contextualSpacing/>
              <w:rPr>
                <w:rFonts w:eastAsia="Times New Roman" w:cstheme="minorHAnsi"/>
                <w:color w:val="000000"/>
                <w:lang w:eastAsia="en-GB"/>
              </w:rPr>
            </w:pPr>
            <w:r w:rsidRPr="00B80752">
              <w:rPr>
                <w:rFonts w:eastAsia="Times New Roman" w:cstheme="minorHAnsi"/>
                <w:color w:val="000000"/>
                <w:lang w:eastAsia="en-GB"/>
              </w:rPr>
              <w:t>Extend the roll out of the project to wider cluster members</w:t>
            </w:r>
          </w:p>
        </w:tc>
        <w:tc>
          <w:tcPr>
            <w:tcW w:w="3969" w:type="dxa"/>
            <w:shd w:val="clear" w:color="auto" w:fill="BDD6EE" w:themeFill="accent1" w:themeFillTint="66"/>
          </w:tcPr>
          <w:p w14:paraId="08D83181" w14:textId="77777777" w:rsidR="006F69BC" w:rsidRPr="00B80752" w:rsidRDefault="002A0420" w:rsidP="0011323A">
            <w:pPr>
              <w:numPr>
                <w:ilvl w:val="0"/>
                <w:numId w:val="3"/>
              </w:numPr>
              <w:ind w:left="322" w:hanging="283"/>
              <w:contextualSpacing/>
              <w:rPr>
                <w:rFonts w:eastAsia="Times New Roman" w:cstheme="minorHAnsi"/>
                <w:lang w:eastAsia="en-GB"/>
              </w:rPr>
            </w:pPr>
            <w:r w:rsidRPr="00B80752">
              <w:rPr>
                <w:rFonts w:eastAsia="Times New Roman" w:cstheme="minorHAnsi"/>
                <w:b/>
              </w:rPr>
              <w:t>Increase</w:t>
            </w:r>
            <w:r w:rsidR="006F69BC" w:rsidRPr="00B80752">
              <w:rPr>
                <w:rFonts w:eastAsia="Times New Roman" w:cstheme="minorHAnsi"/>
              </w:rPr>
              <w:t>d identification of DVA</w:t>
            </w:r>
          </w:p>
          <w:p w14:paraId="68EFC8F9" w14:textId="77777777" w:rsidR="002A0420" w:rsidRPr="00B80752" w:rsidRDefault="002A0420" w:rsidP="0011323A">
            <w:pPr>
              <w:numPr>
                <w:ilvl w:val="0"/>
                <w:numId w:val="3"/>
              </w:numPr>
              <w:ind w:left="322" w:hanging="283"/>
              <w:contextualSpacing/>
              <w:rPr>
                <w:rFonts w:eastAsia="Times New Roman" w:cstheme="minorHAnsi"/>
                <w:lang w:eastAsia="en-GB"/>
              </w:rPr>
            </w:pPr>
            <w:r w:rsidRPr="00B80752">
              <w:rPr>
                <w:rFonts w:eastAsia="Times New Roman" w:cstheme="minorHAnsi"/>
                <w:b/>
                <w:lang w:eastAsia="en-GB"/>
              </w:rPr>
              <w:t>Improved</w:t>
            </w:r>
            <w:r w:rsidR="0011323A" w:rsidRPr="00B80752">
              <w:rPr>
                <w:rFonts w:eastAsia="Times New Roman" w:cstheme="minorHAnsi"/>
                <w:lang w:eastAsia="en-GB"/>
              </w:rPr>
              <w:t xml:space="preserve"> staff skills / knowledge</w:t>
            </w:r>
          </w:p>
        </w:tc>
      </w:tr>
    </w:tbl>
    <w:p w14:paraId="162B093A" w14:textId="77777777" w:rsidR="00C32C65" w:rsidRDefault="00C32C65">
      <w:pPr>
        <w:rPr>
          <w:rFonts w:cstheme="minorHAnsi"/>
          <w:color w:val="000000"/>
          <w:sz w:val="18"/>
          <w:szCs w:val="18"/>
          <w:lang w:eastAsia="en-GB"/>
        </w:rPr>
      </w:pPr>
      <w:r>
        <w:rPr>
          <w:rFonts w:cstheme="minorHAnsi"/>
          <w:color w:val="000000"/>
          <w:sz w:val="18"/>
          <w:szCs w:val="18"/>
          <w:lang w:eastAsia="en-GB"/>
        </w:rPr>
        <w:t xml:space="preserve">  </w:t>
      </w:r>
    </w:p>
    <w:p w14:paraId="0C0DACD9" w14:textId="77777777" w:rsidR="0008490F" w:rsidRDefault="00EF6008">
      <w:pPr>
        <w:rPr>
          <w:rFonts w:cstheme="minorHAnsi"/>
          <w:color w:val="000000"/>
          <w:sz w:val="18"/>
          <w:szCs w:val="18"/>
          <w:lang w:eastAsia="en-GB"/>
        </w:rPr>
      </w:pPr>
      <w:hyperlink w:anchor="Contents" w:history="1">
        <w:r w:rsidR="00C32C65" w:rsidRPr="00C32C65">
          <w:rPr>
            <w:rStyle w:val="Hyperlink"/>
            <w:rFonts w:cstheme="minorHAnsi"/>
            <w:sz w:val="18"/>
            <w:szCs w:val="18"/>
            <w:lang w:eastAsia="en-GB"/>
          </w:rPr>
          <w:t>Return to Contents</w:t>
        </w:r>
      </w:hyperlink>
      <w:r w:rsidR="0008490F">
        <w:rPr>
          <w:rFonts w:cstheme="minorHAnsi"/>
          <w:color w:val="000000"/>
          <w:sz w:val="18"/>
          <w:szCs w:val="18"/>
          <w:lang w:eastAsia="en-GB"/>
        </w:rPr>
        <w:br w:type="page"/>
      </w:r>
    </w:p>
    <w:tbl>
      <w:tblPr>
        <w:tblStyle w:val="GridTable4-Accent67"/>
        <w:tblpPr w:leftFromText="180" w:rightFromText="180" w:vertAnchor="text" w:horzAnchor="margin" w:tblpY="-148"/>
        <w:tblW w:w="14034" w:type="dxa"/>
        <w:tblCellMar>
          <w:top w:w="57" w:type="dxa"/>
          <w:bottom w:w="57" w:type="dxa"/>
        </w:tblCellMar>
        <w:tblLook w:val="04A0" w:firstRow="1" w:lastRow="0" w:firstColumn="1" w:lastColumn="0" w:noHBand="0" w:noVBand="1"/>
      </w:tblPr>
      <w:tblGrid>
        <w:gridCol w:w="2268"/>
        <w:gridCol w:w="4253"/>
        <w:gridCol w:w="3827"/>
        <w:gridCol w:w="3686"/>
      </w:tblGrid>
      <w:tr w:rsidR="00297D25" w:rsidRPr="0008490F" w14:paraId="12493AFD" w14:textId="77777777" w:rsidTr="00297D25">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4034"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03ACABD8" w14:textId="77777777" w:rsidR="00297D25" w:rsidRPr="0008490F" w:rsidRDefault="00297D25" w:rsidP="00297D25">
            <w:pPr>
              <w:ind w:left="360"/>
              <w:contextualSpacing/>
              <w:rPr>
                <w:rFonts w:cstheme="minorHAnsi"/>
                <w:sz w:val="32"/>
              </w:rPr>
            </w:pPr>
            <w:r w:rsidRPr="0008490F">
              <w:rPr>
                <w:rFonts w:cstheme="minorHAnsi"/>
                <w:sz w:val="32"/>
              </w:rPr>
              <w:lastRenderedPageBreak/>
              <w:t>7.</w:t>
            </w:r>
            <w:r w:rsidRPr="0008490F">
              <w:rPr>
                <w:rFonts w:cstheme="minorHAnsi"/>
                <w:sz w:val="32"/>
              </w:rPr>
              <w:tab/>
              <w:t>ACTION PLAN ENABLERS</w:t>
            </w:r>
          </w:p>
        </w:tc>
      </w:tr>
      <w:tr w:rsidR="00297D25" w:rsidRPr="00643E97" w14:paraId="27130282" w14:textId="77777777" w:rsidTr="00297D25">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1E68B442" w14:textId="77777777" w:rsidR="00297D25" w:rsidRPr="002962C8" w:rsidRDefault="00297D25" w:rsidP="00297D25">
            <w:pPr>
              <w:jc w:val="center"/>
              <w:rPr>
                <w:rFonts w:cstheme="minorHAnsi"/>
                <w:color w:val="FFFFFF" w:themeColor="background1"/>
                <w:sz w:val="28"/>
                <w:szCs w:val="28"/>
              </w:rPr>
            </w:pPr>
            <w:r w:rsidRPr="002962C8">
              <w:rPr>
                <w:rFonts w:cstheme="minorHAnsi"/>
                <w:color w:val="FFFFFF" w:themeColor="background1"/>
                <w:sz w:val="28"/>
                <w:szCs w:val="28"/>
              </w:rPr>
              <w:t>Technological</w:t>
            </w:r>
          </w:p>
        </w:tc>
        <w:tc>
          <w:tcPr>
            <w:tcW w:w="42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31D8123B" w14:textId="77777777" w:rsidR="00297D25" w:rsidRPr="002962C8" w:rsidRDefault="00297D25" w:rsidP="00297D25">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962C8">
              <w:rPr>
                <w:rFonts w:cstheme="minorHAnsi"/>
                <w:b/>
                <w:color w:val="FFFFFF" w:themeColor="background1"/>
                <w:sz w:val="28"/>
                <w:szCs w:val="28"/>
              </w:rPr>
              <w:t>Workforce</w:t>
            </w:r>
          </w:p>
        </w:tc>
        <w:tc>
          <w:tcPr>
            <w:tcW w:w="382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49403B7F" w14:textId="77777777" w:rsidR="00297D25" w:rsidRPr="002962C8" w:rsidRDefault="00297D25" w:rsidP="00297D25">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962C8">
              <w:rPr>
                <w:rFonts w:cstheme="minorHAnsi"/>
                <w:b/>
                <w:color w:val="FFFFFF" w:themeColor="background1"/>
                <w:sz w:val="28"/>
                <w:szCs w:val="28"/>
              </w:rPr>
              <w:t>Communication &amp; Engagement</w:t>
            </w:r>
          </w:p>
        </w:tc>
        <w:tc>
          <w:tcPr>
            <w:tcW w:w="368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40375DB7" w14:textId="77777777" w:rsidR="00297D25" w:rsidRPr="002962C8" w:rsidRDefault="00297D25" w:rsidP="00297D25">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962C8">
              <w:rPr>
                <w:rFonts w:cstheme="minorHAnsi"/>
                <w:b/>
                <w:color w:val="FFFFFF" w:themeColor="background1"/>
                <w:sz w:val="28"/>
                <w:szCs w:val="28"/>
              </w:rPr>
              <w:t>Finance</w:t>
            </w:r>
          </w:p>
        </w:tc>
      </w:tr>
      <w:tr w:rsidR="00297D25" w:rsidRPr="002A0420" w14:paraId="7E2636BA" w14:textId="77777777" w:rsidTr="00297D25">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F540494" w14:textId="77777777" w:rsidR="00297D25" w:rsidRPr="0008490F" w:rsidRDefault="00297D25" w:rsidP="00297D25">
            <w:pPr>
              <w:rPr>
                <w:rFonts w:cstheme="minorHAnsi"/>
                <w:b w:val="0"/>
              </w:rPr>
            </w:pPr>
            <w:r w:rsidRPr="002A0420">
              <w:rPr>
                <w:rFonts w:cstheme="minorHAnsi"/>
                <w:b w:val="0"/>
              </w:rPr>
              <w:t>Blue stream E learning platform</w:t>
            </w:r>
          </w:p>
        </w:tc>
        <w:tc>
          <w:tcPr>
            <w:tcW w:w="4253"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54062F3" w14:textId="77777777" w:rsidR="00297D25" w:rsidRPr="002A0420" w:rsidRDefault="00297D25" w:rsidP="00297D25">
            <w:pPr>
              <w:cnfStyle w:val="000000000000" w:firstRow="0" w:lastRow="0" w:firstColumn="0" w:lastColumn="0" w:oddVBand="0" w:evenVBand="0" w:oddHBand="0" w:evenHBand="0" w:firstRowFirstColumn="0" w:firstRowLastColumn="0" w:lastRowFirstColumn="0" w:lastRowLastColumn="0"/>
              <w:rPr>
                <w:rFonts w:cstheme="minorHAnsi"/>
              </w:rPr>
            </w:pPr>
            <w:r w:rsidRPr="002A0420">
              <w:rPr>
                <w:rFonts w:cstheme="minorHAnsi"/>
              </w:rPr>
              <w:t>Continued employment of Business Manager to provide the Cluster with the resources to achieve its goals</w:t>
            </w:r>
          </w:p>
        </w:tc>
        <w:tc>
          <w:tcPr>
            <w:tcW w:w="3827"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2210587" w14:textId="77777777" w:rsidR="00297D25" w:rsidRPr="002A0420" w:rsidRDefault="00297D25" w:rsidP="00297D25">
            <w:pPr>
              <w:cnfStyle w:val="000000000000" w:firstRow="0" w:lastRow="0" w:firstColumn="0" w:lastColumn="0" w:oddVBand="0" w:evenVBand="0" w:oddHBand="0" w:evenHBand="0" w:firstRowFirstColumn="0" w:firstRowLastColumn="0" w:lastRowFirstColumn="0" w:lastRowLastColumn="0"/>
              <w:rPr>
                <w:rFonts w:cstheme="minorHAnsi"/>
              </w:rPr>
            </w:pPr>
            <w:r w:rsidRPr="002A0420">
              <w:rPr>
                <w:rFonts w:cstheme="minorHAnsi"/>
              </w:rPr>
              <w:t>Primary and community communications officer delivering e-media, and press advertising campaigns</w:t>
            </w:r>
          </w:p>
        </w:tc>
        <w:tc>
          <w:tcPr>
            <w:tcW w:w="3686"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7DDF2A0" w14:textId="77777777" w:rsidR="00297D25" w:rsidRPr="002A0420" w:rsidRDefault="00297D25" w:rsidP="00297D25">
            <w:pPr>
              <w:cnfStyle w:val="000000000000" w:firstRow="0" w:lastRow="0" w:firstColumn="0" w:lastColumn="0" w:oddVBand="0" w:evenVBand="0" w:oddHBand="0" w:evenHBand="0" w:firstRowFirstColumn="0" w:firstRowLastColumn="0" w:lastRowFirstColumn="0" w:lastRowLastColumn="0"/>
              <w:rPr>
                <w:rFonts w:cstheme="minorHAnsi"/>
              </w:rPr>
            </w:pPr>
            <w:r w:rsidRPr="002A0420">
              <w:rPr>
                <w:rFonts w:cstheme="minorHAnsi"/>
              </w:rPr>
              <w:t>Emergency Planning Response and Resilience Plan</w:t>
            </w:r>
          </w:p>
          <w:p w14:paraId="68B18AC9" w14:textId="77777777" w:rsidR="00297D25" w:rsidRPr="002A0420" w:rsidRDefault="00297D25" w:rsidP="00297D25">
            <w:pPr>
              <w:jc w:val="center"/>
              <w:cnfStyle w:val="000000000000" w:firstRow="0" w:lastRow="0" w:firstColumn="0" w:lastColumn="0" w:oddVBand="0" w:evenVBand="0" w:oddHBand="0" w:evenHBand="0" w:firstRowFirstColumn="0" w:firstRowLastColumn="0" w:lastRowFirstColumn="0" w:lastRowLastColumn="0"/>
              <w:rPr>
                <w:rFonts w:cstheme="minorHAnsi"/>
              </w:rPr>
            </w:pPr>
          </w:p>
        </w:tc>
      </w:tr>
      <w:tr w:rsidR="00297D25" w:rsidRPr="002A0420" w14:paraId="7B163C46" w14:textId="77777777" w:rsidTr="00297D25">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B0E8B7D" w14:textId="77777777" w:rsidR="00297D25" w:rsidRPr="002A0420" w:rsidRDefault="00297D25" w:rsidP="00297D25">
            <w:pPr>
              <w:rPr>
                <w:rFonts w:cstheme="minorHAnsi"/>
                <w:b w:val="0"/>
              </w:rPr>
            </w:pPr>
            <w:r w:rsidRPr="002A0420">
              <w:rPr>
                <w:rFonts w:cstheme="minorHAnsi"/>
                <w:b w:val="0"/>
              </w:rPr>
              <w:t>Ask My GP</w:t>
            </w: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809EF16" w14:textId="77777777" w:rsidR="00297D25" w:rsidRPr="002A0420" w:rsidRDefault="00297D25" w:rsidP="00297D25">
            <w:pPr>
              <w:cnfStyle w:val="000000100000" w:firstRow="0" w:lastRow="0" w:firstColumn="0" w:lastColumn="0" w:oddVBand="0" w:evenVBand="0" w:oddHBand="1" w:evenHBand="0" w:firstRowFirstColumn="0" w:firstRowLastColumn="0" w:lastRowFirstColumn="0" w:lastRowLastColumn="0"/>
              <w:rPr>
                <w:rFonts w:cstheme="minorHAnsi"/>
              </w:rPr>
            </w:pPr>
            <w:r w:rsidRPr="002A0420">
              <w:rPr>
                <w:rFonts w:cstheme="minorHAnsi"/>
              </w:rPr>
              <w:t>Chronic conditions nurse</w:t>
            </w: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025ED11" w14:textId="77777777" w:rsidR="00297D25" w:rsidRPr="002A0420" w:rsidRDefault="00297D25" w:rsidP="00297D25">
            <w:pPr>
              <w:cnfStyle w:val="000000100000" w:firstRow="0" w:lastRow="0" w:firstColumn="0" w:lastColumn="0" w:oddVBand="0" w:evenVBand="0" w:oddHBand="1" w:evenHBand="0" w:firstRowFirstColumn="0" w:firstRowLastColumn="0" w:lastRowFirstColumn="0" w:lastRowLastColumn="0"/>
              <w:rPr>
                <w:rFonts w:cstheme="minorHAnsi"/>
              </w:rPr>
            </w:pPr>
          </w:p>
        </w:tc>
        <w:tc>
          <w:tcPr>
            <w:tcW w:w="3686"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A04895B" w14:textId="77777777" w:rsidR="00297D25" w:rsidRPr="002A0420" w:rsidRDefault="00297D25" w:rsidP="00297D25">
            <w:pPr>
              <w:cnfStyle w:val="000000100000" w:firstRow="0" w:lastRow="0" w:firstColumn="0" w:lastColumn="0" w:oddVBand="0" w:evenVBand="0" w:oddHBand="1" w:evenHBand="0" w:firstRowFirstColumn="0" w:firstRowLastColumn="0" w:lastRowFirstColumn="0" w:lastRowLastColumn="0"/>
              <w:rPr>
                <w:rFonts w:cstheme="minorHAnsi"/>
              </w:rPr>
            </w:pPr>
            <w:r w:rsidRPr="002A0420">
              <w:rPr>
                <w:rFonts w:cstheme="minorHAnsi"/>
              </w:rPr>
              <w:t>WG Funding</w:t>
            </w:r>
          </w:p>
        </w:tc>
      </w:tr>
      <w:tr w:rsidR="00297D25" w:rsidRPr="002A0420" w14:paraId="4294E37E" w14:textId="77777777" w:rsidTr="00297D25">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F134FEE" w14:textId="77777777" w:rsidR="00297D25" w:rsidRPr="002A0420" w:rsidRDefault="00297D25" w:rsidP="00297D25">
            <w:pPr>
              <w:rPr>
                <w:rFonts w:cstheme="minorHAnsi"/>
                <w:b w:val="0"/>
              </w:rPr>
            </w:pPr>
            <w:r w:rsidRPr="002A0420">
              <w:rPr>
                <w:rFonts w:cstheme="minorHAnsi"/>
                <w:b w:val="0"/>
              </w:rPr>
              <w:t>My Health Online</w:t>
            </w:r>
          </w:p>
          <w:p w14:paraId="42EE12BC" w14:textId="77777777" w:rsidR="00297D25" w:rsidRPr="002A0420" w:rsidRDefault="00297D25" w:rsidP="00297D25">
            <w:pPr>
              <w:rPr>
                <w:rFonts w:cstheme="minorHAnsi"/>
                <w:b w:val="0"/>
              </w:rPr>
            </w:pP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25195C1" w14:textId="77777777" w:rsidR="00297D25" w:rsidRPr="002A0420" w:rsidRDefault="00297D25" w:rsidP="00297D25">
            <w:pPr>
              <w:cnfStyle w:val="000000000000" w:firstRow="0" w:lastRow="0" w:firstColumn="0" w:lastColumn="0" w:oddVBand="0" w:evenVBand="0" w:oddHBand="0" w:evenHBand="0" w:firstRowFirstColumn="0" w:firstRowLastColumn="0" w:lastRowFirstColumn="0" w:lastRowLastColumn="0"/>
              <w:rPr>
                <w:rFonts w:cstheme="minorHAnsi"/>
              </w:rPr>
            </w:pPr>
            <w:r w:rsidRPr="002A0420">
              <w:rPr>
                <w:rFonts w:cstheme="minorHAnsi"/>
              </w:rPr>
              <w:t>Cluster Pharmacist</w:t>
            </w: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EEAF6B0" w14:textId="77777777" w:rsidR="00297D25" w:rsidRPr="002A0420" w:rsidRDefault="00297D25" w:rsidP="00297D25">
            <w:pPr>
              <w:cnfStyle w:val="000000000000" w:firstRow="0" w:lastRow="0" w:firstColumn="0" w:lastColumn="0" w:oddVBand="0" w:evenVBand="0" w:oddHBand="0" w:evenHBand="0" w:firstRowFirstColumn="0" w:firstRowLastColumn="0" w:lastRowFirstColumn="0" w:lastRowLastColumn="0"/>
              <w:rPr>
                <w:rFonts w:cstheme="minorHAnsi"/>
              </w:rPr>
            </w:pPr>
          </w:p>
        </w:tc>
        <w:tc>
          <w:tcPr>
            <w:tcW w:w="3686"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7069528" w14:textId="77777777" w:rsidR="00297D25" w:rsidRPr="002A0420" w:rsidRDefault="00297D25" w:rsidP="00297D25">
            <w:pPr>
              <w:cnfStyle w:val="000000000000" w:firstRow="0" w:lastRow="0" w:firstColumn="0" w:lastColumn="0" w:oddVBand="0" w:evenVBand="0" w:oddHBand="0" w:evenHBand="0" w:firstRowFirstColumn="0" w:firstRowLastColumn="0" w:lastRowFirstColumn="0" w:lastRowLastColumn="0"/>
              <w:rPr>
                <w:rFonts w:cstheme="minorHAnsi"/>
              </w:rPr>
            </w:pPr>
            <w:r w:rsidRPr="002A0420">
              <w:rPr>
                <w:rFonts w:cstheme="minorHAnsi"/>
              </w:rPr>
              <w:t xml:space="preserve">Health Board funding for Virtual </w:t>
            </w:r>
            <w:r w:rsidRPr="003D6289">
              <w:rPr>
                <w:rFonts w:cstheme="minorHAnsi"/>
              </w:rPr>
              <w:t>Ward/ IRIS I/ Primary</w:t>
            </w:r>
            <w:r w:rsidR="003D6289">
              <w:rPr>
                <w:rFonts w:cstheme="minorHAnsi"/>
              </w:rPr>
              <w:t xml:space="preserve"> Care Audiology </w:t>
            </w:r>
          </w:p>
        </w:tc>
      </w:tr>
      <w:tr w:rsidR="00297D25" w:rsidRPr="002A0420" w14:paraId="11BBB5BB" w14:textId="77777777" w:rsidTr="00297D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4E828F2" w14:textId="77777777" w:rsidR="00297D25" w:rsidRPr="002A0420" w:rsidRDefault="00297D25" w:rsidP="00297D25">
            <w:pPr>
              <w:rPr>
                <w:rFonts w:cstheme="minorHAnsi"/>
                <w:b w:val="0"/>
              </w:rPr>
            </w:pPr>
            <w:r w:rsidRPr="002A0420">
              <w:rPr>
                <w:rFonts w:cstheme="minorHAnsi"/>
                <w:b w:val="0"/>
              </w:rPr>
              <w:t>Vision 360</w:t>
            </w:r>
          </w:p>
          <w:p w14:paraId="3977B364" w14:textId="77777777" w:rsidR="00297D25" w:rsidRPr="002A0420" w:rsidRDefault="00297D25" w:rsidP="00297D25">
            <w:pPr>
              <w:rPr>
                <w:rFonts w:cstheme="minorHAnsi"/>
              </w:rPr>
            </w:pP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029D740" w14:textId="77777777" w:rsidR="00297D25" w:rsidRPr="002A0420" w:rsidRDefault="00297D25" w:rsidP="00297D25">
            <w:pPr>
              <w:cnfStyle w:val="000000100000" w:firstRow="0" w:lastRow="0" w:firstColumn="0" w:lastColumn="0" w:oddVBand="0" w:evenVBand="0" w:oddHBand="1" w:evenHBand="0" w:firstRowFirstColumn="0" w:firstRowLastColumn="0" w:lastRowFirstColumn="0" w:lastRowLastColumn="0"/>
              <w:rPr>
                <w:rFonts w:cstheme="minorHAnsi"/>
              </w:rPr>
            </w:pPr>
            <w:r w:rsidRPr="002A0420">
              <w:rPr>
                <w:rFonts w:cstheme="minorHAnsi"/>
              </w:rPr>
              <w:t>Social Prescriber</w:t>
            </w:r>
          </w:p>
          <w:p w14:paraId="20337683" w14:textId="77777777" w:rsidR="00297D25" w:rsidRPr="002A0420" w:rsidRDefault="00297D25" w:rsidP="00297D25">
            <w:pPr>
              <w:cnfStyle w:val="000000100000" w:firstRow="0" w:lastRow="0" w:firstColumn="0" w:lastColumn="0" w:oddVBand="0" w:evenVBand="0" w:oddHBand="1" w:evenHBand="0" w:firstRowFirstColumn="0" w:firstRowLastColumn="0" w:lastRowFirstColumn="0" w:lastRowLastColumn="0"/>
              <w:rPr>
                <w:rFonts w:cstheme="minorHAnsi"/>
              </w:rPr>
            </w:pP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1564545" w14:textId="77777777" w:rsidR="00297D25" w:rsidRPr="002A0420" w:rsidRDefault="00297D25" w:rsidP="00297D25">
            <w:pPr>
              <w:cnfStyle w:val="000000100000" w:firstRow="0" w:lastRow="0" w:firstColumn="0" w:lastColumn="0" w:oddVBand="0" w:evenVBand="0" w:oddHBand="1" w:evenHBand="0" w:firstRowFirstColumn="0" w:firstRowLastColumn="0" w:lastRowFirstColumn="0" w:lastRowLastColumn="0"/>
              <w:rPr>
                <w:rFonts w:cstheme="minorHAnsi"/>
              </w:rPr>
            </w:pPr>
          </w:p>
        </w:tc>
        <w:tc>
          <w:tcPr>
            <w:tcW w:w="3686"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5AC656D" w14:textId="77777777" w:rsidR="00297D25" w:rsidRPr="002A0420" w:rsidRDefault="00297D25" w:rsidP="00297D25">
            <w:pPr>
              <w:cnfStyle w:val="000000100000" w:firstRow="0" w:lastRow="0" w:firstColumn="0" w:lastColumn="0" w:oddVBand="0" w:evenVBand="0" w:oddHBand="1" w:evenHBand="0" w:firstRowFirstColumn="0" w:firstRowLastColumn="0" w:lastRowFirstColumn="0" w:lastRowLastColumn="0"/>
              <w:rPr>
                <w:bCs/>
              </w:rPr>
            </w:pPr>
            <w:r w:rsidRPr="002A0420">
              <w:rPr>
                <w:bCs/>
              </w:rPr>
              <w:t>Mental health and learning disabilities delivery group funding for social prescriber and for mental health triage post</w:t>
            </w:r>
          </w:p>
        </w:tc>
      </w:tr>
      <w:tr w:rsidR="00297D25" w:rsidRPr="002A0420" w14:paraId="098C0406" w14:textId="77777777" w:rsidTr="00297D25">
        <w:trPr>
          <w:trHeight w:val="340"/>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9378413" w14:textId="77777777" w:rsidR="00297D25" w:rsidRPr="002A0420" w:rsidRDefault="00297D25" w:rsidP="00297D25">
            <w:pPr>
              <w:rPr>
                <w:rFonts w:cstheme="minorHAnsi"/>
                <w:b w:val="0"/>
              </w:rPr>
            </w:pPr>
            <w:r w:rsidRPr="002A0420">
              <w:rPr>
                <w:rFonts w:cstheme="minorHAnsi"/>
                <w:b w:val="0"/>
              </w:rPr>
              <w:t>Microsoft Teams</w:t>
            </w: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1D2AF23" w14:textId="77777777" w:rsidR="00297D25" w:rsidRPr="002A0420" w:rsidRDefault="00297D25" w:rsidP="00297D25">
            <w:pPr>
              <w:cnfStyle w:val="000000000000" w:firstRow="0" w:lastRow="0" w:firstColumn="0" w:lastColumn="0" w:oddVBand="0" w:evenVBand="0" w:oddHBand="0" w:evenHBand="0" w:firstRowFirstColumn="0" w:firstRowLastColumn="0" w:lastRowFirstColumn="0" w:lastRowLastColumn="0"/>
              <w:rPr>
                <w:rFonts w:cstheme="minorHAnsi"/>
              </w:rPr>
            </w:pPr>
            <w:r w:rsidRPr="002A0420">
              <w:rPr>
                <w:rFonts w:cstheme="minorHAnsi"/>
              </w:rPr>
              <w:t>Local area co-ordinator</w:t>
            </w: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A958A36" w14:textId="77777777" w:rsidR="00297D25" w:rsidRPr="002A0420" w:rsidRDefault="00297D25" w:rsidP="00297D25">
            <w:pPr>
              <w:cnfStyle w:val="000000000000" w:firstRow="0" w:lastRow="0" w:firstColumn="0" w:lastColumn="0" w:oddVBand="0" w:evenVBand="0" w:oddHBand="0" w:evenHBand="0" w:firstRowFirstColumn="0" w:firstRowLastColumn="0" w:lastRowFirstColumn="0" w:lastRowLastColumn="0"/>
              <w:rPr>
                <w:rFonts w:cstheme="minorHAnsi"/>
              </w:rPr>
            </w:pPr>
          </w:p>
        </w:tc>
        <w:tc>
          <w:tcPr>
            <w:tcW w:w="3686"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5E411CF" w14:textId="77777777" w:rsidR="00297D25" w:rsidRPr="002A0420" w:rsidRDefault="00297D25" w:rsidP="00297D25">
            <w:pPr>
              <w:cnfStyle w:val="000000000000" w:firstRow="0" w:lastRow="0" w:firstColumn="0" w:lastColumn="0" w:oddVBand="0" w:evenVBand="0" w:oddHBand="0" w:evenHBand="0" w:firstRowFirstColumn="0" w:firstRowLastColumn="0" w:lastRowFirstColumn="0" w:lastRowLastColumn="0"/>
              <w:rPr>
                <w:rFonts w:cstheme="minorHAnsi"/>
              </w:rPr>
            </w:pPr>
          </w:p>
        </w:tc>
      </w:tr>
      <w:tr w:rsidR="00297D25" w:rsidRPr="002A0420" w14:paraId="02E87B47" w14:textId="77777777" w:rsidTr="00297D25">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B831B24" w14:textId="77777777" w:rsidR="00297D25" w:rsidRPr="002A0420" w:rsidRDefault="00297D25" w:rsidP="00297D25">
            <w:pPr>
              <w:rPr>
                <w:rFonts w:cstheme="minorHAnsi"/>
              </w:rPr>
            </w:pP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FB5206C" w14:textId="77777777" w:rsidR="00297D25" w:rsidRPr="002A0420" w:rsidRDefault="00297D25" w:rsidP="00297D25">
            <w:pPr>
              <w:cnfStyle w:val="000000100000" w:firstRow="0" w:lastRow="0" w:firstColumn="0" w:lastColumn="0" w:oddVBand="0" w:evenVBand="0" w:oddHBand="1" w:evenHBand="0" w:firstRowFirstColumn="0" w:firstRowLastColumn="0" w:lastRowFirstColumn="0" w:lastRowLastColumn="0"/>
              <w:rPr>
                <w:rFonts w:cstheme="minorHAnsi"/>
              </w:rPr>
            </w:pPr>
            <w:r w:rsidRPr="003D6289">
              <w:rPr>
                <w:rFonts w:cstheme="minorHAnsi"/>
              </w:rPr>
              <w:t xml:space="preserve">Virtual Ward </w:t>
            </w:r>
            <w:r w:rsidRPr="002A0420">
              <w:rPr>
                <w:rFonts w:cstheme="minorHAnsi"/>
              </w:rPr>
              <w:t>staff</w:t>
            </w: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2A9C219" w14:textId="77777777" w:rsidR="00297D25" w:rsidRPr="002A0420" w:rsidRDefault="00297D25" w:rsidP="00297D25">
            <w:pPr>
              <w:cnfStyle w:val="000000100000" w:firstRow="0" w:lastRow="0" w:firstColumn="0" w:lastColumn="0" w:oddVBand="0" w:evenVBand="0" w:oddHBand="1" w:evenHBand="0" w:firstRowFirstColumn="0" w:firstRowLastColumn="0" w:lastRowFirstColumn="0" w:lastRowLastColumn="0"/>
              <w:rPr>
                <w:rFonts w:cstheme="minorHAnsi"/>
              </w:rPr>
            </w:pPr>
          </w:p>
        </w:tc>
        <w:tc>
          <w:tcPr>
            <w:tcW w:w="3686"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5882460" w14:textId="77777777" w:rsidR="00297D25" w:rsidRPr="002A0420" w:rsidRDefault="00297D25" w:rsidP="00297D25">
            <w:pPr>
              <w:cnfStyle w:val="000000100000" w:firstRow="0" w:lastRow="0" w:firstColumn="0" w:lastColumn="0" w:oddVBand="0" w:evenVBand="0" w:oddHBand="1" w:evenHBand="0" w:firstRowFirstColumn="0" w:firstRowLastColumn="0" w:lastRowFirstColumn="0" w:lastRowLastColumn="0"/>
              <w:rPr>
                <w:rFonts w:cstheme="minorHAnsi"/>
              </w:rPr>
            </w:pPr>
          </w:p>
        </w:tc>
      </w:tr>
      <w:tr w:rsidR="00297D25" w:rsidRPr="002A0420" w14:paraId="650D5915" w14:textId="77777777" w:rsidTr="00297D25">
        <w:trPr>
          <w:trHeight w:val="340"/>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BCE04C6" w14:textId="77777777" w:rsidR="00297D25" w:rsidRPr="002A0420" w:rsidRDefault="00297D25" w:rsidP="00297D25">
            <w:pPr>
              <w:rPr>
                <w:rFonts w:cstheme="minorHAnsi"/>
              </w:rPr>
            </w:pP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999D954" w14:textId="77777777" w:rsidR="00297D25" w:rsidRPr="002A0420" w:rsidRDefault="00297D25" w:rsidP="00297D25">
            <w:pPr>
              <w:cnfStyle w:val="000000000000" w:firstRow="0" w:lastRow="0" w:firstColumn="0" w:lastColumn="0" w:oddVBand="0" w:evenVBand="0" w:oddHBand="0" w:evenHBand="0" w:firstRowFirstColumn="0" w:firstRowLastColumn="0" w:lastRowFirstColumn="0" w:lastRowLastColumn="0"/>
              <w:rPr>
                <w:rFonts w:cstheme="minorHAnsi"/>
              </w:rPr>
            </w:pPr>
            <w:r w:rsidRPr="002A0420">
              <w:rPr>
                <w:rFonts w:cstheme="minorHAnsi"/>
              </w:rPr>
              <w:t>Primary Mental Health triage</w:t>
            </w: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E333B3D" w14:textId="77777777" w:rsidR="00297D25" w:rsidRPr="002A0420" w:rsidRDefault="00297D25" w:rsidP="00297D25">
            <w:pPr>
              <w:cnfStyle w:val="000000000000" w:firstRow="0" w:lastRow="0" w:firstColumn="0" w:lastColumn="0" w:oddVBand="0" w:evenVBand="0" w:oddHBand="0" w:evenHBand="0" w:firstRowFirstColumn="0" w:firstRowLastColumn="0" w:lastRowFirstColumn="0" w:lastRowLastColumn="0"/>
              <w:rPr>
                <w:rFonts w:cstheme="minorHAnsi"/>
              </w:rPr>
            </w:pPr>
          </w:p>
        </w:tc>
        <w:tc>
          <w:tcPr>
            <w:tcW w:w="3686"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E747730" w14:textId="77777777" w:rsidR="00297D25" w:rsidRPr="002A0420" w:rsidRDefault="00297D25" w:rsidP="00297D25">
            <w:pPr>
              <w:cnfStyle w:val="000000000000" w:firstRow="0" w:lastRow="0" w:firstColumn="0" w:lastColumn="0" w:oddVBand="0" w:evenVBand="0" w:oddHBand="0" w:evenHBand="0" w:firstRowFirstColumn="0" w:firstRowLastColumn="0" w:lastRowFirstColumn="0" w:lastRowLastColumn="0"/>
              <w:rPr>
                <w:rFonts w:cstheme="minorHAnsi"/>
              </w:rPr>
            </w:pPr>
          </w:p>
        </w:tc>
      </w:tr>
      <w:tr w:rsidR="00297D25" w:rsidRPr="002A0420" w14:paraId="71CAA21F" w14:textId="77777777" w:rsidTr="00297D25">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C1F6301" w14:textId="77777777" w:rsidR="00297D25" w:rsidRPr="002A0420" w:rsidRDefault="00297D25" w:rsidP="00297D25">
            <w:pPr>
              <w:rPr>
                <w:rFonts w:cstheme="minorHAnsi"/>
              </w:rPr>
            </w:pP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B25F82D" w14:textId="77777777" w:rsidR="00297D25" w:rsidRPr="002A0420" w:rsidRDefault="00297D25" w:rsidP="00297D25">
            <w:pPr>
              <w:cnfStyle w:val="000000100000" w:firstRow="0" w:lastRow="0" w:firstColumn="0" w:lastColumn="0" w:oddVBand="0" w:evenVBand="0" w:oddHBand="1" w:evenHBand="0" w:firstRowFirstColumn="0" w:firstRowLastColumn="0" w:lastRowFirstColumn="0" w:lastRowLastColumn="0"/>
              <w:rPr>
                <w:rFonts w:cstheme="minorHAnsi"/>
              </w:rPr>
            </w:pPr>
            <w:r w:rsidRPr="002A0420">
              <w:rPr>
                <w:rFonts w:cstheme="minorHAnsi"/>
              </w:rPr>
              <w:t>Induction Pack for New Cluster staff</w:t>
            </w: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AEB5E2" w14:textId="77777777" w:rsidR="00297D25" w:rsidRPr="002A0420" w:rsidRDefault="00297D25" w:rsidP="00297D25">
            <w:pPr>
              <w:cnfStyle w:val="000000100000" w:firstRow="0" w:lastRow="0" w:firstColumn="0" w:lastColumn="0" w:oddVBand="0" w:evenVBand="0" w:oddHBand="1" w:evenHBand="0" w:firstRowFirstColumn="0" w:firstRowLastColumn="0" w:lastRowFirstColumn="0" w:lastRowLastColumn="0"/>
              <w:rPr>
                <w:rFonts w:cstheme="minorHAnsi"/>
              </w:rPr>
            </w:pPr>
          </w:p>
        </w:tc>
        <w:tc>
          <w:tcPr>
            <w:tcW w:w="3686"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B84695C" w14:textId="77777777" w:rsidR="00297D25" w:rsidRPr="002A0420" w:rsidRDefault="00297D25" w:rsidP="00297D25">
            <w:pPr>
              <w:cnfStyle w:val="000000100000" w:firstRow="0" w:lastRow="0" w:firstColumn="0" w:lastColumn="0" w:oddVBand="0" w:evenVBand="0" w:oddHBand="1" w:evenHBand="0" w:firstRowFirstColumn="0" w:firstRowLastColumn="0" w:lastRowFirstColumn="0" w:lastRowLastColumn="0"/>
              <w:rPr>
                <w:rFonts w:cstheme="minorHAnsi"/>
              </w:rPr>
            </w:pPr>
          </w:p>
        </w:tc>
      </w:tr>
      <w:tr w:rsidR="00297D25" w:rsidRPr="002A0420" w14:paraId="51ABD7DB" w14:textId="77777777" w:rsidTr="00297D25">
        <w:trPr>
          <w:trHeight w:val="340"/>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5BA65D8" w14:textId="77777777" w:rsidR="00297D25" w:rsidRPr="002A0420" w:rsidRDefault="00297D25" w:rsidP="00297D25">
            <w:pPr>
              <w:rPr>
                <w:rFonts w:cstheme="minorHAnsi"/>
              </w:rPr>
            </w:pP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AE1B635" w14:textId="77777777" w:rsidR="00297D25" w:rsidRPr="002A0420" w:rsidRDefault="00297D25" w:rsidP="00297D25">
            <w:pPr>
              <w:cnfStyle w:val="000000000000" w:firstRow="0" w:lastRow="0" w:firstColumn="0" w:lastColumn="0" w:oddVBand="0" w:evenVBand="0" w:oddHBand="0" w:evenHBand="0" w:firstRowFirstColumn="0" w:firstRowLastColumn="0" w:lastRowFirstColumn="0" w:lastRowLastColumn="0"/>
              <w:rPr>
                <w:rFonts w:cstheme="minorHAnsi"/>
              </w:rPr>
            </w:pPr>
            <w:r w:rsidRPr="003D6289">
              <w:rPr>
                <w:rFonts w:cstheme="minorHAnsi"/>
              </w:rPr>
              <w:t xml:space="preserve">LCC Cluster </w:t>
            </w:r>
            <w:r w:rsidRPr="002A0420">
              <w:rPr>
                <w:rFonts w:cstheme="minorHAnsi"/>
              </w:rPr>
              <w:t>Lead</w:t>
            </w: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017E593" w14:textId="77777777" w:rsidR="00297D25" w:rsidRPr="002A0420" w:rsidRDefault="00297D25" w:rsidP="00297D25">
            <w:pPr>
              <w:cnfStyle w:val="000000000000" w:firstRow="0" w:lastRow="0" w:firstColumn="0" w:lastColumn="0" w:oddVBand="0" w:evenVBand="0" w:oddHBand="0" w:evenHBand="0" w:firstRowFirstColumn="0" w:firstRowLastColumn="0" w:lastRowFirstColumn="0" w:lastRowLastColumn="0"/>
              <w:rPr>
                <w:rFonts w:cstheme="minorHAnsi"/>
              </w:rPr>
            </w:pPr>
          </w:p>
        </w:tc>
        <w:tc>
          <w:tcPr>
            <w:tcW w:w="3686"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FCEF578" w14:textId="77777777" w:rsidR="00297D25" w:rsidRPr="002A0420" w:rsidRDefault="00297D25" w:rsidP="00297D25">
            <w:pPr>
              <w:cnfStyle w:val="000000000000" w:firstRow="0" w:lastRow="0" w:firstColumn="0" w:lastColumn="0" w:oddVBand="0" w:evenVBand="0" w:oddHBand="0" w:evenHBand="0" w:firstRowFirstColumn="0" w:firstRowLastColumn="0" w:lastRowFirstColumn="0" w:lastRowLastColumn="0"/>
              <w:rPr>
                <w:rFonts w:cstheme="minorHAnsi"/>
              </w:rPr>
            </w:pPr>
          </w:p>
        </w:tc>
      </w:tr>
      <w:tr w:rsidR="00297D25" w:rsidRPr="002A0420" w14:paraId="78F3F4FC" w14:textId="77777777" w:rsidTr="00297D25">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884CF8A" w14:textId="77777777" w:rsidR="00297D25" w:rsidRPr="002A0420" w:rsidRDefault="00297D25" w:rsidP="00297D25">
            <w:pPr>
              <w:rPr>
                <w:rFonts w:cstheme="minorHAnsi"/>
              </w:rPr>
            </w:pP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1AB8F3" w14:textId="77777777" w:rsidR="00297D25" w:rsidRPr="002A0420" w:rsidRDefault="00297D25" w:rsidP="00297D25">
            <w:pPr>
              <w:cnfStyle w:val="000000100000" w:firstRow="0" w:lastRow="0" w:firstColumn="0" w:lastColumn="0" w:oddVBand="0" w:evenVBand="0" w:oddHBand="1" w:evenHBand="0" w:firstRowFirstColumn="0" w:firstRowLastColumn="0" w:lastRowFirstColumn="0" w:lastRowLastColumn="0"/>
              <w:rPr>
                <w:rFonts w:cstheme="minorHAnsi"/>
              </w:rPr>
            </w:pPr>
            <w:r w:rsidRPr="003D6289">
              <w:rPr>
                <w:rFonts w:cstheme="minorHAnsi"/>
              </w:rPr>
              <w:t>LCC C</w:t>
            </w:r>
            <w:r w:rsidRPr="002A0420">
              <w:rPr>
                <w:rFonts w:cstheme="minorHAnsi"/>
              </w:rPr>
              <w:t>luster Members</w:t>
            </w: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E36179F" w14:textId="77777777" w:rsidR="00297D25" w:rsidRPr="002A0420" w:rsidRDefault="00297D25" w:rsidP="00297D25">
            <w:pPr>
              <w:cnfStyle w:val="000000100000" w:firstRow="0" w:lastRow="0" w:firstColumn="0" w:lastColumn="0" w:oddVBand="0" w:evenVBand="0" w:oddHBand="1" w:evenHBand="0" w:firstRowFirstColumn="0" w:firstRowLastColumn="0" w:lastRowFirstColumn="0" w:lastRowLastColumn="0"/>
              <w:rPr>
                <w:rFonts w:cstheme="minorHAnsi"/>
              </w:rPr>
            </w:pPr>
          </w:p>
        </w:tc>
        <w:tc>
          <w:tcPr>
            <w:tcW w:w="3686"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C350454" w14:textId="77777777" w:rsidR="00297D25" w:rsidRPr="002A0420" w:rsidRDefault="00297D25" w:rsidP="00297D25">
            <w:pPr>
              <w:cnfStyle w:val="000000100000" w:firstRow="0" w:lastRow="0" w:firstColumn="0" w:lastColumn="0" w:oddVBand="0" w:evenVBand="0" w:oddHBand="1" w:evenHBand="0" w:firstRowFirstColumn="0" w:firstRowLastColumn="0" w:lastRowFirstColumn="0" w:lastRowLastColumn="0"/>
              <w:rPr>
                <w:rFonts w:cstheme="minorHAnsi"/>
              </w:rPr>
            </w:pPr>
          </w:p>
        </w:tc>
      </w:tr>
      <w:tr w:rsidR="00297D25" w:rsidRPr="002A0420" w14:paraId="0873E76D" w14:textId="77777777" w:rsidTr="00297D25">
        <w:trPr>
          <w:trHeight w:val="397"/>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20A6C05" w14:textId="77777777" w:rsidR="00297D25" w:rsidRPr="002A0420" w:rsidRDefault="00297D25" w:rsidP="00297D25">
            <w:pPr>
              <w:rPr>
                <w:rFonts w:cstheme="minorHAnsi"/>
              </w:rPr>
            </w:pPr>
          </w:p>
          <w:p w14:paraId="24DEDB0D" w14:textId="77777777" w:rsidR="00297D25" w:rsidRPr="002A0420" w:rsidRDefault="00297D25" w:rsidP="00297D25">
            <w:pPr>
              <w:rPr>
                <w:rFonts w:cstheme="minorHAnsi"/>
              </w:rPr>
            </w:pP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4865665" w14:textId="77777777" w:rsidR="00297D25" w:rsidRPr="002A0420" w:rsidRDefault="003D6289" w:rsidP="00297D25">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Primary Care Cluster Development Team</w:t>
            </w: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0AD1DE9" w14:textId="77777777" w:rsidR="00297D25" w:rsidRPr="002A0420" w:rsidRDefault="00297D25" w:rsidP="00297D25">
            <w:pPr>
              <w:cnfStyle w:val="000000000000" w:firstRow="0" w:lastRow="0" w:firstColumn="0" w:lastColumn="0" w:oddVBand="0" w:evenVBand="0" w:oddHBand="0" w:evenHBand="0" w:firstRowFirstColumn="0" w:firstRowLastColumn="0" w:lastRowFirstColumn="0" w:lastRowLastColumn="0"/>
              <w:rPr>
                <w:rFonts w:cstheme="minorHAnsi"/>
              </w:rPr>
            </w:pPr>
          </w:p>
        </w:tc>
        <w:tc>
          <w:tcPr>
            <w:tcW w:w="3686"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C61367C" w14:textId="77777777" w:rsidR="00297D25" w:rsidRPr="002A0420" w:rsidRDefault="00297D25" w:rsidP="00297D25">
            <w:pPr>
              <w:cnfStyle w:val="000000000000" w:firstRow="0" w:lastRow="0" w:firstColumn="0" w:lastColumn="0" w:oddVBand="0" w:evenVBand="0" w:oddHBand="0" w:evenHBand="0" w:firstRowFirstColumn="0" w:firstRowLastColumn="0" w:lastRowFirstColumn="0" w:lastRowLastColumn="0"/>
              <w:rPr>
                <w:rFonts w:cstheme="minorHAnsi"/>
              </w:rPr>
            </w:pPr>
          </w:p>
        </w:tc>
      </w:tr>
    </w:tbl>
    <w:p w14:paraId="6181FE4D" w14:textId="77777777" w:rsidR="00B50A0E" w:rsidRDefault="00B50A0E" w:rsidP="00C04430">
      <w:pPr>
        <w:shd w:val="clear" w:color="auto" w:fill="FFFFFF"/>
        <w:spacing w:before="100" w:beforeAutospacing="1" w:after="100" w:afterAutospacing="1" w:line="240" w:lineRule="auto"/>
        <w:rPr>
          <w:rFonts w:cstheme="minorHAnsi"/>
          <w:color w:val="000000"/>
          <w:sz w:val="18"/>
          <w:szCs w:val="18"/>
          <w:lang w:eastAsia="en-GB"/>
        </w:rPr>
      </w:pPr>
    </w:p>
    <w:p w14:paraId="5305ACEC" w14:textId="77777777" w:rsidR="002A0420" w:rsidRPr="003D6289" w:rsidRDefault="00EF6008" w:rsidP="003D6289">
      <w:pPr>
        <w:ind w:firstLine="720"/>
        <w:rPr>
          <w:rFonts w:cstheme="minorHAnsi"/>
          <w:sz w:val="18"/>
          <w:szCs w:val="18"/>
          <w:lang w:eastAsia="en-GB"/>
        </w:rPr>
      </w:pPr>
      <w:hyperlink w:anchor="Contents" w:history="1">
        <w:r w:rsidR="003D6289" w:rsidRPr="00297D25">
          <w:rPr>
            <w:rStyle w:val="Hyperlink"/>
            <w:rFonts w:cstheme="minorHAnsi"/>
            <w:sz w:val="18"/>
            <w:szCs w:val="18"/>
            <w:lang w:eastAsia="en-GB"/>
          </w:rPr>
          <w:t>Return to Contents</w:t>
        </w:r>
      </w:hyperlink>
    </w:p>
    <w:p w14:paraId="1BC7ACE8" w14:textId="77777777" w:rsidR="002A0420" w:rsidRPr="002962C8" w:rsidRDefault="002A0420" w:rsidP="004A46FE">
      <w:pPr>
        <w:pStyle w:val="Heading2"/>
        <w:rPr>
          <w:rFonts w:asciiTheme="minorHAnsi" w:hAnsiTheme="minorHAnsi" w:cstheme="minorHAnsi"/>
          <w:b/>
        </w:rPr>
      </w:pPr>
      <w:bookmarkStart w:id="17" w:name="_Toc125371582"/>
      <w:r w:rsidRPr="002962C8">
        <w:rPr>
          <w:rFonts w:asciiTheme="minorHAnsi" w:hAnsiTheme="minorHAnsi" w:cstheme="minorHAnsi"/>
          <w:b/>
        </w:rPr>
        <w:lastRenderedPageBreak/>
        <w:t>LCC F</w:t>
      </w:r>
      <w:r w:rsidR="007E7382" w:rsidRPr="002962C8">
        <w:rPr>
          <w:rFonts w:asciiTheme="minorHAnsi" w:hAnsiTheme="minorHAnsi" w:cstheme="minorHAnsi"/>
          <w:b/>
        </w:rPr>
        <w:t>inancial Profile</w:t>
      </w:r>
      <w:bookmarkEnd w:id="17"/>
    </w:p>
    <w:p w14:paraId="56410B95" w14:textId="77777777" w:rsidR="002A0420" w:rsidRPr="002962C8" w:rsidRDefault="002A0420" w:rsidP="002A0420">
      <w:pPr>
        <w:rPr>
          <w:sz w:val="24"/>
          <w:szCs w:val="24"/>
        </w:rPr>
      </w:pPr>
      <w:r w:rsidRPr="002962C8">
        <w:rPr>
          <w:sz w:val="24"/>
          <w:szCs w:val="24"/>
        </w:rPr>
        <w:t xml:space="preserve">Statement of allocated LCC Spend </w:t>
      </w:r>
      <w:r w:rsidR="00B5523C" w:rsidRPr="002962C8">
        <w:rPr>
          <w:sz w:val="24"/>
          <w:szCs w:val="24"/>
        </w:rPr>
        <w:t>decisions (As of January 2023</w:t>
      </w:r>
      <w:r w:rsidRPr="002962C8">
        <w:rPr>
          <w:sz w:val="24"/>
          <w:szCs w:val="24"/>
        </w:rPr>
        <w:t>)</w:t>
      </w:r>
    </w:p>
    <w:p w14:paraId="18664207" w14:textId="77777777" w:rsidR="00297D25" w:rsidRDefault="007D50C1" w:rsidP="00B5523C">
      <w:pPr>
        <w:jc w:val="center"/>
        <w:rPr>
          <w:rFonts w:cstheme="minorHAnsi"/>
          <w:color w:val="000000"/>
          <w:sz w:val="18"/>
          <w:szCs w:val="18"/>
          <w:lang w:eastAsia="en-GB"/>
        </w:rPr>
      </w:pPr>
      <w:r>
        <w:rPr>
          <w:noProof/>
          <w:lang w:eastAsia="en-GB"/>
        </w:rPr>
        <w:drawing>
          <wp:inline distT="0" distB="0" distL="0" distR="0" wp14:anchorId="654CD008" wp14:editId="4ED5A80F">
            <wp:extent cx="4352925" cy="4127025"/>
            <wp:effectExtent l="0" t="0" r="0" b="698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360629" cy="4134329"/>
                    </a:xfrm>
                    <a:prstGeom prst="rect">
                      <a:avLst/>
                    </a:prstGeom>
                  </pic:spPr>
                </pic:pic>
              </a:graphicData>
            </a:graphic>
          </wp:inline>
        </w:drawing>
      </w:r>
    </w:p>
    <w:p w14:paraId="25FFB36D" w14:textId="77777777" w:rsidR="00297D25" w:rsidRPr="00297D25" w:rsidRDefault="00297D25" w:rsidP="00297D25">
      <w:pPr>
        <w:rPr>
          <w:rFonts w:cstheme="minorHAnsi"/>
          <w:sz w:val="18"/>
          <w:szCs w:val="18"/>
          <w:lang w:eastAsia="en-GB"/>
        </w:rPr>
      </w:pPr>
    </w:p>
    <w:p w14:paraId="5D932EDE" w14:textId="77777777" w:rsidR="00297D25" w:rsidRPr="00297D25" w:rsidRDefault="00297D25" w:rsidP="00297D25">
      <w:pPr>
        <w:rPr>
          <w:rFonts w:cstheme="minorHAnsi"/>
          <w:sz w:val="18"/>
          <w:szCs w:val="18"/>
          <w:lang w:eastAsia="en-GB"/>
        </w:rPr>
      </w:pPr>
    </w:p>
    <w:p w14:paraId="7279E56B" w14:textId="77777777" w:rsidR="000D6705" w:rsidRDefault="00EF6008" w:rsidP="00EC1975">
      <w:pPr>
        <w:ind w:firstLine="720"/>
        <w:rPr>
          <w:rStyle w:val="Hyperlink"/>
          <w:rFonts w:cstheme="minorHAnsi"/>
          <w:sz w:val="18"/>
          <w:szCs w:val="18"/>
          <w:lang w:eastAsia="en-GB"/>
        </w:rPr>
        <w:sectPr w:rsidR="000D6705" w:rsidSect="00D514D5">
          <w:headerReference w:type="default" r:id="rId28"/>
          <w:headerReference w:type="first" r:id="rId29"/>
          <w:pgSz w:w="16838" w:h="11906" w:orient="landscape"/>
          <w:pgMar w:top="1440" w:right="1440" w:bottom="156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hyperlink w:anchor="Contents" w:history="1">
        <w:r w:rsidR="00EC1975" w:rsidRPr="00297D25">
          <w:rPr>
            <w:rStyle w:val="Hyperlink"/>
            <w:rFonts w:cstheme="minorHAnsi"/>
            <w:sz w:val="18"/>
            <w:szCs w:val="18"/>
            <w:lang w:eastAsia="en-GB"/>
          </w:rPr>
          <w:t>Return to Contents</w:t>
        </w:r>
      </w:hyperlink>
    </w:p>
    <w:p w14:paraId="496333DB" w14:textId="77777777" w:rsidR="00EC1975" w:rsidRPr="003D6289" w:rsidRDefault="00EC1975" w:rsidP="00EC1975">
      <w:pPr>
        <w:ind w:firstLine="720"/>
        <w:rPr>
          <w:rFonts w:cstheme="minorHAnsi"/>
          <w:sz w:val="18"/>
          <w:szCs w:val="18"/>
          <w:lang w:eastAsia="en-GB"/>
        </w:rPr>
      </w:pPr>
    </w:p>
    <w:p w14:paraId="7DC9274E" w14:textId="77777777" w:rsidR="00E43EAD" w:rsidRPr="00FD479A" w:rsidRDefault="00FD479A" w:rsidP="00FD479A">
      <w:pPr>
        <w:tabs>
          <w:tab w:val="left" w:pos="780"/>
        </w:tabs>
        <w:rPr>
          <w:rFonts w:cstheme="minorHAnsi"/>
          <w:color w:val="000000"/>
          <w:sz w:val="18"/>
          <w:szCs w:val="18"/>
          <w:lang w:eastAsia="en-GB"/>
        </w:rPr>
      </w:pPr>
      <w:r>
        <w:rPr>
          <w:noProof/>
          <w:lang w:eastAsia="en-GB"/>
        </w:rPr>
        <mc:AlternateContent>
          <mc:Choice Requires="wps">
            <w:drawing>
              <wp:anchor distT="45720" distB="45720" distL="114300" distR="114300" simplePos="0" relativeHeight="251774976" behindDoc="0" locked="0" layoutInCell="1" allowOverlap="1" wp14:anchorId="759D2987" wp14:editId="294F1755">
                <wp:simplePos x="0" y="0"/>
                <wp:positionH relativeFrom="margin">
                  <wp:align>right</wp:align>
                </wp:positionH>
                <wp:positionV relativeFrom="paragraph">
                  <wp:posOffset>5080</wp:posOffset>
                </wp:positionV>
                <wp:extent cx="6943725" cy="647700"/>
                <wp:effectExtent l="0" t="0" r="9525" b="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43725" cy="647700"/>
                        </a:xfrm>
                        <a:prstGeom prst="rect">
                          <a:avLst/>
                        </a:prstGeom>
                        <a:solidFill>
                          <a:srgbClr val="FFFFFF"/>
                        </a:solidFill>
                        <a:ln w="9525">
                          <a:noFill/>
                          <a:miter lim="800000"/>
                          <a:headEnd/>
                          <a:tailEnd/>
                        </a:ln>
                      </wps:spPr>
                      <wps:txbx>
                        <w:txbxContent>
                          <w:p w14:paraId="39BF5E91" w14:textId="77777777" w:rsidR="002962C8" w:rsidRPr="000F1338" w:rsidRDefault="002962C8" w:rsidP="00FD479A">
                            <w:pPr>
                              <w:pStyle w:val="Heading1"/>
                              <w:rPr>
                                <w:rFonts w:asciiTheme="minorHAnsi" w:hAnsiTheme="minorHAnsi" w:cstheme="minorHAnsi"/>
                                <w:sz w:val="40"/>
                                <w:szCs w:val="40"/>
                              </w:rPr>
                            </w:pPr>
                            <w:bookmarkStart w:id="18" w:name="_Toc125371583"/>
                            <w:r w:rsidRPr="000F1338">
                              <w:rPr>
                                <w:rFonts w:asciiTheme="minorHAnsi" w:hAnsiTheme="minorHAnsi" w:cstheme="minorHAnsi"/>
                                <w:sz w:val="40"/>
                                <w:szCs w:val="40"/>
                              </w:rPr>
                              <w:t>BAY HEALTH LOCAL CLUSTER COLLABORATIVE</w:t>
                            </w:r>
                            <w:bookmarkEnd w:id="18"/>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9D2987" id="_x0000_s1029" type="#_x0000_t202" style="position:absolute;margin-left:495.55pt;margin-top:.4pt;width:546.75pt;height:51pt;z-index:25177497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" stroked="f">
                <v:textbox>
                  <w:txbxContent>
                    <w:p w14:paraId="39BF5E91" w14:textId="77777777" w:rsidR="002962C8" w:rsidRPr="000F1338" w:rsidRDefault="002962C8" w:rsidP="00FD479A">
                      <w:pPr>
                        <w:pStyle w:val="Heading1"/>
                        <w:rPr>
                          <w:rFonts w:asciiTheme="minorHAnsi" w:hAnsiTheme="minorHAnsi" w:cstheme="minorHAnsi"/>
                          <w:sz w:val="40"/>
                          <w:szCs w:val="40"/>
                        </w:rPr>
                      </w:pPr>
                      <w:bookmarkStart w:id="19" w:name="_Toc125371583"/>
                      <w:r w:rsidRPr="000F1338">
                        <w:rPr>
                          <w:rFonts w:asciiTheme="minorHAnsi" w:hAnsiTheme="minorHAnsi" w:cstheme="minorHAnsi"/>
                          <w:sz w:val="40"/>
                          <w:szCs w:val="40"/>
                        </w:rPr>
                        <w:t>BAY HEALTH LOCAL CLUSTER COLLABORATIVE</w:t>
                      </w:r>
                      <w:bookmarkEnd w:id="19"/>
                    </w:p>
                  </w:txbxContent>
                </v:textbox>
                <w10:wrap type="square" anchorx="margin"/>
              </v:shape>
            </w:pict>
          </mc:Fallback>
        </mc:AlternateContent>
      </w:r>
      <w:bookmarkStart w:id="20" w:name="_Toc121496582"/>
      <w:r w:rsidR="00E43EAD" w:rsidRPr="003D6289">
        <w:rPr>
          <w:noProof/>
          <w:lang w:eastAsia="en-GB"/>
        </w:rPr>
        <w:drawing>
          <wp:anchor distT="0" distB="0" distL="114300" distR="114300" simplePos="0" relativeHeight="251747328" behindDoc="0" locked="0" layoutInCell="1" allowOverlap="1" wp14:anchorId="5A3ED1F2" wp14:editId="3709285A">
            <wp:simplePos x="914400" y="914400"/>
            <wp:positionH relativeFrom="column">
              <wp:align>left</wp:align>
            </wp:positionH>
            <wp:positionV relativeFrom="paragraph">
              <wp:align>top</wp:align>
            </wp:positionV>
            <wp:extent cx="1400175" cy="1190625"/>
            <wp:effectExtent l="0" t="0" r="9525" b="9525"/>
            <wp:wrapSquare wrapText="bothSides"/>
            <wp:docPr id="52" name="Picture 52" descr="C:\Users\ka023468\AppData\Local\Microsoft\Windows\INetCache\Content.Outlook\ZV5P5ZXR\Bay Health I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23468\AppData\Local\Microsoft\Windows\INetCache\Content.Outlook\ZV5P5ZXR\Bay Health Icon.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400175" cy="1190625"/>
                    </a:xfrm>
                    <a:prstGeom prst="rect">
                      <a:avLst/>
                    </a:prstGeom>
                    <a:noFill/>
                    <a:ln>
                      <a:noFill/>
                    </a:ln>
                  </pic:spPr>
                </pic:pic>
              </a:graphicData>
            </a:graphic>
          </wp:anchor>
        </w:drawing>
      </w:r>
      <w:r w:rsidR="00F76871">
        <w:t xml:space="preserve">   </w:t>
      </w:r>
    </w:p>
    <w:p w14:paraId="28F5D7DE" w14:textId="77777777" w:rsidR="00E43EAD" w:rsidRPr="00950DE0" w:rsidRDefault="007E7382" w:rsidP="00E43EAD">
      <w:pPr>
        <w:pStyle w:val="Heading2"/>
        <w:rPr>
          <w:rFonts w:asciiTheme="minorHAnsi" w:hAnsiTheme="minorHAnsi" w:cstheme="minorHAnsi"/>
          <w:b/>
        </w:rPr>
      </w:pPr>
      <w:bookmarkStart w:id="21" w:name="_Toc125371584"/>
      <w:r w:rsidRPr="00950DE0">
        <w:rPr>
          <w:rFonts w:asciiTheme="minorHAnsi" w:hAnsiTheme="minorHAnsi" w:cstheme="minorHAnsi"/>
          <w:b/>
        </w:rPr>
        <w:t>Forward</w:t>
      </w:r>
      <w:r w:rsidR="00E43EAD" w:rsidRPr="00950DE0">
        <w:rPr>
          <w:rFonts w:asciiTheme="minorHAnsi" w:hAnsiTheme="minorHAnsi" w:cstheme="minorHAnsi"/>
          <w:b/>
        </w:rPr>
        <w:t xml:space="preserve"> </w:t>
      </w:r>
      <w:bookmarkEnd w:id="20"/>
      <w:r w:rsidRPr="00950DE0">
        <w:rPr>
          <w:rFonts w:asciiTheme="minorHAnsi" w:hAnsiTheme="minorHAnsi" w:cstheme="minorHAnsi"/>
          <w:b/>
        </w:rPr>
        <w:t>look</w:t>
      </w:r>
      <w:bookmarkEnd w:id="21"/>
    </w:p>
    <w:p w14:paraId="7A67354A" w14:textId="77777777" w:rsidR="00D0113E" w:rsidRPr="00950DE0" w:rsidRDefault="00D0113E" w:rsidP="00E43EAD">
      <w:pPr>
        <w:rPr>
          <w:b/>
          <w:sz w:val="24"/>
          <w:szCs w:val="24"/>
        </w:rPr>
      </w:pPr>
      <w:r w:rsidRPr="00950DE0">
        <w:rPr>
          <w:sz w:val="24"/>
          <w:szCs w:val="24"/>
        </w:rPr>
        <w:t xml:space="preserve">Welcome to our Integrated </w:t>
      </w:r>
      <w:proofErr w:type="gramStart"/>
      <w:r w:rsidRPr="00950DE0">
        <w:rPr>
          <w:sz w:val="24"/>
          <w:szCs w:val="24"/>
        </w:rPr>
        <w:t>Medium Term</w:t>
      </w:r>
      <w:proofErr w:type="gramEnd"/>
      <w:r w:rsidRPr="00950DE0">
        <w:rPr>
          <w:sz w:val="24"/>
          <w:szCs w:val="24"/>
        </w:rPr>
        <w:t xml:space="preserve"> Plan for Bay Health Local Cluster Collaborative (LCC). We are in a time of change and re-development in the LCC. With the national advent of Advanced Cluster Development, we have all adapted to working in different ways and teams. We have established multiple Professional Collaborative teams, a Local Cluster Collaborative team and the Health Board Wide Pan Cluster Planning Group which brings in expertise from the Collaborative representatives as well as the local authority and the Third Sector. These groups are running in parallel to the cluster established IMTP in this transit period.</w:t>
      </w:r>
    </w:p>
    <w:p w14:paraId="64744953" w14:textId="77777777" w:rsidR="00D0113E" w:rsidRPr="00950DE0" w:rsidRDefault="008C5C28" w:rsidP="00D0113E">
      <w:pPr>
        <w:rPr>
          <w:sz w:val="24"/>
          <w:szCs w:val="24"/>
        </w:rPr>
      </w:pPr>
      <w:r w:rsidRPr="00950DE0">
        <w:rPr>
          <w:noProof/>
          <w:sz w:val="24"/>
          <w:szCs w:val="24"/>
          <w:lang w:eastAsia="en-GB"/>
        </w:rPr>
        <mc:AlternateContent>
          <mc:Choice Requires="wps">
            <w:drawing>
              <wp:anchor distT="45720" distB="45720" distL="114300" distR="114300" simplePos="0" relativeHeight="251689984" behindDoc="0" locked="0" layoutInCell="1" allowOverlap="1" wp14:anchorId="755DCCB3" wp14:editId="2A82DE39">
                <wp:simplePos x="0" y="0"/>
                <wp:positionH relativeFrom="column">
                  <wp:posOffset>7124700</wp:posOffset>
                </wp:positionH>
                <wp:positionV relativeFrom="paragraph">
                  <wp:posOffset>1102360</wp:posOffset>
                </wp:positionV>
                <wp:extent cx="1409700" cy="1571625"/>
                <wp:effectExtent l="0" t="0" r="0" b="9525"/>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0" cy="1571625"/>
                        </a:xfrm>
                        <a:prstGeom prst="rect">
                          <a:avLst/>
                        </a:prstGeom>
                        <a:solidFill>
                          <a:srgbClr val="FFFFFF"/>
                        </a:solidFill>
                        <a:ln w="9525">
                          <a:noFill/>
                          <a:miter lim="800000"/>
                          <a:headEnd/>
                          <a:tailEnd/>
                        </a:ln>
                      </wps:spPr>
                      <wps:txbx>
                        <w:txbxContent>
                          <w:p w14:paraId="5B887D87" w14:textId="77777777" w:rsidR="002962C8" w:rsidRDefault="002962C8">
                            <w:r>
                              <w:rPr>
                                <w:noProof/>
                                <w:lang w:eastAsia="en-GB"/>
                              </w:rPr>
                              <w:drawing>
                                <wp:inline distT="0" distB="0" distL="0" distR="0" wp14:anchorId="39A3CF31" wp14:editId="5C506ED4">
                                  <wp:extent cx="933450" cy="1219200"/>
                                  <wp:effectExtent l="57150" t="57150" r="114300" b="11430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946660" cy="1236454"/>
                                          </a:xfrm>
                                          <a:prstGeom prst="rect">
                                            <a:avLst/>
                                          </a:prstGeom>
                                          <a:ln>
                                            <a:solidFill>
                                              <a:srgbClr val="5B9BD5">
                                                <a:lumMod val="50000"/>
                                              </a:srgbClr>
                                            </a:solidFill>
                                          </a:ln>
                                          <a:effectLst>
                                            <a:outerShdw blurRad="50800" dist="38100" dir="2700000" algn="tl" rotWithShape="0">
                                              <a:prstClr val="black">
                                                <a:alpha val="40000"/>
                                              </a:prstClr>
                                            </a:outerShdw>
                                          </a:effectLst>
                                        </pic:spPr>
                                      </pic:pic>
                                    </a:graphicData>
                                  </a:graphic>
                                </wp:inline>
                              </w:drawing>
                            </w:r>
                          </w:p>
                          <w:p w14:paraId="1E4488AD" w14:textId="77777777" w:rsidR="002962C8" w:rsidRDefault="002962C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5DCCB3" id="_x0000_s1030" type="#_x0000_t202" style="position:absolute;margin-left:561pt;margin-top:86.8pt;width:111pt;height:123.75pt;z-index:2516899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" stroked="f">
                <v:textbox>
                  <w:txbxContent>
                    <w:p w14:paraId="5B887D87" w14:textId="77777777" w:rsidR="002962C8" w:rsidRDefault="002962C8">
                      <w:r>
                        <w:rPr>
                          <w:noProof/>
                          <w:lang w:eastAsia="en-GB"/>
                        </w:rPr>
                        <w:drawing>
                          <wp:inline distT="0" distB="0" distL="0" distR="0" wp14:anchorId="39A3CF31" wp14:editId="5C506ED4">
                            <wp:extent cx="933450" cy="1219200"/>
                            <wp:effectExtent l="57150" t="57150" r="114300" b="11430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946660" cy="1236454"/>
                                    </a:xfrm>
                                    <a:prstGeom prst="rect">
                                      <a:avLst/>
                                    </a:prstGeom>
                                    <a:ln>
                                      <a:solidFill>
                                        <a:srgbClr val="5B9BD5">
                                          <a:lumMod val="50000"/>
                                        </a:srgbClr>
                                      </a:solidFill>
                                    </a:ln>
                                    <a:effectLst>
                                      <a:outerShdw blurRad="50800" dist="38100" dir="2700000" algn="tl" rotWithShape="0">
                                        <a:prstClr val="black">
                                          <a:alpha val="40000"/>
                                        </a:prstClr>
                                      </a:outerShdw>
                                    </a:effectLst>
                                  </pic:spPr>
                                </pic:pic>
                              </a:graphicData>
                            </a:graphic>
                          </wp:inline>
                        </w:drawing>
                      </w:r>
                    </w:p>
                    <w:p w14:paraId="1E4488AD" w14:textId="77777777" w:rsidR="002962C8" w:rsidRDefault="002962C8"/>
                  </w:txbxContent>
                </v:textbox>
                <w10:wrap type="square"/>
              </v:shape>
            </w:pict>
          </mc:Fallback>
        </mc:AlternateContent>
      </w:r>
      <w:r w:rsidR="00D0113E" w:rsidRPr="00950DE0">
        <w:rPr>
          <w:sz w:val="24"/>
          <w:szCs w:val="24"/>
        </w:rPr>
        <w:t>This year’s IMTP highlights the areas we are focussing on in Bay Health LCC including supporting and benefitting from the newly established Virtual Ward to help reduced unscheduled care, continuing to strengthen and develop our cluster MDT to optimise planned care for our harder-to-reach housebound population and improving cancer detection and prevention by promoting screening campaigns and the ‘Help me Quit’ service for smokers. We are also commissioning wellbeing and counselling services for both adults and children in our population who are struggling with their mental health and ensuring the cluster workforce is well trained in safeguarding those more vulnerable members of our community.</w:t>
      </w:r>
    </w:p>
    <w:p w14:paraId="5C2DCF4A" w14:textId="77777777" w:rsidR="00D0113E" w:rsidRPr="00950DE0" w:rsidRDefault="00D0113E" w:rsidP="00D0113E">
      <w:pPr>
        <w:rPr>
          <w:sz w:val="24"/>
          <w:szCs w:val="24"/>
        </w:rPr>
      </w:pPr>
      <w:r w:rsidRPr="00950DE0">
        <w:rPr>
          <w:sz w:val="24"/>
          <w:szCs w:val="24"/>
        </w:rPr>
        <w:t xml:space="preserve">We are all looking forward to recovering from the pandemic and the exciting changes underway with the Advanced Cluster Development to continue to improve and support the health and wellbeing of all our cluster population. </w:t>
      </w:r>
    </w:p>
    <w:p w14:paraId="6476376D" w14:textId="77777777" w:rsidR="00D0113E" w:rsidRDefault="00CA6AF1">
      <w:r>
        <w:rPr>
          <w:noProof/>
          <w:lang w:eastAsia="en-GB"/>
        </w:rPr>
        <mc:AlternateContent>
          <mc:Choice Requires="wps">
            <w:drawing>
              <wp:anchor distT="45720" distB="45720" distL="114300" distR="114300" simplePos="0" relativeHeight="251692032" behindDoc="0" locked="0" layoutInCell="1" allowOverlap="1" wp14:anchorId="7993F976" wp14:editId="3CD60C05">
                <wp:simplePos x="0" y="0"/>
                <wp:positionH relativeFrom="column">
                  <wp:posOffset>6290310</wp:posOffset>
                </wp:positionH>
                <wp:positionV relativeFrom="paragraph">
                  <wp:posOffset>437515</wp:posOffset>
                </wp:positionV>
                <wp:extent cx="2910840" cy="457200"/>
                <wp:effectExtent l="0" t="0" r="3810" b="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10840" cy="457200"/>
                        </a:xfrm>
                        <a:prstGeom prst="rect">
                          <a:avLst/>
                        </a:prstGeom>
                        <a:solidFill>
                          <a:srgbClr val="FFFFFF"/>
                        </a:solidFill>
                        <a:ln w="9525">
                          <a:noFill/>
                          <a:miter lim="800000"/>
                          <a:headEnd/>
                          <a:tailEnd/>
                        </a:ln>
                      </wps:spPr>
                      <wps:txbx>
                        <w:txbxContent>
                          <w:p w14:paraId="07C4CD94" w14:textId="77777777" w:rsidR="002962C8" w:rsidRDefault="002962C8">
                            <w:r w:rsidRPr="00950DE0">
                              <w:rPr>
                                <w:b/>
                                <w:sz w:val="24"/>
                              </w:rPr>
                              <w:t>Dr Nicola Jones, Bay LCC Lead</w:t>
                            </w:r>
                            <w:r w:rsidRPr="0008490F">
                              <w:rPr>
                                <w:sz w:val="24"/>
                              </w:rPr>
                              <w:t xml:space="preserve"> </w:t>
                            </w:r>
                            <w:r>
                              <w:rPr>
                                <w:noProof/>
                                <w:lang w:eastAsia="en-GB"/>
                              </w:rPr>
                              <w:drawing>
                                <wp:inline distT="0" distB="0" distL="0" distR="0" wp14:anchorId="14B8A7AA" wp14:editId="0B04E6C6">
                                  <wp:extent cx="715645" cy="266700"/>
                                  <wp:effectExtent l="0" t="0" r="825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715645" cy="266700"/>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93F976" id="_x0000_s1031" type="#_x0000_t202" style="position:absolute;margin-left:495.3pt;margin-top:34.45pt;width:229.2pt;height:36pt;z-index:251692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" stroked="f">
                <v:textbox>
                  <w:txbxContent>
                    <w:p w14:paraId="07C4CD94" w14:textId="77777777" w:rsidR="002962C8" w:rsidRDefault="002962C8">
                      <w:r w:rsidRPr="00950DE0">
                        <w:rPr>
                          <w:b/>
                          <w:sz w:val="24"/>
                        </w:rPr>
                        <w:t>Dr Nicola Jones, Bay LCC Lead</w:t>
                      </w:r>
                      <w:r w:rsidRPr="0008490F">
                        <w:rPr>
                          <w:sz w:val="24"/>
                        </w:rPr>
                        <w:t xml:space="preserve"> </w:t>
                      </w:r>
                      <w:r>
                        <w:rPr>
                          <w:noProof/>
                          <w:lang w:eastAsia="en-GB"/>
                        </w:rPr>
                        <w:drawing>
                          <wp:inline distT="0" distB="0" distL="0" distR="0" wp14:anchorId="14B8A7AA" wp14:editId="0B04E6C6">
                            <wp:extent cx="715645" cy="266700"/>
                            <wp:effectExtent l="0" t="0" r="825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715645" cy="266700"/>
                                    </a:xfrm>
                                    <a:prstGeom prst="rect">
                                      <a:avLst/>
                                    </a:prstGeom>
                                  </pic:spPr>
                                </pic:pic>
                              </a:graphicData>
                            </a:graphic>
                          </wp:inline>
                        </w:drawing>
                      </w:r>
                    </w:p>
                  </w:txbxContent>
                </v:textbox>
                <w10:wrap type="square"/>
              </v:shape>
            </w:pict>
          </mc:Fallback>
        </mc:AlternateContent>
      </w:r>
      <w:r w:rsidR="00D0113E">
        <w:t xml:space="preserve">                                                                                                                                                                                                                                                </w:t>
      </w:r>
      <w:r w:rsidR="00D0113E">
        <w:br w:type="page"/>
      </w:r>
    </w:p>
    <w:p w14:paraId="26393FDE" w14:textId="77777777" w:rsidR="004A46FE" w:rsidRPr="00950DE0" w:rsidRDefault="00E31D6F" w:rsidP="004A46FE">
      <w:pPr>
        <w:pStyle w:val="Heading2"/>
        <w:rPr>
          <w:rFonts w:asciiTheme="minorHAnsi" w:hAnsiTheme="minorHAnsi" w:cstheme="minorHAnsi"/>
          <w:b/>
          <w:color w:val="1F4E79" w:themeColor="accent1" w:themeShade="80"/>
        </w:rPr>
      </w:pPr>
      <w:bookmarkStart w:id="22" w:name="_Toc125371585"/>
      <w:r w:rsidRPr="00950DE0">
        <w:rPr>
          <w:rFonts w:asciiTheme="minorHAnsi" w:hAnsiTheme="minorHAnsi" w:cstheme="minorHAnsi"/>
          <w:b/>
          <w:noProof/>
          <w:color w:val="1F4E79" w:themeColor="accent1" w:themeShade="80"/>
          <w:lang w:eastAsia="en-GB"/>
        </w:rPr>
        <w:lastRenderedPageBreak/>
        <mc:AlternateContent>
          <mc:Choice Requires="wps">
            <w:drawing>
              <wp:anchor distT="45720" distB="45720" distL="114300" distR="114300" simplePos="0" relativeHeight="251757568" behindDoc="0" locked="0" layoutInCell="1" allowOverlap="1" wp14:anchorId="7A97E1DF" wp14:editId="2FC121D9">
                <wp:simplePos x="0" y="0"/>
                <wp:positionH relativeFrom="margin">
                  <wp:posOffset>6781800</wp:posOffset>
                </wp:positionH>
                <wp:positionV relativeFrom="paragraph">
                  <wp:posOffset>76200</wp:posOffset>
                </wp:positionV>
                <wp:extent cx="2247900" cy="1466850"/>
                <wp:effectExtent l="38100" t="76200" r="133350" b="9525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7900" cy="1466850"/>
                        </a:xfrm>
                        <a:prstGeom prst="rect">
                          <a:avLst/>
                        </a:prstGeom>
                        <a:solidFill>
                          <a:srgbClr val="FFFFFF"/>
                        </a:solidFill>
                        <a:ln w="57150">
                          <a:solidFill>
                            <a:schemeClr val="accent1">
                              <a:lumMod val="50000"/>
                            </a:schemeClr>
                          </a:solidFill>
                          <a:miter lim="800000"/>
                          <a:headEnd/>
                          <a:tailEnd/>
                        </a:ln>
                        <a:effectLst>
                          <a:outerShdw blurRad="50800" dist="38100" algn="l" rotWithShape="0">
                            <a:prstClr val="black">
                              <a:alpha val="40000"/>
                            </a:prstClr>
                          </a:outerShdw>
                        </a:effectLst>
                      </wps:spPr>
                      <wps:txbx>
                        <w:txbxContent>
                          <w:p w14:paraId="7C9E2756" w14:textId="77777777" w:rsidR="002962C8" w:rsidRDefault="002962C8" w:rsidP="00E31D6F">
                            <w:r>
                              <w:object w:dxaOrig="1533" w:dyaOrig="993" w14:anchorId="5615EE61">
                                <v:shape id="_x0000_i1028" type="#_x0000_t75" style="width:146.85pt;height:95.15pt" o:ole="">
                                  <v:imagedata r:id="rId33" o:title=""/>
                                </v:shape>
                                <o:OLEObject Type="Embed" ProgID="Word.Document.12" ShapeID="_x0000_i1028" DrawAspect="Icon" ObjectID="_1760163744" r:id="rId34">
                                  <o:FieldCodes>\s</o:FieldCodes>
                                </o:OLEObject>
                              </w:objec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A97E1DF" id="_x0000_s1032" type="#_x0000_t202" style="position:absolute;margin-left:534pt;margin-top:6pt;width:177pt;height:115.5pt;z-index:2517575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" strokecolor="#1f4d78 [1604]" strokeweight="4.5pt">
                <v:shadow on="t" color="black" opacity="26214f" origin="-.5" offset="3pt,0"/>
                <v:textbox>
                  <w:txbxContent>
                    <w:p w14:paraId="7C9E2756" w14:textId="77777777" w:rsidR="002962C8" w:rsidRDefault="002962C8" w:rsidP="00E31D6F">
                      <w:r>
                        <w:object w:dxaOrig="1533" w:dyaOrig="993" w14:anchorId="5615EE61">
                          <v:shape id="_x0000_i1028" type="#_x0000_t75" style="width:146.85pt;height:95.15pt" o:ole="">
                            <v:imagedata r:id="rId33" o:title=""/>
                          </v:shape>
                          <o:OLEObject Type="Embed" ProgID="Word.Document.12" ShapeID="_x0000_i1028" DrawAspect="Icon" ObjectID="_1760163744" r:id="rId35">
                            <o:FieldCodes>\s</o:FieldCodes>
                          </o:OLEObject>
                        </w:object>
                      </w:r>
                    </w:p>
                  </w:txbxContent>
                </v:textbox>
                <w10:wrap type="square" anchorx="margin"/>
              </v:shape>
            </w:pict>
          </mc:Fallback>
        </mc:AlternateContent>
      </w:r>
      <w:r w:rsidR="004A46FE" w:rsidRPr="00950DE0">
        <w:rPr>
          <w:rFonts w:asciiTheme="minorHAnsi" w:hAnsiTheme="minorHAnsi" w:cstheme="minorHAnsi"/>
          <w:b/>
          <w:color w:val="1F4E79" w:themeColor="accent1" w:themeShade="80"/>
        </w:rPr>
        <w:t>A</w:t>
      </w:r>
      <w:r w:rsidR="007E7382" w:rsidRPr="00950DE0">
        <w:rPr>
          <w:rFonts w:asciiTheme="minorHAnsi" w:hAnsiTheme="minorHAnsi" w:cstheme="minorHAnsi"/>
          <w:b/>
          <w:color w:val="1F4E79" w:themeColor="accent1" w:themeShade="80"/>
        </w:rPr>
        <w:t>ction plan</w:t>
      </w:r>
      <w:bookmarkEnd w:id="22"/>
    </w:p>
    <w:p w14:paraId="7D53F75E" w14:textId="77777777" w:rsidR="003D6289" w:rsidRDefault="003D6289" w:rsidP="003D6289"/>
    <w:p w14:paraId="1945DB8B" w14:textId="77777777" w:rsidR="003D6289" w:rsidRDefault="003D6289" w:rsidP="003D6289"/>
    <w:p w14:paraId="280429DB" w14:textId="77777777" w:rsidR="003D6289" w:rsidRDefault="003D6289" w:rsidP="003D6289"/>
    <w:p w14:paraId="42C67F8A" w14:textId="77777777" w:rsidR="003D6289" w:rsidRPr="003D6289" w:rsidRDefault="003D6289" w:rsidP="003D6289"/>
    <w:tbl>
      <w:tblPr>
        <w:tblStyle w:val="GridTable4-Accent51"/>
        <w:tblW w:w="14454"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6" w:space="0" w:color="FFFFFF" w:themeColor="background1"/>
          <w:insideV w:val="single" w:sz="6" w:space="0" w:color="FFFFFF" w:themeColor="background1"/>
        </w:tblBorders>
        <w:tblLook w:val="04A0" w:firstRow="1" w:lastRow="0" w:firstColumn="1" w:lastColumn="0" w:noHBand="0" w:noVBand="1"/>
      </w:tblPr>
      <w:tblGrid>
        <w:gridCol w:w="709"/>
        <w:gridCol w:w="3969"/>
        <w:gridCol w:w="6017"/>
        <w:gridCol w:w="3759"/>
      </w:tblGrid>
      <w:tr w:rsidR="00CA6AF1" w:rsidRPr="00CA6AF1" w14:paraId="2A8E2990" w14:textId="77777777" w:rsidTr="00255A98">
        <w:trPr>
          <w:cnfStyle w:val="100000000000" w:firstRow="1" w:lastRow="0" w:firstColumn="0" w:lastColumn="0" w:oddVBand="0" w:evenVBand="0" w:oddHBand="0" w:evenHBand="0" w:firstRowFirstColumn="0" w:firstRowLastColumn="0" w:lastRowFirstColumn="0" w:lastRowLastColumn="0"/>
          <w:trHeight w:val="595"/>
          <w:jc w:val="center"/>
        </w:trPr>
        <w:tc>
          <w:tcPr>
            <w:cnfStyle w:val="001000000000" w:firstRow="0" w:lastRow="0" w:firstColumn="1" w:lastColumn="0" w:oddVBand="0" w:evenVBand="0" w:oddHBand="0" w:evenHBand="0" w:firstRowFirstColumn="0" w:firstRowLastColumn="0" w:lastRowFirstColumn="0" w:lastRowLastColumn="0"/>
            <w:tcW w:w="14454" w:type="dxa"/>
            <w:gridSpan w:val="4"/>
            <w:tcBorders>
              <w:top w:val="none" w:sz="0" w:space="0" w:color="auto"/>
              <w:left w:val="none" w:sz="0" w:space="0" w:color="auto"/>
              <w:bottom w:val="none" w:sz="0" w:space="0" w:color="auto"/>
              <w:right w:val="none" w:sz="0" w:space="0" w:color="auto"/>
            </w:tcBorders>
            <w:shd w:val="clear" w:color="auto" w:fill="1F4E79" w:themeFill="accent1" w:themeFillShade="80"/>
          </w:tcPr>
          <w:p w14:paraId="5417A7D3" w14:textId="77777777" w:rsidR="00CA6AF1" w:rsidRPr="00255A98" w:rsidRDefault="00CA6AF1" w:rsidP="004140AD">
            <w:pPr>
              <w:numPr>
                <w:ilvl w:val="0"/>
                <w:numId w:val="2"/>
              </w:numPr>
              <w:ind w:left="888" w:hanging="888"/>
              <w:contextualSpacing/>
              <w:rPr>
                <w:rFonts w:cstheme="minorHAnsi"/>
                <w:sz w:val="32"/>
                <w:szCs w:val="32"/>
              </w:rPr>
            </w:pPr>
            <w:r w:rsidRPr="00CA6AF1">
              <w:rPr>
                <w:rFonts w:cstheme="minorHAnsi"/>
                <w:sz w:val="44"/>
              </w:rPr>
              <w:t xml:space="preserve"> </w:t>
            </w:r>
            <w:r w:rsidRPr="00255A98">
              <w:rPr>
                <w:rFonts w:cstheme="minorHAnsi"/>
                <w:sz w:val="32"/>
                <w:szCs w:val="32"/>
              </w:rPr>
              <w:t>PLANNED CARE</w:t>
            </w:r>
          </w:p>
        </w:tc>
      </w:tr>
      <w:tr w:rsidR="00CA6AF1" w:rsidRPr="00CA6AF1" w14:paraId="2B028414" w14:textId="77777777" w:rsidTr="006F69BC">
        <w:trPr>
          <w:cnfStyle w:val="000000100000" w:firstRow="0" w:lastRow="0" w:firstColumn="0" w:lastColumn="0" w:oddVBand="0" w:evenVBand="0" w:oddHBand="1" w:evenHBand="0"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709" w:type="dxa"/>
            <w:shd w:val="clear" w:color="auto" w:fill="1F4E79" w:themeFill="accent1" w:themeFillShade="80"/>
          </w:tcPr>
          <w:p w14:paraId="2ADD3FF9" w14:textId="77777777" w:rsidR="00CA6AF1" w:rsidRPr="00CA6AF1" w:rsidRDefault="00CA6AF1" w:rsidP="00CA6AF1">
            <w:pPr>
              <w:rPr>
                <w:rFonts w:cstheme="minorHAnsi"/>
                <w:color w:val="000000" w:themeColor="text1"/>
              </w:rPr>
            </w:pPr>
          </w:p>
        </w:tc>
        <w:tc>
          <w:tcPr>
            <w:tcW w:w="3969" w:type="dxa"/>
            <w:shd w:val="clear" w:color="auto" w:fill="1F4E79" w:themeFill="accent1" w:themeFillShade="80"/>
          </w:tcPr>
          <w:p w14:paraId="04EBF1F3" w14:textId="77777777" w:rsidR="00CA6AF1" w:rsidRPr="00255A98" w:rsidRDefault="00CA6AF1" w:rsidP="00CA6AF1">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55A98">
              <w:rPr>
                <w:rFonts w:cstheme="minorHAnsi"/>
                <w:b/>
                <w:color w:val="FFFFFF" w:themeColor="background1"/>
                <w:sz w:val="28"/>
                <w:szCs w:val="28"/>
              </w:rPr>
              <w:t>GOALS</w:t>
            </w:r>
          </w:p>
        </w:tc>
        <w:tc>
          <w:tcPr>
            <w:tcW w:w="6017" w:type="dxa"/>
            <w:shd w:val="clear" w:color="auto" w:fill="1F4E79" w:themeFill="accent1" w:themeFillShade="80"/>
          </w:tcPr>
          <w:p w14:paraId="6AADBD7C" w14:textId="77777777" w:rsidR="00CA6AF1" w:rsidRPr="00255A98" w:rsidRDefault="00CA6AF1" w:rsidP="00CA6AF1">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55A98">
              <w:rPr>
                <w:rFonts w:cstheme="minorHAnsi"/>
                <w:b/>
                <w:color w:val="FFFFFF" w:themeColor="background1"/>
                <w:sz w:val="28"/>
                <w:szCs w:val="28"/>
              </w:rPr>
              <w:t>METHODS</w:t>
            </w:r>
          </w:p>
        </w:tc>
        <w:tc>
          <w:tcPr>
            <w:tcW w:w="3759" w:type="dxa"/>
            <w:shd w:val="clear" w:color="auto" w:fill="1F4E79" w:themeFill="accent1" w:themeFillShade="80"/>
          </w:tcPr>
          <w:p w14:paraId="264B1F75" w14:textId="77777777" w:rsidR="00CA6AF1" w:rsidRPr="00255A98" w:rsidRDefault="00CA6AF1" w:rsidP="00CA6AF1">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55A98">
              <w:rPr>
                <w:rFonts w:cstheme="minorHAnsi"/>
                <w:b/>
                <w:color w:val="FFFFFF" w:themeColor="background1"/>
                <w:sz w:val="28"/>
                <w:szCs w:val="28"/>
              </w:rPr>
              <w:t>OUTCOMES</w:t>
            </w:r>
          </w:p>
        </w:tc>
      </w:tr>
      <w:tr w:rsidR="00CA6AF1" w:rsidRPr="00CA6AF1" w14:paraId="4AC784EE" w14:textId="77777777" w:rsidTr="006F69BC">
        <w:trPr>
          <w:jc w:val="center"/>
        </w:trPr>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1A91AC10" w14:textId="77777777" w:rsidR="00CA6AF1" w:rsidRPr="00CA6AF1" w:rsidRDefault="00CA6AF1" w:rsidP="004140AD">
            <w:pPr>
              <w:numPr>
                <w:ilvl w:val="1"/>
                <w:numId w:val="2"/>
              </w:numPr>
              <w:spacing w:before="60" w:after="60"/>
              <w:ind w:left="320" w:hanging="284"/>
              <w:contextualSpacing/>
              <w:rPr>
                <w:rFonts w:cstheme="minorHAnsi"/>
              </w:rPr>
            </w:pPr>
          </w:p>
        </w:tc>
        <w:tc>
          <w:tcPr>
            <w:tcW w:w="3969" w:type="dxa"/>
            <w:shd w:val="clear" w:color="auto" w:fill="BDD6EE" w:themeFill="accent1" w:themeFillTint="66"/>
          </w:tcPr>
          <w:p w14:paraId="6182AF83" w14:textId="77777777" w:rsidR="00CA6AF1" w:rsidRPr="00CA6AF1" w:rsidRDefault="00CA6AF1" w:rsidP="00CA6AF1">
            <w:pPr>
              <w:cnfStyle w:val="000000000000" w:firstRow="0" w:lastRow="0" w:firstColumn="0" w:lastColumn="0" w:oddVBand="0" w:evenVBand="0" w:oddHBand="0" w:evenHBand="0" w:firstRowFirstColumn="0" w:firstRowLastColumn="0" w:lastRowFirstColumn="0" w:lastRowLastColumn="0"/>
              <w:rPr>
                <w:rFonts w:cstheme="minorHAnsi"/>
                <w:b/>
              </w:rPr>
            </w:pPr>
            <w:r w:rsidRPr="00CA6AF1">
              <w:rPr>
                <w:rFonts w:ascii="Calibri" w:hAnsi="Calibri" w:cs="Calibri"/>
              </w:rPr>
              <w:t> </w:t>
            </w:r>
            <w:r w:rsidRPr="00CA6AF1">
              <w:rPr>
                <w:rFonts w:cstheme="minorHAnsi"/>
              </w:rPr>
              <w:t xml:space="preserve">To reduce referral demand and face to face attendances where </w:t>
            </w:r>
            <w:proofErr w:type="gramStart"/>
            <w:r w:rsidRPr="00CA6AF1">
              <w:rPr>
                <w:rFonts w:cstheme="minorHAnsi"/>
              </w:rPr>
              <w:t>appropriate</w:t>
            </w:r>
            <w:proofErr w:type="gramEnd"/>
          </w:p>
          <w:p w14:paraId="6D941C4A" w14:textId="77777777" w:rsidR="00CA6AF1" w:rsidRPr="00CA6AF1" w:rsidRDefault="00CA6AF1" w:rsidP="00CA6AF1">
            <w:pPr>
              <w:cnfStyle w:val="000000000000" w:firstRow="0" w:lastRow="0" w:firstColumn="0" w:lastColumn="0" w:oddVBand="0" w:evenVBand="0" w:oddHBand="0" w:evenHBand="0" w:firstRowFirstColumn="0" w:firstRowLastColumn="0" w:lastRowFirstColumn="0" w:lastRowLastColumn="0"/>
              <w:rPr>
                <w:rFonts w:cstheme="minorHAnsi"/>
              </w:rPr>
            </w:pPr>
          </w:p>
        </w:tc>
        <w:tc>
          <w:tcPr>
            <w:tcW w:w="6017" w:type="dxa"/>
            <w:shd w:val="clear" w:color="auto" w:fill="BDD6EE" w:themeFill="accent1" w:themeFillTint="66"/>
          </w:tcPr>
          <w:p w14:paraId="660E2BB5" w14:textId="77777777" w:rsidR="00CA6AF1" w:rsidRPr="00CA6AF1" w:rsidRDefault="00CA6AF1" w:rsidP="00CA6AF1">
            <w:pPr>
              <w:cnfStyle w:val="000000000000" w:firstRow="0" w:lastRow="0" w:firstColumn="0" w:lastColumn="0" w:oddVBand="0" w:evenVBand="0" w:oddHBand="0" w:evenHBand="0" w:firstRowFirstColumn="0" w:firstRowLastColumn="0" w:lastRowFirstColumn="0" w:lastRowLastColumn="0"/>
              <w:rPr>
                <w:rFonts w:cstheme="minorHAnsi"/>
              </w:rPr>
            </w:pPr>
            <w:r w:rsidRPr="00CA6AF1">
              <w:rPr>
                <w:rFonts w:cstheme="minorHAnsi"/>
              </w:rPr>
              <w:t>Maximise use consultant connect to operate in all specialities to supplement e-advice (WCCG)</w:t>
            </w:r>
          </w:p>
          <w:p w14:paraId="48AF9D17" w14:textId="77777777" w:rsidR="00CA6AF1" w:rsidRPr="00CA6AF1" w:rsidRDefault="00CA6AF1" w:rsidP="00CA6AF1">
            <w:pPr>
              <w:cnfStyle w:val="000000000000" w:firstRow="0" w:lastRow="0" w:firstColumn="0" w:lastColumn="0" w:oddVBand="0" w:evenVBand="0" w:oddHBand="0" w:evenHBand="0" w:firstRowFirstColumn="0" w:firstRowLastColumn="0" w:lastRowFirstColumn="0" w:lastRowLastColumn="0"/>
              <w:rPr>
                <w:rFonts w:cstheme="minorHAnsi"/>
              </w:rPr>
            </w:pPr>
          </w:p>
        </w:tc>
        <w:tc>
          <w:tcPr>
            <w:tcW w:w="3759" w:type="dxa"/>
            <w:shd w:val="clear" w:color="auto" w:fill="BDD6EE" w:themeFill="accent1" w:themeFillTint="66"/>
          </w:tcPr>
          <w:p w14:paraId="142A4922" w14:textId="77777777" w:rsidR="00CA6AF1" w:rsidRPr="00CA6AF1" w:rsidRDefault="00CA6AF1" w:rsidP="00CA6AF1">
            <w:pPr>
              <w:cnfStyle w:val="000000000000" w:firstRow="0" w:lastRow="0" w:firstColumn="0" w:lastColumn="0" w:oddVBand="0" w:evenVBand="0" w:oddHBand="0" w:evenHBand="0" w:firstRowFirstColumn="0" w:firstRowLastColumn="0" w:lastRowFirstColumn="0" w:lastRowLastColumn="0"/>
              <w:rPr>
                <w:rFonts w:cstheme="minorHAnsi"/>
              </w:rPr>
            </w:pPr>
            <w:r w:rsidRPr="00CA6AF1">
              <w:rPr>
                <w:rFonts w:cstheme="minorHAnsi"/>
              </w:rPr>
              <w:t xml:space="preserve">Reduce </w:t>
            </w:r>
            <w:proofErr w:type="gramStart"/>
            <w:r w:rsidRPr="00CA6AF1">
              <w:rPr>
                <w:rFonts w:cstheme="minorHAnsi"/>
              </w:rPr>
              <w:t>referrals</w:t>
            </w:r>
            <w:proofErr w:type="gramEnd"/>
          </w:p>
          <w:p w14:paraId="354465A9" w14:textId="77777777" w:rsidR="00CA6AF1" w:rsidRPr="00CA6AF1" w:rsidRDefault="00CA6AF1" w:rsidP="00CA6AF1">
            <w:pPr>
              <w:cnfStyle w:val="000000000000" w:firstRow="0" w:lastRow="0" w:firstColumn="0" w:lastColumn="0" w:oddVBand="0" w:evenVBand="0" w:oddHBand="0" w:evenHBand="0" w:firstRowFirstColumn="0" w:firstRowLastColumn="0" w:lastRowFirstColumn="0" w:lastRowLastColumn="0"/>
              <w:rPr>
                <w:rFonts w:cstheme="minorHAnsi"/>
              </w:rPr>
            </w:pPr>
            <w:r w:rsidRPr="00CA6AF1">
              <w:rPr>
                <w:rFonts w:cstheme="minorHAnsi"/>
              </w:rPr>
              <w:t xml:space="preserve">Reduce waiting </w:t>
            </w:r>
            <w:proofErr w:type="gramStart"/>
            <w:r w:rsidRPr="00CA6AF1">
              <w:rPr>
                <w:rFonts w:cstheme="minorHAnsi"/>
              </w:rPr>
              <w:t>lists</w:t>
            </w:r>
            <w:proofErr w:type="gramEnd"/>
          </w:p>
          <w:p w14:paraId="1BFCC2BD" w14:textId="77777777" w:rsidR="00CA6AF1" w:rsidRPr="00CA6AF1" w:rsidRDefault="00CA6AF1" w:rsidP="00CA6AF1">
            <w:pPr>
              <w:cnfStyle w:val="000000000000" w:firstRow="0" w:lastRow="0" w:firstColumn="0" w:lastColumn="0" w:oddVBand="0" w:evenVBand="0" w:oddHBand="0" w:evenHBand="0" w:firstRowFirstColumn="0" w:firstRowLastColumn="0" w:lastRowFirstColumn="0" w:lastRowLastColumn="0"/>
              <w:rPr>
                <w:rFonts w:cstheme="minorHAnsi"/>
              </w:rPr>
            </w:pPr>
            <w:r w:rsidRPr="00CA6AF1">
              <w:rPr>
                <w:rFonts w:cstheme="minorHAnsi"/>
              </w:rPr>
              <w:t>To increase patient contacts using consultant connect by 5%</w:t>
            </w:r>
          </w:p>
        </w:tc>
      </w:tr>
      <w:tr w:rsidR="00CA6AF1" w:rsidRPr="00CA6AF1" w14:paraId="4CCA05B3" w14:textId="77777777" w:rsidTr="006F69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6343881C" w14:textId="77777777" w:rsidR="00CA6AF1" w:rsidRPr="00CA6AF1" w:rsidRDefault="00CA6AF1" w:rsidP="004140AD">
            <w:pPr>
              <w:numPr>
                <w:ilvl w:val="1"/>
                <w:numId w:val="2"/>
              </w:numPr>
              <w:spacing w:before="60" w:after="60"/>
              <w:ind w:left="320" w:hanging="284"/>
              <w:contextualSpacing/>
              <w:rPr>
                <w:rFonts w:cstheme="minorHAnsi"/>
              </w:rPr>
            </w:pPr>
          </w:p>
        </w:tc>
        <w:tc>
          <w:tcPr>
            <w:tcW w:w="3969" w:type="dxa"/>
            <w:shd w:val="clear" w:color="auto" w:fill="BDD6EE" w:themeFill="accent1" w:themeFillTint="66"/>
          </w:tcPr>
          <w:p w14:paraId="30C9785C" w14:textId="77777777" w:rsidR="00CA6AF1" w:rsidRPr="00CA6AF1" w:rsidRDefault="00CA6AF1" w:rsidP="00CA6AF1">
            <w:pPr>
              <w:cnfStyle w:val="000000100000" w:firstRow="0" w:lastRow="0" w:firstColumn="0" w:lastColumn="0" w:oddVBand="0" w:evenVBand="0" w:oddHBand="1" w:evenHBand="0" w:firstRowFirstColumn="0" w:firstRowLastColumn="0" w:lastRowFirstColumn="0" w:lastRowLastColumn="0"/>
            </w:pPr>
            <w:r w:rsidRPr="00CA6AF1">
              <w:rPr>
                <w:rFonts w:cstheme="minorHAnsi"/>
              </w:rPr>
              <w:t xml:space="preserve">Enable patients to access most appropriate </w:t>
            </w:r>
            <w:proofErr w:type="gramStart"/>
            <w:r w:rsidRPr="00CA6AF1">
              <w:rPr>
                <w:rFonts w:cstheme="minorHAnsi"/>
              </w:rPr>
              <w:t>care</w:t>
            </w:r>
            <w:proofErr w:type="gramEnd"/>
          </w:p>
          <w:p w14:paraId="3C1B2143" w14:textId="77777777" w:rsidR="00CA6AF1" w:rsidRPr="00CA6AF1" w:rsidRDefault="00CA6AF1" w:rsidP="00CA6AF1">
            <w:pPr>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6017" w:type="dxa"/>
            <w:shd w:val="clear" w:color="auto" w:fill="BDD6EE" w:themeFill="accent1" w:themeFillTint="66"/>
          </w:tcPr>
          <w:p w14:paraId="77D7D7E2" w14:textId="77777777" w:rsidR="00CA6AF1" w:rsidRPr="00CA6AF1" w:rsidRDefault="00CA6AF1" w:rsidP="00CA6AF1">
            <w:pPr>
              <w:cnfStyle w:val="000000100000" w:firstRow="0" w:lastRow="0" w:firstColumn="0" w:lastColumn="0" w:oddVBand="0" w:evenVBand="0" w:oddHBand="1" w:evenHBand="0" w:firstRowFirstColumn="0" w:firstRowLastColumn="0" w:lastRowFirstColumn="0" w:lastRowLastColumn="0"/>
              <w:rPr>
                <w:rFonts w:cstheme="minorHAnsi"/>
              </w:rPr>
            </w:pPr>
            <w:r w:rsidRPr="00CA6AF1">
              <w:rPr>
                <w:rFonts w:cstheme="minorHAnsi"/>
              </w:rPr>
              <w:t>Provision of a Primary care audiology service</w:t>
            </w:r>
          </w:p>
        </w:tc>
        <w:tc>
          <w:tcPr>
            <w:tcW w:w="3759" w:type="dxa"/>
            <w:shd w:val="clear" w:color="auto" w:fill="BDD6EE" w:themeFill="accent1" w:themeFillTint="66"/>
          </w:tcPr>
          <w:p w14:paraId="2E82036C" w14:textId="77777777" w:rsidR="00CA6AF1" w:rsidRPr="00CA6AF1" w:rsidRDefault="00CA6AF1" w:rsidP="00CA6AF1">
            <w:pPr>
              <w:cnfStyle w:val="000000100000" w:firstRow="0" w:lastRow="0" w:firstColumn="0" w:lastColumn="0" w:oddVBand="0" w:evenVBand="0" w:oddHBand="1" w:evenHBand="0" w:firstRowFirstColumn="0" w:firstRowLastColumn="0" w:lastRowFirstColumn="0" w:lastRowLastColumn="0"/>
              <w:rPr>
                <w:rFonts w:cstheme="minorHAnsi"/>
              </w:rPr>
            </w:pPr>
            <w:r w:rsidRPr="00CA6AF1">
              <w:rPr>
                <w:rFonts w:cstheme="minorHAnsi"/>
              </w:rPr>
              <w:t>Reduced contacts with GPS/Practice nurses for problematic wax, hearing and tinnitus concerns</w:t>
            </w:r>
          </w:p>
        </w:tc>
      </w:tr>
      <w:tr w:rsidR="00CA6AF1" w:rsidRPr="00CA6AF1" w14:paraId="659E056B" w14:textId="77777777" w:rsidTr="006F69BC">
        <w:trPr>
          <w:jc w:val="center"/>
        </w:trPr>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7D497818" w14:textId="77777777" w:rsidR="00CA6AF1" w:rsidRPr="00CA6AF1" w:rsidRDefault="00CA6AF1" w:rsidP="004140AD">
            <w:pPr>
              <w:numPr>
                <w:ilvl w:val="1"/>
                <w:numId w:val="2"/>
              </w:numPr>
              <w:spacing w:before="60" w:after="60"/>
              <w:ind w:left="320" w:hanging="284"/>
              <w:contextualSpacing/>
              <w:rPr>
                <w:rFonts w:cstheme="minorHAnsi"/>
              </w:rPr>
            </w:pPr>
          </w:p>
        </w:tc>
        <w:tc>
          <w:tcPr>
            <w:tcW w:w="3969" w:type="dxa"/>
            <w:shd w:val="clear" w:color="auto" w:fill="BDD6EE" w:themeFill="accent1" w:themeFillTint="66"/>
          </w:tcPr>
          <w:p w14:paraId="06912948" w14:textId="77777777" w:rsidR="00CA6AF1" w:rsidRPr="00CA6AF1" w:rsidRDefault="00CA6AF1" w:rsidP="00CA6AF1">
            <w:pPr>
              <w:cnfStyle w:val="000000000000" w:firstRow="0" w:lastRow="0" w:firstColumn="0" w:lastColumn="0" w:oddVBand="0" w:evenVBand="0" w:oddHBand="0" w:evenHBand="0" w:firstRowFirstColumn="0" w:firstRowLastColumn="0" w:lastRowFirstColumn="0" w:lastRowLastColumn="0"/>
              <w:rPr>
                <w:rFonts w:cstheme="minorHAnsi"/>
              </w:rPr>
            </w:pPr>
            <w:r w:rsidRPr="00CA6AF1">
              <w:rPr>
                <w:rFonts w:cstheme="minorHAnsi"/>
              </w:rPr>
              <w:t>Ensuring that all Heart failure patients are correctly coded – timely safe and secure.</w:t>
            </w:r>
          </w:p>
        </w:tc>
        <w:tc>
          <w:tcPr>
            <w:tcW w:w="6017" w:type="dxa"/>
            <w:shd w:val="clear" w:color="auto" w:fill="BDD6EE" w:themeFill="accent1" w:themeFillTint="66"/>
          </w:tcPr>
          <w:p w14:paraId="09E96CAD" w14:textId="77777777" w:rsidR="00CA6AF1" w:rsidRPr="00CA6AF1" w:rsidRDefault="00CA6AF1" w:rsidP="00CA6AF1">
            <w:pPr>
              <w:cnfStyle w:val="000000000000" w:firstRow="0" w:lastRow="0" w:firstColumn="0" w:lastColumn="0" w:oddVBand="0" w:evenVBand="0" w:oddHBand="0" w:evenHBand="0" w:firstRowFirstColumn="0" w:firstRowLastColumn="0" w:lastRowFirstColumn="0" w:lastRowLastColumn="0"/>
              <w:rPr>
                <w:rFonts w:cstheme="minorHAnsi"/>
              </w:rPr>
            </w:pPr>
            <w:r w:rsidRPr="00CA6AF1">
              <w:rPr>
                <w:rFonts w:cstheme="minorHAnsi"/>
              </w:rPr>
              <w:t>Tidy Up Searches for all GP Patient registers to review Heart Failure coding categories and ensure correct coding prior to annual Heart Failure Review</w:t>
            </w:r>
          </w:p>
        </w:tc>
        <w:tc>
          <w:tcPr>
            <w:tcW w:w="3759" w:type="dxa"/>
            <w:shd w:val="clear" w:color="auto" w:fill="BDD6EE" w:themeFill="accent1" w:themeFillTint="66"/>
          </w:tcPr>
          <w:p w14:paraId="5AFAE131" w14:textId="77777777" w:rsidR="00CA6AF1" w:rsidRPr="00CA6AF1" w:rsidRDefault="00CA6AF1" w:rsidP="00CA6AF1">
            <w:pPr>
              <w:cnfStyle w:val="000000000000" w:firstRow="0" w:lastRow="0" w:firstColumn="0" w:lastColumn="0" w:oddVBand="0" w:evenVBand="0" w:oddHBand="0" w:evenHBand="0" w:firstRowFirstColumn="0" w:firstRowLastColumn="0" w:lastRowFirstColumn="0" w:lastRowLastColumn="0"/>
              <w:rPr>
                <w:rFonts w:cstheme="minorHAnsi"/>
              </w:rPr>
            </w:pPr>
            <w:r w:rsidRPr="00CA6AF1">
              <w:rPr>
                <w:rFonts w:cstheme="minorHAnsi"/>
              </w:rPr>
              <w:t xml:space="preserve">Only the right patients invited for annual review ensuring timely and safe care, facilitating patients being commenced on the 4 pillars of Heart failure medications and receive self-care, </w:t>
            </w:r>
            <w:proofErr w:type="gramStart"/>
            <w:r w:rsidRPr="00CA6AF1">
              <w:rPr>
                <w:rFonts w:cstheme="minorHAnsi"/>
              </w:rPr>
              <w:t>treatment</w:t>
            </w:r>
            <w:proofErr w:type="gramEnd"/>
            <w:r w:rsidRPr="00CA6AF1">
              <w:rPr>
                <w:rFonts w:cstheme="minorHAnsi"/>
              </w:rPr>
              <w:t xml:space="preserve"> and advice</w:t>
            </w:r>
          </w:p>
        </w:tc>
      </w:tr>
    </w:tbl>
    <w:tbl>
      <w:tblPr>
        <w:tblStyle w:val="GridTable4-Accent54"/>
        <w:tblW w:w="14454"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6" w:space="0" w:color="FFFFFF" w:themeColor="background1"/>
          <w:insideV w:val="single" w:sz="6" w:space="0" w:color="FFFFFF" w:themeColor="background1"/>
        </w:tblBorders>
        <w:tblLook w:val="04A0" w:firstRow="1" w:lastRow="0" w:firstColumn="1" w:lastColumn="0" w:noHBand="0" w:noVBand="1"/>
      </w:tblPr>
      <w:tblGrid>
        <w:gridCol w:w="704"/>
        <w:gridCol w:w="3969"/>
        <w:gridCol w:w="6124"/>
        <w:gridCol w:w="3657"/>
      </w:tblGrid>
      <w:tr w:rsidR="00CA6AF1" w:rsidRPr="00C97BEB" w14:paraId="6BFDBE66" w14:textId="77777777" w:rsidTr="00255A98">
        <w:trPr>
          <w:cnfStyle w:val="100000000000" w:firstRow="1" w:lastRow="0" w:firstColumn="0" w:lastColumn="0" w:oddVBand="0" w:evenVBand="0" w:oddHBand="0" w:evenHBand="0" w:firstRowFirstColumn="0" w:firstRowLastColumn="0" w:lastRowFirstColumn="0" w:lastRowLastColumn="0"/>
          <w:trHeight w:val="702"/>
          <w:jc w:val="center"/>
        </w:trPr>
        <w:tc>
          <w:tcPr>
            <w:cnfStyle w:val="001000000000" w:firstRow="0" w:lastRow="0" w:firstColumn="1" w:lastColumn="0" w:oddVBand="0" w:evenVBand="0" w:oddHBand="0" w:evenHBand="0" w:firstRowFirstColumn="0" w:firstRowLastColumn="0" w:lastRowFirstColumn="0" w:lastRowLastColumn="0"/>
            <w:tcW w:w="14454" w:type="dxa"/>
            <w:gridSpan w:val="4"/>
            <w:tcBorders>
              <w:top w:val="none" w:sz="0" w:space="0" w:color="auto"/>
              <w:left w:val="none" w:sz="0" w:space="0" w:color="auto"/>
              <w:bottom w:val="none" w:sz="0" w:space="0" w:color="auto"/>
              <w:right w:val="none" w:sz="0" w:space="0" w:color="auto"/>
            </w:tcBorders>
            <w:shd w:val="clear" w:color="auto" w:fill="1F4E79" w:themeFill="accent1" w:themeFillShade="80"/>
          </w:tcPr>
          <w:p w14:paraId="7A42B3EF" w14:textId="77777777" w:rsidR="00CA6AF1" w:rsidRPr="00CA6AF1" w:rsidRDefault="00CA6AF1" w:rsidP="00CA6AF1">
            <w:pPr>
              <w:rPr>
                <w:rFonts w:cstheme="minorHAnsi"/>
                <w:sz w:val="44"/>
              </w:rPr>
            </w:pPr>
            <w:r>
              <w:rPr>
                <w:rFonts w:cstheme="minorHAnsi"/>
                <w:sz w:val="44"/>
              </w:rPr>
              <w:t>2.</w:t>
            </w:r>
            <w:r w:rsidR="002552DF">
              <w:rPr>
                <w:rFonts w:cstheme="minorHAnsi"/>
                <w:sz w:val="44"/>
              </w:rPr>
              <w:tab/>
            </w:r>
            <w:r w:rsidRPr="00CA6AF1">
              <w:rPr>
                <w:rFonts w:cstheme="minorHAnsi"/>
                <w:sz w:val="44"/>
              </w:rPr>
              <w:t xml:space="preserve"> </w:t>
            </w:r>
            <w:r w:rsidRPr="00255A98">
              <w:rPr>
                <w:rFonts w:cstheme="minorHAnsi"/>
                <w:sz w:val="32"/>
                <w:szCs w:val="32"/>
              </w:rPr>
              <w:t>CANCER &amp; PALLIATIVE CARE</w:t>
            </w:r>
          </w:p>
        </w:tc>
      </w:tr>
      <w:tr w:rsidR="00A4790D" w:rsidRPr="00941D59" w14:paraId="30CD1934" w14:textId="77777777" w:rsidTr="00F76871">
        <w:trPr>
          <w:cnfStyle w:val="000000100000" w:firstRow="0" w:lastRow="0" w:firstColumn="0" w:lastColumn="0" w:oddVBand="0" w:evenVBand="0" w:oddHBand="1" w:evenHBand="0"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1F4E79" w:themeFill="accent1" w:themeFillShade="80"/>
          </w:tcPr>
          <w:p w14:paraId="007E4286" w14:textId="77777777" w:rsidR="00CA6AF1" w:rsidRPr="00941D59" w:rsidRDefault="00CA6AF1" w:rsidP="00ED6557">
            <w:pPr>
              <w:rPr>
                <w:rFonts w:cstheme="minorHAnsi"/>
                <w:color w:val="FFFFFF" w:themeColor="background1"/>
              </w:rPr>
            </w:pPr>
          </w:p>
        </w:tc>
        <w:tc>
          <w:tcPr>
            <w:tcW w:w="3969" w:type="dxa"/>
            <w:shd w:val="clear" w:color="auto" w:fill="1F4E79" w:themeFill="accent1" w:themeFillShade="80"/>
          </w:tcPr>
          <w:p w14:paraId="06CABEB6" w14:textId="77777777" w:rsidR="00CA6AF1" w:rsidRPr="00255A98" w:rsidRDefault="00CA6AF1" w:rsidP="00ED6557">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55A98">
              <w:rPr>
                <w:rFonts w:cstheme="minorHAnsi"/>
                <w:b/>
                <w:color w:val="FFFFFF" w:themeColor="background1"/>
                <w:sz w:val="28"/>
                <w:szCs w:val="28"/>
              </w:rPr>
              <w:t>GOALS</w:t>
            </w:r>
          </w:p>
        </w:tc>
        <w:tc>
          <w:tcPr>
            <w:tcW w:w="6124" w:type="dxa"/>
            <w:shd w:val="clear" w:color="auto" w:fill="1F4E79" w:themeFill="accent1" w:themeFillShade="80"/>
          </w:tcPr>
          <w:p w14:paraId="2B031028" w14:textId="77777777" w:rsidR="00CA6AF1" w:rsidRPr="00255A98" w:rsidRDefault="00CA6AF1" w:rsidP="00ED6557">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55A98">
              <w:rPr>
                <w:rFonts w:cstheme="minorHAnsi"/>
                <w:b/>
                <w:color w:val="FFFFFF" w:themeColor="background1"/>
                <w:sz w:val="28"/>
                <w:szCs w:val="28"/>
              </w:rPr>
              <w:t>METHODS</w:t>
            </w:r>
          </w:p>
        </w:tc>
        <w:tc>
          <w:tcPr>
            <w:tcW w:w="3657" w:type="dxa"/>
            <w:shd w:val="clear" w:color="auto" w:fill="1F4E79" w:themeFill="accent1" w:themeFillShade="80"/>
          </w:tcPr>
          <w:p w14:paraId="2F8F8AD0" w14:textId="77777777" w:rsidR="00CA6AF1" w:rsidRPr="00255A98" w:rsidRDefault="00CA6AF1" w:rsidP="00ED6557">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55A98">
              <w:rPr>
                <w:rFonts w:cstheme="minorHAnsi"/>
                <w:b/>
                <w:color w:val="FFFFFF" w:themeColor="background1"/>
                <w:sz w:val="28"/>
                <w:szCs w:val="28"/>
              </w:rPr>
              <w:t>OUTCOMES</w:t>
            </w:r>
          </w:p>
        </w:tc>
      </w:tr>
      <w:tr w:rsidR="001A34CD" w:rsidRPr="00C97BEB" w14:paraId="37273810" w14:textId="77777777" w:rsidTr="00F76871">
        <w:trPr>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BDD6EE" w:themeFill="accent1" w:themeFillTint="66"/>
          </w:tcPr>
          <w:p w14:paraId="474CB499" w14:textId="77777777" w:rsidR="00CA6AF1" w:rsidRPr="00CA6AF1" w:rsidRDefault="00CA6AF1" w:rsidP="00CA6AF1">
            <w:pPr>
              <w:spacing w:before="60" w:after="60"/>
              <w:ind w:left="36"/>
              <w:rPr>
                <w:rFonts w:cstheme="minorHAnsi"/>
              </w:rPr>
            </w:pPr>
            <w:r>
              <w:rPr>
                <w:rFonts w:cstheme="minorHAnsi"/>
              </w:rPr>
              <w:lastRenderedPageBreak/>
              <w:t>2.1</w:t>
            </w:r>
          </w:p>
        </w:tc>
        <w:tc>
          <w:tcPr>
            <w:tcW w:w="3969" w:type="dxa"/>
            <w:shd w:val="clear" w:color="auto" w:fill="BDD6EE" w:themeFill="accent1" w:themeFillTint="66"/>
          </w:tcPr>
          <w:p w14:paraId="64B92576" w14:textId="77777777" w:rsidR="00CA6AF1" w:rsidRPr="009E6A20" w:rsidRDefault="00CA6AF1"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 xml:space="preserve">Reduce smoking </w:t>
            </w:r>
            <w:proofErr w:type="gramStart"/>
            <w:r w:rsidRPr="009E6A20">
              <w:rPr>
                <w:rFonts w:cstheme="minorHAnsi"/>
              </w:rPr>
              <w:t>rates</w:t>
            </w:r>
            <w:proofErr w:type="gramEnd"/>
            <w:r w:rsidRPr="009E6A20">
              <w:rPr>
                <w:rFonts w:cstheme="minorHAnsi"/>
              </w:rPr>
              <w:t xml:space="preserve"> </w:t>
            </w:r>
          </w:p>
          <w:p w14:paraId="2DDF1A27" w14:textId="77777777" w:rsidR="00CA6AF1" w:rsidRPr="00335E0E" w:rsidRDefault="00CA6AF1" w:rsidP="00ED6557">
            <w:pPr>
              <w:cnfStyle w:val="000000000000" w:firstRow="0" w:lastRow="0" w:firstColumn="0" w:lastColumn="0" w:oddVBand="0" w:evenVBand="0" w:oddHBand="0" w:evenHBand="0" w:firstRowFirstColumn="0" w:firstRowLastColumn="0" w:lastRowFirstColumn="0" w:lastRowLastColumn="0"/>
              <w:rPr>
                <w:rFonts w:cstheme="minorHAnsi"/>
              </w:rPr>
            </w:pPr>
          </w:p>
        </w:tc>
        <w:tc>
          <w:tcPr>
            <w:tcW w:w="6124" w:type="dxa"/>
            <w:shd w:val="clear" w:color="auto" w:fill="BDD6EE" w:themeFill="accent1" w:themeFillTint="66"/>
          </w:tcPr>
          <w:p w14:paraId="62FB0E6D" w14:textId="77777777" w:rsidR="00CA6AF1" w:rsidRPr="009E6A20" w:rsidRDefault="00CA6AF1"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 xml:space="preserve">Help me quit – provide support </w:t>
            </w:r>
            <w:r w:rsidR="00921403">
              <w:rPr>
                <w:rFonts w:cstheme="minorHAnsi"/>
              </w:rPr>
              <w:t xml:space="preserve">to </w:t>
            </w:r>
            <w:r w:rsidRPr="009E6A20">
              <w:rPr>
                <w:rFonts w:cstheme="minorHAnsi"/>
              </w:rPr>
              <w:t xml:space="preserve">patient to quit smoking through advice and education, promotion through </w:t>
            </w:r>
            <w:proofErr w:type="gramStart"/>
            <w:r w:rsidRPr="009E6A20">
              <w:rPr>
                <w:rFonts w:cstheme="minorHAnsi"/>
              </w:rPr>
              <w:t>communications</w:t>
            </w:r>
            <w:proofErr w:type="gramEnd"/>
          </w:p>
          <w:p w14:paraId="546557A5" w14:textId="77777777" w:rsidR="00CA6AF1" w:rsidRPr="00622401" w:rsidRDefault="00CA6AF1" w:rsidP="00ED6557">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9E6A20">
              <w:rPr>
                <w:rFonts w:cstheme="minorHAnsi"/>
              </w:rPr>
              <w:t>Liaise with pharmacy colleagues to consider future action, increasing engagement with level 3 service</w:t>
            </w:r>
          </w:p>
        </w:tc>
        <w:tc>
          <w:tcPr>
            <w:tcW w:w="3657" w:type="dxa"/>
            <w:shd w:val="clear" w:color="auto" w:fill="BDD6EE" w:themeFill="accent1" w:themeFillTint="66"/>
          </w:tcPr>
          <w:p w14:paraId="4EE02BEF" w14:textId="77777777" w:rsidR="00CA6AF1" w:rsidRPr="009E6A20" w:rsidRDefault="00CA6AF1"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 xml:space="preserve">Increase patient contacts by a </w:t>
            </w:r>
            <w:r>
              <w:rPr>
                <w:rFonts w:cstheme="minorHAnsi"/>
              </w:rPr>
              <w:t>further 5% by the end of March 2024</w:t>
            </w:r>
          </w:p>
          <w:p w14:paraId="0902453F" w14:textId="77777777" w:rsidR="00CA6AF1" w:rsidRPr="00335E0E" w:rsidRDefault="00CA6AF1" w:rsidP="00ED6557">
            <w:pPr>
              <w:cnfStyle w:val="000000000000" w:firstRow="0" w:lastRow="0" w:firstColumn="0" w:lastColumn="0" w:oddVBand="0" w:evenVBand="0" w:oddHBand="0" w:evenHBand="0" w:firstRowFirstColumn="0" w:firstRowLastColumn="0" w:lastRowFirstColumn="0" w:lastRowLastColumn="0"/>
              <w:rPr>
                <w:rFonts w:cstheme="minorHAnsi"/>
              </w:rPr>
            </w:pPr>
          </w:p>
        </w:tc>
      </w:tr>
      <w:tr w:rsidR="001A34CD" w:rsidRPr="00C97BEB" w14:paraId="72FB6C8E" w14:textId="77777777" w:rsidTr="00F7687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BDD6EE" w:themeFill="accent1" w:themeFillTint="66"/>
          </w:tcPr>
          <w:p w14:paraId="769E7DCC" w14:textId="77777777" w:rsidR="00CA6AF1" w:rsidRPr="00CA6AF1" w:rsidRDefault="00CA6AF1" w:rsidP="00CA6AF1">
            <w:pPr>
              <w:spacing w:before="60" w:after="60"/>
              <w:ind w:left="36"/>
              <w:rPr>
                <w:rFonts w:cstheme="minorHAnsi"/>
              </w:rPr>
            </w:pPr>
            <w:r>
              <w:rPr>
                <w:rFonts w:cstheme="minorHAnsi"/>
              </w:rPr>
              <w:t>2.2</w:t>
            </w:r>
          </w:p>
        </w:tc>
        <w:tc>
          <w:tcPr>
            <w:tcW w:w="3969" w:type="dxa"/>
            <w:shd w:val="clear" w:color="auto" w:fill="BDD6EE" w:themeFill="accent1" w:themeFillTint="66"/>
          </w:tcPr>
          <w:p w14:paraId="394CFFF5" w14:textId="77777777" w:rsidR="00CA6AF1" w:rsidRPr="004A46FE" w:rsidRDefault="00CA6AF1" w:rsidP="00ED6557">
            <w:pPr>
              <w:cnfStyle w:val="000000100000" w:firstRow="0" w:lastRow="0" w:firstColumn="0" w:lastColumn="0" w:oddVBand="0" w:evenVBand="0" w:oddHBand="1" w:evenHBand="0" w:firstRowFirstColumn="0" w:firstRowLastColumn="0" w:lastRowFirstColumn="0" w:lastRowLastColumn="0"/>
              <w:rPr>
                <w:rFonts w:cstheme="minorHAnsi"/>
                <w:b/>
              </w:rPr>
            </w:pPr>
            <w:r w:rsidRPr="009E6A20">
              <w:rPr>
                <w:rFonts w:cstheme="minorHAnsi"/>
              </w:rPr>
              <w:t>Improve Health of Cluster through increased uptake of screening projects</w:t>
            </w:r>
          </w:p>
        </w:tc>
        <w:tc>
          <w:tcPr>
            <w:tcW w:w="6124" w:type="dxa"/>
            <w:shd w:val="clear" w:color="auto" w:fill="BDD6EE" w:themeFill="accent1" w:themeFillTint="66"/>
          </w:tcPr>
          <w:p w14:paraId="5A0435CA" w14:textId="77777777" w:rsidR="00CA6AF1" w:rsidRPr="009E6A20" w:rsidRDefault="00CA6AF1"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rPr>
              <w:t xml:space="preserve">Promote screening </w:t>
            </w:r>
            <w:proofErr w:type="gramStart"/>
            <w:r w:rsidRPr="009E6A20">
              <w:rPr>
                <w:rFonts w:cstheme="minorHAnsi"/>
              </w:rPr>
              <w:t>uptake</w:t>
            </w:r>
            <w:proofErr w:type="gramEnd"/>
            <w:r w:rsidRPr="009E6A20">
              <w:rPr>
                <w:rFonts w:cstheme="minorHAnsi"/>
              </w:rPr>
              <w:t xml:space="preserve"> </w:t>
            </w:r>
          </w:p>
          <w:p w14:paraId="6E9073C7" w14:textId="77777777" w:rsidR="00CA6AF1" w:rsidRPr="004A46FE" w:rsidRDefault="00CA6AF1" w:rsidP="004A46FE">
            <w:pPr>
              <w:jc w:val="both"/>
              <w:cnfStyle w:val="000000100000" w:firstRow="0" w:lastRow="0" w:firstColumn="0" w:lastColumn="0" w:oddVBand="0" w:evenVBand="0" w:oddHBand="1" w:evenHBand="0" w:firstRowFirstColumn="0" w:firstRowLastColumn="0" w:lastRowFirstColumn="0" w:lastRowLastColumn="0"/>
              <w:rPr>
                <w:rFonts w:cstheme="minorHAnsi"/>
              </w:rPr>
            </w:pPr>
            <w:r w:rsidRPr="00E667A8">
              <w:rPr>
                <w:rFonts w:cstheme="minorHAnsi"/>
              </w:rPr>
              <w:t>Participate in non-responder projects for B</w:t>
            </w:r>
            <w:r>
              <w:rPr>
                <w:rFonts w:cstheme="minorHAnsi"/>
              </w:rPr>
              <w:t>o</w:t>
            </w:r>
            <w:r w:rsidRPr="00E667A8">
              <w:rPr>
                <w:rFonts w:cstheme="minorHAnsi"/>
              </w:rPr>
              <w:t xml:space="preserve">wel, cervical and Breast </w:t>
            </w:r>
            <w:proofErr w:type="gramStart"/>
            <w:r w:rsidRPr="00E667A8">
              <w:rPr>
                <w:rFonts w:cstheme="minorHAnsi"/>
              </w:rPr>
              <w:t>screening</w:t>
            </w:r>
            <w:proofErr w:type="gramEnd"/>
          </w:p>
          <w:p w14:paraId="36B67AA0" w14:textId="77777777" w:rsidR="00CA6AF1" w:rsidRPr="00335E0E" w:rsidRDefault="00CA6AF1" w:rsidP="00ED6557">
            <w:pPr>
              <w:cnfStyle w:val="000000100000" w:firstRow="0" w:lastRow="0" w:firstColumn="0" w:lastColumn="0" w:oddVBand="0" w:evenVBand="0" w:oddHBand="1" w:evenHBand="0" w:firstRowFirstColumn="0" w:firstRowLastColumn="0" w:lastRowFirstColumn="0" w:lastRowLastColumn="0"/>
              <w:rPr>
                <w:rFonts w:cstheme="minorHAnsi"/>
                <w:b/>
              </w:rPr>
            </w:pPr>
          </w:p>
        </w:tc>
        <w:tc>
          <w:tcPr>
            <w:tcW w:w="3657" w:type="dxa"/>
            <w:shd w:val="clear" w:color="auto" w:fill="BDD6EE" w:themeFill="accent1" w:themeFillTint="66"/>
          </w:tcPr>
          <w:p w14:paraId="118B242B" w14:textId="77777777" w:rsidR="00CA6AF1" w:rsidRPr="009E6A20" w:rsidRDefault="00CA6AF1"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rPr>
              <w:t xml:space="preserve">Maintain High uptake of breast and cervical </w:t>
            </w:r>
            <w:proofErr w:type="gramStart"/>
            <w:r w:rsidRPr="009E6A20">
              <w:rPr>
                <w:rFonts w:cstheme="minorHAnsi"/>
              </w:rPr>
              <w:t>screening</w:t>
            </w:r>
            <w:proofErr w:type="gramEnd"/>
          </w:p>
          <w:p w14:paraId="21F74982" w14:textId="77777777" w:rsidR="00CA6AF1" w:rsidRPr="009E6A20" w:rsidRDefault="00CA6AF1"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rPr>
              <w:t>Working towar</w:t>
            </w:r>
            <w:r>
              <w:rPr>
                <w:rFonts w:cstheme="minorHAnsi"/>
              </w:rPr>
              <w:t>ds target of 75%</w:t>
            </w:r>
          </w:p>
          <w:p w14:paraId="26CBC96F" w14:textId="77777777" w:rsidR="00CA6AF1" w:rsidRPr="00335E0E" w:rsidRDefault="00CA6AF1"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rPr>
              <w:t xml:space="preserve"> </w:t>
            </w:r>
            <w:r>
              <w:rPr>
                <w:rFonts w:cstheme="minorHAnsi"/>
              </w:rPr>
              <w:t>I</w:t>
            </w:r>
            <w:r w:rsidRPr="009E6A20">
              <w:rPr>
                <w:rFonts w:cstheme="minorHAnsi"/>
              </w:rPr>
              <w:t>ncreasing uptake among non- responders</w:t>
            </w:r>
          </w:p>
        </w:tc>
      </w:tr>
      <w:tr w:rsidR="001A34CD" w:rsidRPr="00C97BEB" w14:paraId="3A7F33BD" w14:textId="77777777" w:rsidTr="00F76871">
        <w:trPr>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BDD6EE" w:themeFill="accent1" w:themeFillTint="66"/>
          </w:tcPr>
          <w:p w14:paraId="32807D7F" w14:textId="77777777" w:rsidR="00CA6AF1" w:rsidRPr="00CA6AF1" w:rsidRDefault="00CA6AF1" w:rsidP="00CA6AF1">
            <w:pPr>
              <w:spacing w:before="60" w:after="60"/>
              <w:ind w:left="36"/>
              <w:rPr>
                <w:rFonts w:cstheme="minorHAnsi"/>
              </w:rPr>
            </w:pPr>
            <w:r>
              <w:rPr>
                <w:rFonts w:cstheme="minorHAnsi"/>
              </w:rPr>
              <w:t>2.3</w:t>
            </w:r>
          </w:p>
        </w:tc>
        <w:tc>
          <w:tcPr>
            <w:tcW w:w="3969" w:type="dxa"/>
            <w:shd w:val="clear" w:color="auto" w:fill="BDD6EE" w:themeFill="accent1" w:themeFillTint="66"/>
          </w:tcPr>
          <w:p w14:paraId="065B38FF" w14:textId="77777777" w:rsidR="00CA6AF1" w:rsidRPr="009E6A20" w:rsidRDefault="00CA6AF1"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 xml:space="preserve">Improve EOL for patients and </w:t>
            </w:r>
            <w:proofErr w:type="gramStart"/>
            <w:r w:rsidRPr="009E6A20">
              <w:rPr>
                <w:rFonts w:cstheme="minorHAnsi"/>
              </w:rPr>
              <w:t>patient’s</w:t>
            </w:r>
            <w:proofErr w:type="gramEnd"/>
            <w:r w:rsidRPr="009E6A20">
              <w:rPr>
                <w:rFonts w:cstheme="minorHAnsi"/>
              </w:rPr>
              <w:t xml:space="preserve"> family</w:t>
            </w:r>
          </w:p>
          <w:p w14:paraId="74A64987" w14:textId="77777777" w:rsidR="00CA6AF1" w:rsidRPr="00335E0E" w:rsidRDefault="00CA6AF1" w:rsidP="00ED6557">
            <w:pP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p>
        </w:tc>
        <w:tc>
          <w:tcPr>
            <w:tcW w:w="6124" w:type="dxa"/>
            <w:shd w:val="clear" w:color="auto" w:fill="BDD6EE" w:themeFill="accent1" w:themeFillTint="66"/>
          </w:tcPr>
          <w:p w14:paraId="2A5FB768" w14:textId="77777777" w:rsidR="00CA6AF1" w:rsidRPr="009E6A20" w:rsidRDefault="00CA6AF1"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 xml:space="preserve">Plan, secure and deliver </w:t>
            </w:r>
            <w:proofErr w:type="spellStart"/>
            <w:r w:rsidRPr="009E6A20">
              <w:rPr>
                <w:rFonts w:cstheme="minorHAnsi"/>
              </w:rPr>
              <w:t>well coordinated</w:t>
            </w:r>
            <w:proofErr w:type="spellEnd"/>
            <w:r w:rsidRPr="009E6A20">
              <w:rPr>
                <w:rFonts w:cstheme="minorHAnsi"/>
              </w:rPr>
              <w:t xml:space="preserve"> 24/7 palliative and end of life care in line with published standards, enhancing end of life care through the virtual ward and delivering advance care </w:t>
            </w:r>
            <w:proofErr w:type="gramStart"/>
            <w:r w:rsidRPr="009E6A20">
              <w:rPr>
                <w:rFonts w:cstheme="minorHAnsi"/>
              </w:rPr>
              <w:t>planning</w:t>
            </w:r>
            <w:proofErr w:type="gramEnd"/>
          </w:p>
          <w:p w14:paraId="350BD1E5" w14:textId="77777777" w:rsidR="00CA6AF1" w:rsidRPr="00335E0E" w:rsidRDefault="00CA6AF1" w:rsidP="00ED6557">
            <w:pP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p>
        </w:tc>
        <w:tc>
          <w:tcPr>
            <w:tcW w:w="3657" w:type="dxa"/>
            <w:shd w:val="clear" w:color="auto" w:fill="BDD6EE" w:themeFill="accent1" w:themeFillTint="66"/>
          </w:tcPr>
          <w:p w14:paraId="2180121D" w14:textId="77777777" w:rsidR="00CA6AF1" w:rsidRPr="009E6A20" w:rsidRDefault="00CA6AF1"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Increased access to palliative care expertise</w:t>
            </w:r>
          </w:p>
          <w:p w14:paraId="4943A6CB" w14:textId="77777777" w:rsidR="00CA6AF1" w:rsidRPr="009E6A20" w:rsidRDefault="00CA6AF1"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Increase in numb</w:t>
            </w:r>
            <w:r w:rsidR="00921403">
              <w:rPr>
                <w:rFonts w:cstheme="minorHAnsi"/>
              </w:rPr>
              <w:t>er of patients receiving end of life care</w:t>
            </w:r>
            <w:r w:rsidRPr="009E6A20">
              <w:rPr>
                <w:rFonts w:cstheme="minorHAnsi"/>
              </w:rPr>
              <w:t xml:space="preserve"> in own home or hospice rather than </w:t>
            </w:r>
            <w:proofErr w:type="gramStart"/>
            <w:r w:rsidRPr="009E6A20">
              <w:rPr>
                <w:rFonts w:cstheme="minorHAnsi"/>
              </w:rPr>
              <w:t>hospital</w:t>
            </w:r>
            <w:proofErr w:type="gramEnd"/>
          </w:p>
          <w:p w14:paraId="4362A5CB" w14:textId="77777777" w:rsidR="00CA6AF1" w:rsidRPr="00795558" w:rsidRDefault="00CA6AF1"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Patients and their</w:t>
            </w:r>
            <w:r w:rsidR="00921403">
              <w:rPr>
                <w:rFonts w:cstheme="minorHAnsi"/>
              </w:rPr>
              <w:t xml:space="preserve"> families experience better end of life care</w:t>
            </w:r>
            <w:r w:rsidRPr="009E6A20">
              <w:rPr>
                <w:rFonts w:cstheme="minorHAnsi"/>
              </w:rPr>
              <w:t xml:space="preserve"> services</w:t>
            </w:r>
            <w:r w:rsidR="00921403">
              <w:rPr>
                <w:rFonts w:cstheme="minorHAnsi"/>
              </w:rPr>
              <w:t>.</w:t>
            </w:r>
          </w:p>
        </w:tc>
      </w:tr>
      <w:tr w:rsidR="00A4790D" w:rsidRPr="00C97BEB" w14:paraId="659C94D3" w14:textId="77777777" w:rsidTr="00F7687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454" w:type="dxa"/>
            <w:gridSpan w:val="4"/>
            <w:shd w:val="clear" w:color="auto" w:fill="1F4E79" w:themeFill="accent1" w:themeFillShade="80"/>
          </w:tcPr>
          <w:p w14:paraId="3CF0AF14" w14:textId="77777777" w:rsidR="00A4790D" w:rsidRPr="00255A98" w:rsidRDefault="00255A98" w:rsidP="00255A98">
            <w:pPr>
              <w:pStyle w:val="ListParagraph"/>
              <w:numPr>
                <w:ilvl w:val="0"/>
                <w:numId w:val="2"/>
              </w:numPr>
              <w:rPr>
                <w:rFonts w:cstheme="minorHAnsi"/>
                <w:color w:val="FFFFFF" w:themeColor="background1"/>
                <w:sz w:val="32"/>
                <w:szCs w:val="32"/>
              </w:rPr>
            </w:pPr>
            <w:r>
              <w:rPr>
                <w:rFonts w:cstheme="minorHAnsi"/>
                <w:color w:val="FFFFFF" w:themeColor="background1"/>
                <w:sz w:val="32"/>
                <w:szCs w:val="32"/>
              </w:rPr>
              <w:t xml:space="preserve">       </w:t>
            </w:r>
            <w:r w:rsidR="00A4790D" w:rsidRPr="00255A98">
              <w:rPr>
                <w:rFonts w:cstheme="minorHAnsi"/>
                <w:color w:val="FFFFFF" w:themeColor="background1"/>
                <w:sz w:val="32"/>
                <w:szCs w:val="32"/>
              </w:rPr>
              <w:t>UNSCHEDULED CARE</w:t>
            </w:r>
          </w:p>
          <w:p w14:paraId="78796ECD" w14:textId="77777777" w:rsidR="00255A98" w:rsidRPr="00255A98" w:rsidRDefault="00255A98" w:rsidP="00255A98">
            <w:pPr>
              <w:pStyle w:val="ListParagraph"/>
              <w:ind w:left="360"/>
              <w:rPr>
                <w:rFonts w:cstheme="minorHAnsi"/>
              </w:rPr>
            </w:pPr>
          </w:p>
        </w:tc>
      </w:tr>
      <w:tr w:rsidR="00A4790D" w:rsidRPr="00C97BEB" w14:paraId="21B83B2F" w14:textId="77777777" w:rsidTr="00F76871">
        <w:trPr>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1F4E79" w:themeFill="accent1" w:themeFillShade="80"/>
          </w:tcPr>
          <w:p w14:paraId="43064149" w14:textId="77777777" w:rsidR="00A4790D" w:rsidRPr="00C97BEB" w:rsidRDefault="00A4790D" w:rsidP="00A4790D">
            <w:pPr>
              <w:pStyle w:val="ListParagraph"/>
              <w:spacing w:before="60" w:after="60"/>
              <w:ind w:left="320"/>
              <w:rPr>
                <w:rFonts w:cstheme="minorHAnsi"/>
              </w:rPr>
            </w:pPr>
          </w:p>
        </w:tc>
        <w:tc>
          <w:tcPr>
            <w:tcW w:w="3969" w:type="dxa"/>
            <w:shd w:val="clear" w:color="auto" w:fill="1F4E79" w:themeFill="accent1" w:themeFillShade="80"/>
          </w:tcPr>
          <w:p w14:paraId="6203772B" w14:textId="77777777" w:rsidR="00A4790D" w:rsidRPr="00255A98" w:rsidRDefault="00A4790D" w:rsidP="00A4790D">
            <w:pP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255A98">
              <w:rPr>
                <w:rFonts w:cstheme="minorHAnsi"/>
                <w:i/>
                <w:sz w:val="28"/>
                <w:szCs w:val="28"/>
              </w:rPr>
              <w:t xml:space="preserve"> </w:t>
            </w:r>
            <w:r w:rsidRPr="00255A98">
              <w:rPr>
                <w:rFonts w:cstheme="minorHAnsi"/>
                <w:b/>
                <w:color w:val="FFFFFF" w:themeColor="background1"/>
                <w:sz w:val="28"/>
                <w:szCs w:val="28"/>
              </w:rPr>
              <w:t>GOALS</w:t>
            </w:r>
          </w:p>
        </w:tc>
        <w:tc>
          <w:tcPr>
            <w:tcW w:w="6124" w:type="dxa"/>
            <w:shd w:val="clear" w:color="auto" w:fill="1F4E79" w:themeFill="accent1" w:themeFillShade="80"/>
          </w:tcPr>
          <w:p w14:paraId="39FF8ACF" w14:textId="77777777" w:rsidR="00A4790D" w:rsidRPr="00255A98" w:rsidRDefault="00A4790D" w:rsidP="00A4790D">
            <w:pP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255A98">
              <w:rPr>
                <w:rFonts w:cstheme="minorHAnsi"/>
                <w:b/>
                <w:color w:val="FFFFFF" w:themeColor="background1"/>
                <w:sz w:val="28"/>
                <w:szCs w:val="28"/>
              </w:rPr>
              <w:t>METHODS</w:t>
            </w:r>
          </w:p>
        </w:tc>
        <w:tc>
          <w:tcPr>
            <w:tcW w:w="3657" w:type="dxa"/>
            <w:shd w:val="clear" w:color="auto" w:fill="1F4E79" w:themeFill="accent1" w:themeFillShade="80"/>
          </w:tcPr>
          <w:p w14:paraId="1B7CE70A" w14:textId="77777777" w:rsidR="00A4790D" w:rsidRPr="00255A98" w:rsidRDefault="00A4790D" w:rsidP="00A4790D">
            <w:pP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255A98">
              <w:rPr>
                <w:rFonts w:cstheme="minorHAnsi"/>
                <w:b/>
                <w:color w:val="FFFFFF" w:themeColor="background1"/>
                <w:sz w:val="28"/>
                <w:szCs w:val="28"/>
              </w:rPr>
              <w:t>OUTCOMES</w:t>
            </w:r>
          </w:p>
        </w:tc>
      </w:tr>
      <w:tr w:rsidR="00A4790D" w:rsidRPr="00C97BEB" w14:paraId="72DC682C" w14:textId="77777777" w:rsidTr="00F7687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BDD6EE" w:themeFill="accent1" w:themeFillTint="66"/>
          </w:tcPr>
          <w:p w14:paraId="33C337AB" w14:textId="77777777" w:rsidR="00A4790D" w:rsidRPr="00A4790D" w:rsidRDefault="00A4790D" w:rsidP="00A4790D">
            <w:pPr>
              <w:spacing w:before="60" w:after="60"/>
              <w:ind w:left="36"/>
              <w:rPr>
                <w:rFonts w:cstheme="minorHAnsi"/>
              </w:rPr>
            </w:pPr>
            <w:r>
              <w:rPr>
                <w:rFonts w:cstheme="minorHAnsi"/>
              </w:rPr>
              <w:t>3.1</w:t>
            </w:r>
          </w:p>
        </w:tc>
        <w:tc>
          <w:tcPr>
            <w:tcW w:w="3969" w:type="dxa"/>
            <w:shd w:val="clear" w:color="auto" w:fill="BDD6EE" w:themeFill="accent1" w:themeFillTint="66"/>
          </w:tcPr>
          <w:p w14:paraId="633B5A6F" w14:textId="77777777" w:rsidR="00A4790D" w:rsidRPr="009E6A20" w:rsidRDefault="00A4790D" w:rsidP="00A4790D">
            <w:pPr>
              <w:cnfStyle w:val="000000100000" w:firstRow="0" w:lastRow="0" w:firstColumn="0" w:lastColumn="0" w:oddVBand="0" w:evenVBand="0" w:oddHBand="1" w:evenHBand="0" w:firstRowFirstColumn="0" w:firstRowLastColumn="0" w:lastRowFirstColumn="0" w:lastRowLastColumn="0"/>
              <w:rPr>
                <w:rFonts w:cstheme="minorHAnsi"/>
                <w:b/>
              </w:rPr>
            </w:pPr>
            <w:r w:rsidRPr="009E6A20">
              <w:rPr>
                <w:rFonts w:cstheme="minorHAnsi"/>
              </w:rPr>
              <w:t>To reduce unnecessary impact on secondary care through accelerating pathways for</w:t>
            </w:r>
          </w:p>
          <w:p w14:paraId="770940D1" w14:textId="77777777" w:rsidR="00A4790D" w:rsidRPr="009E6A20" w:rsidRDefault="00A4790D" w:rsidP="00A4790D">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rPr>
              <w:t xml:space="preserve">heart failure, respiratory and diabetes </w:t>
            </w:r>
          </w:p>
          <w:p w14:paraId="390892BA" w14:textId="77777777" w:rsidR="00A4790D" w:rsidRPr="00335E0E" w:rsidRDefault="00A4790D" w:rsidP="00A4790D">
            <w:pP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p>
        </w:tc>
        <w:tc>
          <w:tcPr>
            <w:tcW w:w="6124" w:type="dxa"/>
            <w:shd w:val="clear" w:color="auto" w:fill="BDD6EE" w:themeFill="accent1" w:themeFillTint="66"/>
          </w:tcPr>
          <w:p w14:paraId="18F1CCB4" w14:textId="77777777" w:rsidR="00A4790D" w:rsidRPr="009E6A20" w:rsidRDefault="00A4790D" w:rsidP="00A4790D">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rPr>
              <w:t>Scoping exercise undertaken around 3</w:t>
            </w:r>
            <w:r>
              <w:rPr>
                <w:rFonts w:cstheme="minorHAnsi"/>
              </w:rPr>
              <w:t>rd</w:t>
            </w:r>
            <w:r w:rsidRPr="009E6A20">
              <w:rPr>
                <w:rFonts w:cstheme="minorHAnsi"/>
              </w:rPr>
              <w:t xml:space="preserve"> sector support required.</w:t>
            </w:r>
          </w:p>
          <w:p w14:paraId="0F46D4C9" w14:textId="77777777" w:rsidR="00A4790D" w:rsidRPr="009A5BD4" w:rsidRDefault="00A4790D" w:rsidP="00A4790D">
            <w:pP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9E6A20">
              <w:rPr>
                <w:rFonts w:cstheme="minorHAnsi"/>
              </w:rPr>
              <w:t>Supporting and optimising housebound patients within their homes through Chronic Conditions Nurse</w:t>
            </w:r>
          </w:p>
        </w:tc>
        <w:tc>
          <w:tcPr>
            <w:tcW w:w="3657" w:type="dxa"/>
            <w:shd w:val="clear" w:color="auto" w:fill="BDD6EE" w:themeFill="accent1" w:themeFillTint="66"/>
          </w:tcPr>
          <w:p w14:paraId="2B5DC9C2" w14:textId="77777777" w:rsidR="00A4790D" w:rsidRPr="009E6A20" w:rsidRDefault="00A4790D" w:rsidP="00A4790D">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 xml:space="preserve">Practitioners accessing more </w:t>
            </w:r>
            <w:r w:rsidRPr="009E6A20">
              <w:rPr>
                <w:rFonts w:cstheme="minorHAnsi"/>
              </w:rPr>
              <w:t>3</w:t>
            </w:r>
            <w:r>
              <w:rPr>
                <w:rFonts w:cstheme="minorHAnsi"/>
              </w:rPr>
              <w:t>rd</w:t>
            </w:r>
            <w:r w:rsidRPr="009E6A20">
              <w:rPr>
                <w:rFonts w:cstheme="minorHAnsi"/>
              </w:rPr>
              <w:t xml:space="preserve"> sector </w:t>
            </w:r>
            <w:proofErr w:type="gramStart"/>
            <w:r w:rsidRPr="009E6A20">
              <w:rPr>
                <w:rFonts w:cstheme="minorHAnsi"/>
              </w:rPr>
              <w:t>pathways</w:t>
            </w:r>
            <w:proofErr w:type="gramEnd"/>
          </w:p>
          <w:p w14:paraId="4811EDCB" w14:textId="77777777" w:rsidR="00A4790D" w:rsidRPr="00795558" w:rsidRDefault="00A4790D" w:rsidP="00A4790D">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rPr>
              <w:t>Optimised care for difficult to access housebound patients, measured through Annual Reviews</w:t>
            </w:r>
          </w:p>
        </w:tc>
      </w:tr>
      <w:tr w:rsidR="00A4790D" w:rsidRPr="00C97BEB" w14:paraId="6D3C8297" w14:textId="77777777" w:rsidTr="00F76871">
        <w:trPr>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BDD6EE" w:themeFill="accent1" w:themeFillTint="66"/>
          </w:tcPr>
          <w:p w14:paraId="0C95619D" w14:textId="77777777" w:rsidR="00A4790D" w:rsidRPr="00A4790D" w:rsidRDefault="00A4790D" w:rsidP="00A4790D">
            <w:pPr>
              <w:spacing w:before="60" w:after="60"/>
              <w:ind w:left="36"/>
              <w:rPr>
                <w:rFonts w:cstheme="minorHAnsi"/>
              </w:rPr>
            </w:pPr>
            <w:r>
              <w:rPr>
                <w:rFonts w:cstheme="minorHAnsi"/>
              </w:rPr>
              <w:t>3.2</w:t>
            </w:r>
          </w:p>
        </w:tc>
        <w:tc>
          <w:tcPr>
            <w:tcW w:w="3969" w:type="dxa"/>
            <w:shd w:val="clear" w:color="auto" w:fill="BDD6EE" w:themeFill="accent1" w:themeFillTint="66"/>
          </w:tcPr>
          <w:p w14:paraId="59CE80CD" w14:textId="77777777" w:rsidR="00A4790D" w:rsidRPr="009E6A20" w:rsidRDefault="00A4790D" w:rsidP="00A4790D">
            <w:pPr>
              <w:cnfStyle w:val="000000000000" w:firstRow="0" w:lastRow="0" w:firstColumn="0" w:lastColumn="0" w:oddVBand="0" w:evenVBand="0" w:oddHBand="0" w:evenHBand="0" w:firstRowFirstColumn="0" w:firstRowLastColumn="0" w:lastRowFirstColumn="0" w:lastRowLastColumn="0"/>
              <w:rPr>
                <w:rFonts w:cstheme="minorHAnsi"/>
                <w:b/>
              </w:rPr>
            </w:pPr>
            <w:r w:rsidRPr="009E6A20">
              <w:rPr>
                <w:rFonts w:cstheme="minorHAnsi"/>
              </w:rPr>
              <w:t>To increase uptake rates of the flu vaccine</w:t>
            </w:r>
          </w:p>
          <w:p w14:paraId="62301E39" w14:textId="77777777" w:rsidR="00A4790D" w:rsidRPr="00335E0E" w:rsidRDefault="00A4790D" w:rsidP="00A4790D">
            <w:pPr>
              <w:cnfStyle w:val="000000000000" w:firstRow="0" w:lastRow="0" w:firstColumn="0" w:lastColumn="0" w:oddVBand="0" w:evenVBand="0" w:oddHBand="0" w:evenHBand="0" w:firstRowFirstColumn="0" w:firstRowLastColumn="0" w:lastRowFirstColumn="0" w:lastRowLastColumn="0"/>
              <w:rPr>
                <w:rFonts w:cstheme="minorHAnsi"/>
              </w:rPr>
            </w:pPr>
          </w:p>
        </w:tc>
        <w:tc>
          <w:tcPr>
            <w:tcW w:w="6124" w:type="dxa"/>
            <w:shd w:val="clear" w:color="auto" w:fill="BDD6EE" w:themeFill="accent1" w:themeFillTint="66"/>
          </w:tcPr>
          <w:p w14:paraId="6B04642B" w14:textId="77777777" w:rsidR="00A4790D" w:rsidRPr="00347ECE" w:rsidRDefault="00A4790D" w:rsidP="00A4790D">
            <w:pPr>
              <w:cnfStyle w:val="000000000000" w:firstRow="0" w:lastRow="0" w:firstColumn="0" w:lastColumn="0" w:oddVBand="0" w:evenVBand="0" w:oddHBand="0" w:evenHBand="0" w:firstRowFirstColumn="0" w:firstRowLastColumn="0" w:lastRowFirstColumn="0" w:lastRowLastColumn="0"/>
              <w:rPr>
                <w:rFonts w:cstheme="minorHAnsi"/>
              </w:rPr>
            </w:pPr>
            <w:r w:rsidRPr="00347ECE">
              <w:rPr>
                <w:rFonts w:cstheme="minorHAnsi"/>
              </w:rPr>
              <w:t>Deliver a Cluster plan of action to address Flu to compliment individual practice plans including, promotion of self-care, vaccination clinics, communica</w:t>
            </w:r>
            <w:r w:rsidR="00921403">
              <w:rPr>
                <w:rFonts w:cstheme="minorHAnsi"/>
              </w:rPr>
              <w:t>tions, flu champions for 2023/24</w:t>
            </w:r>
            <w:r w:rsidRPr="00347ECE">
              <w:rPr>
                <w:rFonts w:cstheme="minorHAnsi"/>
              </w:rPr>
              <w:t xml:space="preserve">; practices to share ‘best </w:t>
            </w:r>
            <w:proofErr w:type="gramStart"/>
            <w:r w:rsidRPr="00347ECE">
              <w:rPr>
                <w:rFonts w:cstheme="minorHAnsi"/>
              </w:rPr>
              <w:t>practice’</w:t>
            </w:r>
            <w:proofErr w:type="gramEnd"/>
          </w:p>
          <w:p w14:paraId="2283C24E" w14:textId="77777777" w:rsidR="00A4790D" w:rsidRPr="00335E0E" w:rsidRDefault="00A4790D" w:rsidP="00A4790D">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Offer of Flu vaccine to carers at the same time as administering to housebound patients</w:t>
            </w:r>
          </w:p>
        </w:tc>
        <w:tc>
          <w:tcPr>
            <w:tcW w:w="3657" w:type="dxa"/>
            <w:shd w:val="clear" w:color="auto" w:fill="BDD6EE" w:themeFill="accent1" w:themeFillTint="66"/>
          </w:tcPr>
          <w:p w14:paraId="33C1E767" w14:textId="77777777" w:rsidR="00A4790D" w:rsidRPr="00347ECE" w:rsidRDefault="00A4790D" w:rsidP="00A4790D">
            <w:pPr>
              <w:cnfStyle w:val="000000000000" w:firstRow="0" w:lastRow="0" w:firstColumn="0" w:lastColumn="0" w:oddVBand="0" w:evenVBand="0" w:oddHBand="0" w:evenHBand="0" w:firstRowFirstColumn="0" w:firstRowLastColumn="0" w:lastRowFirstColumn="0" w:lastRowLastColumn="0"/>
              <w:rPr>
                <w:rFonts w:cstheme="minorHAnsi"/>
              </w:rPr>
            </w:pPr>
            <w:r w:rsidRPr="00347ECE">
              <w:rPr>
                <w:rFonts w:cstheme="minorHAnsi"/>
              </w:rPr>
              <w:t>Increased uptake in target groups from most recent data</w:t>
            </w:r>
          </w:p>
          <w:p w14:paraId="30D735AF" w14:textId="77777777" w:rsidR="00A4790D" w:rsidRPr="00347ECE" w:rsidRDefault="00A4790D" w:rsidP="00A4790D">
            <w:pPr>
              <w:cnfStyle w:val="000000000000" w:firstRow="0" w:lastRow="0" w:firstColumn="0" w:lastColumn="0" w:oddVBand="0" w:evenVBand="0" w:oddHBand="0" w:evenHBand="0" w:firstRowFirstColumn="0" w:firstRowLastColumn="0" w:lastRowFirstColumn="0" w:lastRowLastColumn="0"/>
              <w:rPr>
                <w:rFonts w:cstheme="minorHAnsi"/>
              </w:rPr>
            </w:pPr>
            <w:r w:rsidRPr="00347ECE">
              <w:rPr>
                <w:rFonts w:cstheme="minorHAnsi"/>
              </w:rPr>
              <w:t>65+ maintain 75%+</w:t>
            </w:r>
          </w:p>
          <w:p w14:paraId="4B333731" w14:textId="77777777" w:rsidR="00A4790D" w:rsidRPr="00347ECE" w:rsidRDefault="00A4790D" w:rsidP="00A4790D">
            <w:pPr>
              <w:cnfStyle w:val="000000000000" w:firstRow="0" w:lastRow="0" w:firstColumn="0" w:lastColumn="0" w:oddVBand="0" w:evenVBand="0" w:oddHBand="0" w:evenHBand="0" w:firstRowFirstColumn="0" w:firstRowLastColumn="0" w:lastRowFirstColumn="0" w:lastRowLastColumn="0"/>
              <w:rPr>
                <w:rFonts w:cstheme="minorHAnsi"/>
              </w:rPr>
            </w:pPr>
            <w:r w:rsidRPr="00347ECE">
              <w:rPr>
                <w:rFonts w:cstheme="minorHAnsi"/>
              </w:rPr>
              <w:t>Under 65 at risk – 55%</w:t>
            </w:r>
          </w:p>
          <w:p w14:paraId="06D92A9F" w14:textId="77777777" w:rsidR="00A4790D" w:rsidRPr="00347ECE" w:rsidRDefault="00A4790D" w:rsidP="00A4790D">
            <w:pPr>
              <w:cnfStyle w:val="000000000000" w:firstRow="0" w:lastRow="0" w:firstColumn="0" w:lastColumn="0" w:oddVBand="0" w:evenVBand="0" w:oddHBand="0" w:evenHBand="0" w:firstRowFirstColumn="0" w:firstRowLastColumn="0" w:lastRowFirstColumn="0" w:lastRowLastColumn="0"/>
              <w:rPr>
                <w:rFonts w:cstheme="minorHAnsi"/>
              </w:rPr>
            </w:pPr>
            <w:r w:rsidRPr="00347ECE">
              <w:rPr>
                <w:rFonts w:cstheme="minorHAnsi"/>
              </w:rPr>
              <w:t>2+3 yr. olds – 58%</w:t>
            </w:r>
          </w:p>
          <w:p w14:paraId="5444C4BE" w14:textId="77777777" w:rsidR="00A4790D" w:rsidRPr="009E6A20" w:rsidRDefault="00A4790D" w:rsidP="00A4790D">
            <w:pPr>
              <w:cnfStyle w:val="000000000000" w:firstRow="0" w:lastRow="0" w:firstColumn="0" w:lastColumn="0" w:oddVBand="0" w:evenVBand="0" w:oddHBand="0" w:evenHBand="0" w:firstRowFirstColumn="0" w:firstRowLastColumn="0" w:lastRowFirstColumn="0" w:lastRowLastColumn="0"/>
              <w:rPr>
                <w:rFonts w:cstheme="minorHAnsi"/>
              </w:rPr>
            </w:pPr>
          </w:p>
        </w:tc>
      </w:tr>
      <w:tr w:rsidR="00A4790D" w:rsidRPr="00C97BEB" w14:paraId="5022D264" w14:textId="77777777" w:rsidTr="00F7687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BDD6EE" w:themeFill="accent1" w:themeFillTint="66"/>
          </w:tcPr>
          <w:p w14:paraId="456AC554" w14:textId="77777777" w:rsidR="00A4790D" w:rsidRPr="00A4790D" w:rsidRDefault="00A4790D" w:rsidP="00A4790D">
            <w:pPr>
              <w:spacing w:before="60" w:after="60"/>
              <w:ind w:left="36"/>
              <w:rPr>
                <w:rFonts w:cstheme="minorHAnsi"/>
              </w:rPr>
            </w:pPr>
            <w:r>
              <w:rPr>
                <w:rFonts w:cstheme="minorHAnsi"/>
              </w:rPr>
              <w:lastRenderedPageBreak/>
              <w:t>3.3</w:t>
            </w:r>
          </w:p>
        </w:tc>
        <w:tc>
          <w:tcPr>
            <w:tcW w:w="3969" w:type="dxa"/>
            <w:shd w:val="clear" w:color="auto" w:fill="BDD6EE" w:themeFill="accent1" w:themeFillTint="66"/>
          </w:tcPr>
          <w:p w14:paraId="2C2105B4" w14:textId="77777777" w:rsidR="00A4790D" w:rsidRPr="009E6A20" w:rsidRDefault="00A4790D" w:rsidP="00A4790D">
            <w:pPr>
              <w:cnfStyle w:val="000000100000" w:firstRow="0" w:lastRow="0" w:firstColumn="0" w:lastColumn="0" w:oddVBand="0" w:evenVBand="0" w:oddHBand="1" w:evenHBand="0" w:firstRowFirstColumn="0" w:firstRowLastColumn="0" w:lastRowFirstColumn="0" w:lastRowLastColumn="0"/>
              <w:rPr>
                <w:rFonts w:cstheme="minorHAnsi"/>
                <w:b/>
              </w:rPr>
            </w:pPr>
            <w:r w:rsidRPr="009E6A20">
              <w:rPr>
                <w:rFonts w:cstheme="minorHAnsi"/>
              </w:rPr>
              <w:t>To provide more care in the community</w:t>
            </w:r>
          </w:p>
          <w:p w14:paraId="09E48A3C" w14:textId="77777777" w:rsidR="00A4790D" w:rsidRPr="00880085" w:rsidRDefault="00A4790D" w:rsidP="00A4790D">
            <w:pPr>
              <w:cnfStyle w:val="000000100000" w:firstRow="0" w:lastRow="0" w:firstColumn="0" w:lastColumn="0" w:oddVBand="0" w:evenVBand="0" w:oddHBand="1" w:evenHBand="0" w:firstRowFirstColumn="0" w:firstRowLastColumn="0" w:lastRowFirstColumn="0" w:lastRowLastColumn="0"/>
              <w:rPr>
                <w:rFonts w:ascii="Calibri" w:hAnsi="Calibri" w:cs="Calibri"/>
                <w:color w:val="0070C0"/>
              </w:rPr>
            </w:pPr>
          </w:p>
        </w:tc>
        <w:tc>
          <w:tcPr>
            <w:tcW w:w="6124" w:type="dxa"/>
            <w:shd w:val="clear" w:color="auto" w:fill="BDD6EE" w:themeFill="accent1" w:themeFillTint="66"/>
          </w:tcPr>
          <w:p w14:paraId="1F97C9FC" w14:textId="77777777" w:rsidR="00A4790D" w:rsidRPr="00335E0E" w:rsidRDefault="00A4790D" w:rsidP="0047276D">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color w:val="000000" w:themeColor="text1"/>
              </w:rPr>
              <w:t>To further develop the role of the CCNs</w:t>
            </w:r>
            <w:r>
              <w:rPr>
                <w:rFonts w:cstheme="minorHAnsi"/>
                <w:color w:val="000000" w:themeColor="text1"/>
              </w:rPr>
              <w:t xml:space="preserve"> </w:t>
            </w:r>
          </w:p>
        </w:tc>
        <w:tc>
          <w:tcPr>
            <w:tcW w:w="3657" w:type="dxa"/>
            <w:shd w:val="clear" w:color="auto" w:fill="BDD6EE" w:themeFill="accent1" w:themeFillTint="66"/>
          </w:tcPr>
          <w:p w14:paraId="1D2C8624" w14:textId="77777777" w:rsidR="00A4790D" w:rsidRPr="00335E0E" w:rsidRDefault="00A4790D" w:rsidP="00A4790D">
            <w:pPr>
              <w:cnfStyle w:val="000000100000" w:firstRow="0" w:lastRow="0" w:firstColumn="0" w:lastColumn="0" w:oddVBand="0" w:evenVBand="0" w:oddHBand="1" w:evenHBand="0" w:firstRowFirstColumn="0" w:firstRowLastColumn="0" w:lastRowFirstColumn="0" w:lastRowLastColumn="0"/>
              <w:rPr>
                <w:rFonts w:cstheme="minorHAnsi"/>
              </w:rPr>
            </w:pPr>
            <w:r w:rsidRPr="009E6A20">
              <w:rPr>
                <w:rFonts w:cstheme="minorHAnsi"/>
              </w:rPr>
              <w:t>Database developed to monitor number of vulnerable patient’s supported in own home by CCN</w:t>
            </w:r>
          </w:p>
        </w:tc>
      </w:tr>
      <w:tr w:rsidR="00A4790D" w:rsidRPr="00C97BEB" w14:paraId="6E2547C9" w14:textId="77777777" w:rsidTr="00F76871">
        <w:trPr>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BDD6EE" w:themeFill="accent1" w:themeFillTint="66"/>
          </w:tcPr>
          <w:p w14:paraId="62EE32D3" w14:textId="77777777" w:rsidR="00A4790D" w:rsidRPr="00A4790D" w:rsidRDefault="00A4790D" w:rsidP="00A4790D">
            <w:pPr>
              <w:spacing w:before="60" w:after="60"/>
              <w:ind w:left="36"/>
              <w:rPr>
                <w:rFonts w:cstheme="minorHAnsi"/>
              </w:rPr>
            </w:pPr>
            <w:r>
              <w:rPr>
                <w:rFonts w:cstheme="minorHAnsi"/>
              </w:rPr>
              <w:t>3.4</w:t>
            </w:r>
          </w:p>
        </w:tc>
        <w:tc>
          <w:tcPr>
            <w:tcW w:w="3969" w:type="dxa"/>
            <w:shd w:val="clear" w:color="auto" w:fill="BDD6EE" w:themeFill="accent1" w:themeFillTint="66"/>
          </w:tcPr>
          <w:p w14:paraId="6720A317" w14:textId="77777777" w:rsidR="00A4790D" w:rsidRPr="009E6A20" w:rsidRDefault="00A4790D" w:rsidP="00A4790D">
            <w:pPr>
              <w:cnfStyle w:val="000000000000" w:firstRow="0" w:lastRow="0" w:firstColumn="0" w:lastColumn="0" w:oddVBand="0" w:evenVBand="0" w:oddHBand="0" w:evenHBand="0" w:firstRowFirstColumn="0" w:firstRowLastColumn="0" w:lastRowFirstColumn="0" w:lastRowLastColumn="0"/>
              <w:rPr>
                <w:rFonts w:cstheme="minorHAnsi"/>
                <w:b/>
              </w:rPr>
            </w:pPr>
            <w:r w:rsidRPr="009E6A20">
              <w:rPr>
                <w:rFonts w:cstheme="minorHAnsi"/>
              </w:rPr>
              <w:t xml:space="preserve">Enable Patients to access most appropriate </w:t>
            </w:r>
            <w:proofErr w:type="gramStart"/>
            <w:r w:rsidRPr="009E6A20">
              <w:rPr>
                <w:rFonts w:cstheme="minorHAnsi"/>
              </w:rPr>
              <w:t>care</w:t>
            </w:r>
            <w:proofErr w:type="gramEnd"/>
          </w:p>
          <w:p w14:paraId="6A1D8C69" w14:textId="77777777" w:rsidR="00A4790D" w:rsidRPr="00335E0E" w:rsidRDefault="00A4790D" w:rsidP="00A4790D">
            <w:pPr>
              <w:cnfStyle w:val="000000000000" w:firstRow="0" w:lastRow="0" w:firstColumn="0" w:lastColumn="0" w:oddVBand="0" w:evenVBand="0" w:oddHBand="0" w:evenHBand="0" w:firstRowFirstColumn="0" w:firstRowLastColumn="0" w:lastRowFirstColumn="0" w:lastRowLastColumn="0"/>
              <w:rPr>
                <w:rFonts w:cstheme="minorHAnsi"/>
              </w:rPr>
            </w:pPr>
          </w:p>
        </w:tc>
        <w:tc>
          <w:tcPr>
            <w:tcW w:w="6124" w:type="dxa"/>
            <w:shd w:val="clear" w:color="auto" w:fill="BDD6EE" w:themeFill="accent1" w:themeFillTint="66"/>
          </w:tcPr>
          <w:p w14:paraId="0AA076EF" w14:textId="77777777" w:rsidR="00A4790D" w:rsidRPr="009E6A20" w:rsidRDefault="00A4790D" w:rsidP="00A4790D">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Signposting of patients to Common Ailment Schemes</w:t>
            </w:r>
          </w:p>
          <w:p w14:paraId="48FF59AF" w14:textId="77777777" w:rsidR="00A4790D" w:rsidRPr="009E6A20" w:rsidRDefault="00A4790D" w:rsidP="00A4790D">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 xml:space="preserve">Working closely with individual community pharmacies to increase uptake into common ailment </w:t>
            </w:r>
            <w:proofErr w:type="gramStart"/>
            <w:r w:rsidRPr="009E6A20">
              <w:rPr>
                <w:rFonts w:cstheme="minorHAnsi"/>
              </w:rPr>
              <w:t>schemes</w:t>
            </w:r>
            <w:proofErr w:type="gramEnd"/>
            <w:r w:rsidRPr="009E6A20">
              <w:rPr>
                <w:rFonts w:cstheme="minorHAnsi"/>
              </w:rPr>
              <w:t xml:space="preserve"> </w:t>
            </w:r>
          </w:p>
          <w:p w14:paraId="07206485" w14:textId="77777777" w:rsidR="00A4790D" w:rsidRPr="00A414B3" w:rsidRDefault="00A4790D" w:rsidP="00A4790D">
            <w:pPr>
              <w:cnfStyle w:val="000000000000" w:firstRow="0" w:lastRow="0" w:firstColumn="0" w:lastColumn="0" w:oddVBand="0" w:evenVBand="0" w:oddHBand="0" w:evenHBand="0" w:firstRowFirstColumn="0" w:firstRowLastColumn="0" w:lastRowFirstColumn="0" w:lastRowLastColumn="0"/>
              <w:rPr>
                <w:rFonts w:cstheme="minorHAnsi"/>
              </w:rPr>
            </w:pPr>
          </w:p>
        </w:tc>
        <w:tc>
          <w:tcPr>
            <w:tcW w:w="3657" w:type="dxa"/>
            <w:shd w:val="clear" w:color="auto" w:fill="BDD6EE" w:themeFill="accent1" w:themeFillTint="66"/>
          </w:tcPr>
          <w:p w14:paraId="00BD02E9" w14:textId="77777777" w:rsidR="00A4790D" w:rsidRPr="009E6A20" w:rsidRDefault="00A4790D" w:rsidP="00A4790D">
            <w:pPr>
              <w:cnfStyle w:val="000000000000" w:firstRow="0" w:lastRow="0" w:firstColumn="0" w:lastColumn="0" w:oddVBand="0" w:evenVBand="0" w:oddHBand="0" w:evenHBand="0" w:firstRowFirstColumn="0" w:firstRowLastColumn="0" w:lastRowFirstColumn="0" w:lastRowLastColumn="0"/>
              <w:rPr>
                <w:rFonts w:cstheme="minorHAnsi"/>
              </w:rPr>
            </w:pPr>
            <w:r w:rsidRPr="009E6A20">
              <w:rPr>
                <w:rFonts w:cstheme="minorHAnsi"/>
              </w:rPr>
              <w:t>Increase in number of patients accessing the common ailments scheme</w:t>
            </w:r>
            <w:r w:rsidRPr="009E6A20">
              <w:rPr>
                <w:rFonts w:cstheme="minorHAnsi"/>
                <w:color w:val="7030A0"/>
              </w:rPr>
              <w:t xml:space="preserve"> </w:t>
            </w:r>
            <w:r>
              <w:rPr>
                <w:rFonts w:cstheme="minorHAnsi"/>
              </w:rPr>
              <w:t>by 5</w:t>
            </w:r>
            <w:r w:rsidRPr="009E6A20">
              <w:rPr>
                <w:rFonts w:cstheme="minorHAnsi"/>
              </w:rPr>
              <w:t xml:space="preserve">% </w:t>
            </w:r>
            <w:r w:rsidRPr="009E6A20">
              <w:rPr>
                <w:rFonts w:cstheme="minorHAnsi"/>
                <w:color w:val="000000" w:themeColor="text1"/>
              </w:rPr>
              <w:t>releasing more GP time for those patients who require more input</w:t>
            </w:r>
          </w:p>
        </w:tc>
      </w:tr>
      <w:tr w:rsidR="00A4790D" w:rsidRPr="00C97BEB" w14:paraId="5B8A9366" w14:textId="77777777" w:rsidTr="00F7687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BDD6EE" w:themeFill="accent1" w:themeFillTint="66"/>
          </w:tcPr>
          <w:p w14:paraId="273FCB21" w14:textId="77777777" w:rsidR="00A4790D" w:rsidRPr="00A4790D" w:rsidRDefault="00A4790D" w:rsidP="00A4790D">
            <w:pPr>
              <w:spacing w:before="60" w:after="60"/>
              <w:ind w:left="36"/>
              <w:rPr>
                <w:rFonts w:cstheme="minorHAnsi"/>
              </w:rPr>
            </w:pPr>
            <w:r>
              <w:rPr>
                <w:rFonts w:cstheme="minorHAnsi"/>
              </w:rPr>
              <w:t>3.5</w:t>
            </w:r>
          </w:p>
        </w:tc>
        <w:tc>
          <w:tcPr>
            <w:tcW w:w="3969" w:type="dxa"/>
            <w:shd w:val="clear" w:color="auto" w:fill="BDD6EE" w:themeFill="accent1" w:themeFillTint="66"/>
          </w:tcPr>
          <w:p w14:paraId="55607F96" w14:textId="77777777" w:rsidR="00A4790D" w:rsidRPr="009E6A20" w:rsidRDefault="00A4790D" w:rsidP="00A4790D">
            <w:pPr>
              <w:cnfStyle w:val="000000100000" w:firstRow="0" w:lastRow="0" w:firstColumn="0" w:lastColumn="0" w:oddVBand="0" w:evenVBand="0" w:oddHBand="1" w:evenHBand="0" w:firstRowFirstColumn="0" w:firstRowLastColumn="0" w:lastRowFirstColumn="0" w:lastRowLastColumn="0"/>
              <w:rPr>
                <w:rFonts w:cstheme="minorHAnsi"/>
              </w:rPr>
            </w:pPr>
            <w:r>
              <w:t>To improve access to independent prescriber course for pharmacists</w:t>
            </w:r>
          </w:p>
        </w:tc>
        <w:tc>
          <w:tcPr>
            <w:tcW w:w="6124" w:type="dxa"/>
            <w:shd w:val="clear" w:color="auto" w:fill="BDD6EE" w:themeFill="accent1" w:themeFillTint="66"/>
          </w:tcPr>
          <w:p w14:paraId="720B8C15" w14:textId="77777777" w:rsidR="00A4790D" w:rsidRPr="009E6A20" w:rsidRDefault="00A4790D" w:rsidP="00A4790D">
            <w:pPr>
              <w:cnfStyle w:val="000000100000" w:firstRow="0" w:lastRow="0" w:firstColumn="0" w:lastColumn="0" w:oddVBand="0" w:evenVBand="0" w:oddHBand="1" w:evenHBand="0" w:firstRowFirstColumn="0" w:firstRowLastColumn="0" w:lastRowFirstColumn="0" w:lastRowLastColumn="0"/>
              <w:rPr>
                <w:rFonts w:cstheme="minorHAnsi"/>
              </w:rPr>
            </w:pPr>
            <w:r>
              <w:t xml:space="preserve">Engage GP/Other </w:t>
            </w:r>
            <w:proofErr w:type="gramStart"/>
            <w:r>
              <w:t>mentors  to</w:t>
            </w:r>
            <w:proofErr w:type="gramEnd"/>
            <w:r>
              <w:t xml:space="preserve"> support through GP/other mentorship/Supervision of Pharmacist</w:t>
            </w:r>
          </w:p>
        </w:tc>
        <w:tc>
          <w:tcPr>
            <w:tcW w:w="3657" w:type="dxa"/>
            <w:shd w:val="clear" w:color="auto" w:fill="BDD6EE" w:themeFill="accent1" w:themeFillTint="66"/>
          </w:tcPr>
          <w:p w14:paraId="400A05BA" w14:textId="77777777" w:rsidR="00A4790D" w:rsidRPr="009E6A20" w:rsidRDefault="00A4790D" w:rsidP="00A4790D">
            <w:pPr>
              <w:cnfStyle w:val="000000100000" w:firstRow="0" w:lastRow="0" w:firstColumn="0" w:lastColumn="0" w:oddVBand="0" w:evenVBand="0" w:oddHBand="1" w:evenHBand="0" w:firstRowFirstColumn="0" w:firstRowLastColumn="0" w:lastRowFirstColumn="0" w:lastRowLastColumn="0"/>
              <w:rPr>
                <w:rFonts w:cstheme="minorHAnsi"/>
              </w:rPr>
            </w:pPr>
            <w:r>
              <w:t>Increased number of pharmacists accessing independent prescriber course</w:t>
            </w:r>
          </w:p>
        </w:tc>
      </w:tr>
      <w:tr w:rsidR="00A4790D" w:rsidRPr="00C97BEB" w14:paraId="648315A5" w14:textId="77777777" w:rsidTr="00F76871">
        <w:trPr>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BDD6EE" w:themeFill="accent1" w:themeFillTint="66"/>
          </w:tcPr>
          <w:p w14:paraId="6E45A04B" w14:textId="77777777" w:rsidR="00A4790D" w:rsidRPr="00A4790D" w:rsidRDefault="00A4790D" w:rsidP="00A4790D">
            <w:pPr>
              <w:spacing w:before="60" w:after="60"/>
              <w:ind w:left="36"/>
              <w:rPr>
                <w:rFonts w:cstheme="minorHAnsi"/>
              </w:rPr>
            </w:pPr>
            <w:r>
              <w:rPr>
                <w:rFonts w:cstheme="minorHAnsi"/>
              </w:rPr>
              <w:t>3.6</w:t>
            </w:r>
          </w:p>
        </w:tc>
        <w:tc>
          <w:tcPr>
            <w:tcW w:w="3969" w:type="dxa"/>
            <w:shd w:val="clear" w:color="auto" w:fill="BDD6EE" w:themeFill="accent1" w:themeFillTint="66"/>
          </w:tcPr>
          <w:p w14:paraId="00236133" w14:textId="77777777" w:rsidR="00A4790D" w:rsidRDefault="00A4790D" w:rsidP="00A4790D">
            <w:pPr>
              <w:cnfStyle w:val="000000000000" w:firstRow="0" w:lastRow="0" w:firstColumn="0" w:lastColumn="0" w:oddVBand="0" w:evenVBand="0" w:oddHBand="0" w:evenHBand="0" w:firstRowFirstColumn="0" w:firstRowLastColumn="0" w:lastRowFirstColumn="0" w:lastRowLastColumn="0"/>
            </w:pPr>
            <w:r>
              <w:t>To improve balance, strength and prevent falls/deconditioning to the frail/elderly people on the virtual ward</w:t>
            </w:r>
          </w:p>
        </w:tc>
        <w:tc>
          <w:tcPr>
            <w:tcW w:w="6124" w:type="dxa"/>
            <w:shd w:val="clear" w:color="auto" w:fill="BDD6EE" w:themeFill="accent1" w:themeFillTint="66"/>
          </w:tcPr>
          <w:p w14:paraId="6854900E" w14:textId="77777777" w:rsidR="00A4790D" w:rsidRDefault="00A4790D" w:rsidP="00A4790D">
            <w:pPr>
              <w:cnfStyle w:val="000000000000" w:firstRow="0" w:lastRow="0" w:firstColumn="0" w:lastColumn="0" w:oddVBand="0" w:evenVBand="0" w:oddHBand="0" w:evenHBand="0" w:firstRowFirstColumn="0" w:firstRowLastColumn="0" w:lastRowFirstColumn="0" w:lastRowLastColumn="0"/>
            </w:pPr>
            <w:r>
              <w:t>Employ a physio</w:t>
            </w:r>
            <w:r w:rsidR="00921403">
              <w:t>therapist</w:t>
            </w:r>
            <w:r>
              <w:t xml:space="preserve"> to work with patients of the virtual ward</w:t>
            </w:r>
          </w:p>
        </w:tc>
        <w:tc>
          <w:tcPr>
            <w:tcW w:w="3657" w:type="dxa"/>
            <w:shd w:val="clear" w:color="auto" w:fill="BDD6EE" w:themeFill="accent1" w:themeFillTint="66"/>
          </w:tcPr>
          <w:p w14:paraId="0F276193" w14:textId="77777777" w:rsidR="00A4790D" w:rsidRDefault="00A4790D" w:rsidP="00A4790D">
            <w:pPr>
              <w:cnfStyle w:val="000000000000" w:firstRow="0" w:lastRow="0" w:firstColumn="0" w:lastColumn="0" w:oddVBand="0" w:evenVBand="0" w:oddHBand="0" w:evenHBand="0" w:firstRowFirstColumn="0" w:firstRowLastColumn="0" w:lastRowFirstColumn="0" w:lastRowLastColumn="0"/>
            </w:pPr>
            <w:r>
              <w:t>Improved Mobility</w:t>
            </w:r>
          </w:p>
          <w:p w14:paraId="74D70942" w14:textId="77777777" w:rsidR="00A4790D" w:rsidRDefault="00A4790D" w:rsidP="00A4790D">
            <w:pPr>
              <w:cnfStyle w:val="000000000000" w:firstRow="0" w:lastRow="0" w:firstColumn="0" w:lastColumn="0" w:oddVBand="0" w:evenVBand="0" w:oddHBand="0" w:evenHBand="0" w:firstRowFirstColumn="0" w:firstRowLastColumn="0" w:lastRowFirstColumn="0" w:lastRowLastColumn="0"/>
            </w:pPr>
            <w:r>
              <w:t>Improved Health Status</w:t>
            </w:r>
          </w:p>
          <w:p w14:paraId="788B2667" w14:textId="77777777" w:rsidR="00A4790D" w:rsidRDefault="00A4790D" w:rsidP="00A4790D">
            <w:pPr>
              <w:cnfStyle w:val="000000000000" w:firstRow="0" w:lastRow="0" w:firstColumn="0" w:lastColumn="0" w:oddVBand="0" w:evenVBand="0" w:oddHBand="0" w:evenHBand="0" w:firstRowFirstColumn="0" w:firstRowLastColumn="0" w:lastRowFirstColumn="0" w:lastRowLastColumn="0"/>
            </w:pPr>
            <w:r>
              <w:t>Improved Pain/discomfort</w:t>
            </w:r>
          </w:p>
          <w:p w14:paraId="0D4D4052" w14:textId="77777777" w:rsidR="00A4790D" w:rsidRDefault="00A4790D" w:rsidP="00A4790D">
            <w:pPr>
              <w:cnfStyle w:val="000000000000" w:firstRow="0" w:lastRow="0" w:firstColumn="0" w:lastColumn="0" w:oddVBand="0" w:evenVBand="0" w:oddHBand="0" w:evenHBand="0" w:firstRowFirstColumn="0" w:firstRowLastColumn="0" w:lastRowFirstColumn="0" w:lastRowLastColumn="0"/>
            </w:pPr>
            <w:r>
              <w:t xml:space="preserve">Improved ability to complete usual </w:t>
            </w:r>
            <w:proofErr w:type="gramStart"/>
            <w:r>
              <w:t>activity</w:t>
            </w:r>
            <w:proofErr w:type="gramEnd"/>
          </w:p>
          <w:p w14:paraId="67A949DA" w14:textId="77777777" w:rsidR="00A4790D" w:rsidRDefault="00A4790D" w:rsidP="00A4790D">
            <w:pPr>
              <w:cnfStyle w:val="000000000000" w:firstRow="0" w:lastRow="0" w:firstColumn="0" w:lastColumn="0" w:oddVBand="0" w:evenVBand="0" w:oddHBand="0" w:evenHBand="0" w:firstRowFirstColumn="0" w:firstRowLastColumn="0" w:lastRowFirstColumn="0" w:lastRowLastColumn="0"/>
            </w:pPr>
            <w:r>
              <w:t>Improved MH Status</w:t>
            </w:r>
          </w:p>
        </w:tc>
      </w:tr>
      <w:tr w:rsidR="001A34CD" w:rsidRPr="00C97BEB" w14:paraId="6D792FFE" w14:textId="77777777" w:rsidTr="00F7687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454" w:type="dxa"/>
            <w:gridSpan w:val="4"/>
            <w:shd w:val="clear" w:color="auto" w:fill="1F4E79" w:themeFill="accent1" w:themeFillShade="80"/>
          </w:tcPr>
          <w:p w14:paraId="13E258E6" w14:textId="77777777" w:rsidR="001A34CD" w:rsidRPr="00255A98" w:rsidRDefault="002552DF" w:rsidP="001A34CD">
            <w:pPr>
              <w:pStyle w:val="ListParagraph"/>
              <w:rPr>
                <w:color w:val="FFFFFF" w:themeColor="background1"/>
                <w:sz w:val="32"/>
                <w:szCs w:val="32"/>
              </w:rPr>
            </w:pPr>
            <w:r w:rsidRPr="00255A98">
              <w:rPr>
                <w:rFonts w:cstheme="minorHAnsi"/>
                <w:color w:val="FFFFFF" w:themeColor="background1"/>
                <w:sz w:val="32"/>
                <w:szCs w:val="32"/>
              </w:rPr>
              <w:t>4.</w:t>
            </w:r>
            <w:r w:rsidR="001A34CD" w:rsidRPr="00255A98">
              <w:rPr>
                <w:rFonts w:cstheme="minorHAnsi"/>
                <w:color w:val="FFFFFF" w:themeColor="background1"/>
                <w:sz w:val="32"/>
                <w:szCs w:val="32"/>
              </w:rPr>
              <w:t xml:space="preserve"> ME</w:t>
            </w:r>
            <w:bookmarkStart w:id="23" w:name="mental"/>
            <w:bookmarkEnd w:id="23"/>
            <w:r w:rsidR="001A34CD" w:rsidRPr="00255A98">
              <w:rPr>
                <w:rFonts w:cstheme="minorHAnsi"/>
                <w:color w:val="FFFFFF" w:themeColor="background1"/>
                <w:sz w:val="32"/>
                <w:szCs w:val="32"/>
              </w:rPr>
              <w:t>NTAL HEALTH &amp; LEARNING DISABILITIES</w:t>
            </w:r>
          </w:p>
        </w:tc>
      </w:tr>
      <w:tr w:rsidR="00A4790D" w:rsidRPr="00C97BEB" w14:paraId="7412CA6D" w14:textId="77777777" w:rsidTr="00F76871">
        <w:trPr>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1F4E79" w:themeFill="accent1" w:themeFillShade="80"/>
          </w:tcPr>
          <w:p w14:paraId="5D330534" w14:textId="77777777" w:rsidR="00A4790D" w:rsidRPr="001A34CD" w:rsidRDefault="00A4790D" w:rsidP="00A4790D">
            <w:pPr>
              <w:spacing w:before="60" w:after="60"/>
              <w:ind w:left="36"/>
              <w:rPr>
                <w:rFonts w:cstheme="minorHAnsi"/>
              </w:rPr>
            </w:pPr>
          </w:p>
        </w:tc>
        <w:tc>
          <w:tcPr>
            <w:tcW w:w="3969" w:type="dxa"/>
            <w:shd w:val="clear" w:color="auto" w:fill="1F4E79" w:themeFill="accent1" w:themeFillShade="80"/>
          </w:tcPr>
          <w:p w14:paraId="095B8552" w14:textId="77777777" w:rsidR="00A4790D" w:rsidRPr="00255A98" w:rsidRDefault="001A34CD" w:rsidP="00A4790D">
            <w:pPr>
              <w:cnfStyle w:val="000000000000" w:firstRow="0" w:lastRow="0" w:firstColumn="0" w:lastColumn="0" w:oddVBand="0" w:evenVBand="0" w:oddHBand="0" w:evenHBand="0" w:firstRowFirstColumn="0" w:firstRowLastColumn="0" w:lastRowFirstColumn="0" w:lastRowLastColumn="0"/>
              <w:rPr>
                <w:b/>
                <w:color w:val="FFFFFF" w:themeColor="background1"/>
                <w:sz w:val="28"/>
                <w:szCs w:val="28"/>
              </w:rPr>
            </w:pPr>
            <w:r w:rsidRPr="00255A98">
              <w:rPr>
                <w:b/>
                <w:color w:val="FFFFFF" w:themeColor="background1"/>
                <w:sz w:val="28"/>
                <w:szCs w:val="28"/>
              </w:rPr>
              <w:t>GOALS</w:t>
            </w:r>
          </w:p>
        </w:tc>
        <w:tc>
          <w:tcPr>
            <w:tcW w:w="6124" w:type="dxa"/>
            <w:shd w:val="clear" w:color="auto" w:fill="1F4E79" w:themeFill="accent1" w:themeFillShade="80"/>
          </w:tcPr>
          <w:p w14:paraId="17163DB5" w14:textId="77777777" w:rsidR="00A4790D" w:rsidRPr="00255A98" w:rsidRDefault="001A34CD" w:rsidP="00A4790D">
            <w:pPr>
              <w:cnfStyle w:val="000000000000" w:firstRow="0" w:lastRow="0" w:firstColumn="0" w:lastColumn="0" w:oddVBand="0" w:evenVBand="0" w:oddHBand="0" w:evenHBand="0" w:firstRowFirstColumn="0" w:firstRowLastColumn="0" w:lastRowFirstColumn="0" w:lastRowLastColumn="0"/>
              <w:rPr>
                <w:b/>
                <w:color w:val="FFFFFF" w:themeColor="background1"/>
                <w:sz w:val="28"/>
                <w:szCs w:val="28"/>
              </w:rPr>
            </w:pPr>
            <w:r w:rsidRPr="00255A98">
              <w:rPr>
                <w:b/>
                <w:color w:val="FFFFFF" w:themeColor="background1"/>
                <w:sz w:val="28"/>
                <w:szCs w:val="28"/>
              </w:rPr>
              <w:t>METHODS</w:t>
            </w:r>
          </w:p>
        </w:tc>
        <w:tc>
          <w:tcPr>
            <w:tcW w:w="3657" w:type="dxa"/>
            <w:shd w:val="clear" w:color="auto" w:fill="1F4E79" w:themeFill="accent1" w:themeFillShade="80"/>
          </w:tcPr>
          <w:p w14:paraId="4B4A14F5" w14:textId="77777777" w:rsidR="00A4790D" w:rsidRPr="00255A98" w:rsidRDefault="001A34CD" w:rsidP="00A4790D">
            <w:pPr>
              <w:cnfStyle w:val="000000000000" w:firstRow="0" w:lastRow="0" w:firstColumn="0" w:lastColumn="0" w:oddVBand="0" w:evenVBand="0" w:oddHBand="0" w:evenHBand="0" w:firstRowFirstColumn="0" w:firstRowLastColumn="0" w:lastRowFirstColumn="0" w:lastRowLastColumn="0"/>
              <w:rPr>
                <w:b/>
                <w:color w:val="FFFFFF" w:themeColor="background1"/>
                <w:sz w:val="28"/>
                <w:szCs w:val="28"/>
              </w:rPr>
            </w:pPr>
            <w:r w:rsidRPr="00255A98">
              <w:rPr>
                <w:b/>
                <w:color w:val="FFFFFF" w:themeColor="background1"/>
                <w:sz w:val="28"/>
                <w:szCs w:val="28"/>
              </w:rPr>
              <w:t>OUTCOMES</w:t>
            </w:r>
          </w:p>
        </w:tc>
      </w:tr>
      <w:tr w:rsidR="001A34CD" w:rsidRPr="00C97BEB" w14:paraId="352DD33D" w14:textId="77777777" w:rsidTr="00F7687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BDD6EE" w:themeFill="accent1" w:themeFillTint="66"/>
          </w:tcPr>
          <w:p w14:paraId="0FECA61F" w14:textId="77777777" w:rsidR="001A34CD" w:rsidRPr="001A34CD" w:rsidRDefault="001A34CD" w:rsidP="001A34CD">
            <w:pPr>
              <w:spacing w:before="60" w:after="60"/>
              <w:ind w:left="36"/>
              <w:rPr>
                <w:rFonts w:cstheme="minorHAnsi"/>
              </w:rPr>
            </w:pPr>
            <w:r>
              <w:rPr>
                <w:rFonts w:cstheme="minorHAnsi"/>
              </w:rPr>
              <w:t>4.1</w:t>
            </w:r>
          </w:p>
        </w:tc>
        <w:tc>
          <w:tcPr>
            <w:tcW w:w="3969" w:type="dxa"/>
            <w:shd w:val="clear" w:color="auto" w:fill="BDD6EE" w:themeFill="accent1" w:themeFillTint="66"/>
          </w:tcPr>
          <w:p w14:paraId="04ADA3BF" w14:textId="77777777" w:rsidR="001A34CD" w:rsidRPr="00B80752"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 xml:space="preserve"> Improving outcomes for Carers (+ all other priority area)</w:t>
            </w:r>
          </w:p>
          <w:p w14:paraId="146F7782" w14:textId="77777777" w:rsidR="001A34CD" w:rsidRPr="00B80752"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p>
        </w:tc>
        <w:tc>
          <w:tcPr>
            <w:tcW w:w="6124" w:type="dxa"/>
            <w:shd w:val="clear" w:color="auto" w:fill="BDD6EE" w:themeFill="accent1" w:themeFillTint="66"/>
          </w:tcPr>
          <w:p w14:paraId="134874A5" w14:textId="77777777" w:rsidR="001A34CD" w:rsidRPr="00B80752"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Scope the opportunities for improving carers’ early identification, signposting a</w:t>
            </w:r>
            <w:r w:rsidR="0047276D" w:rsidRPr="00B80752">
              <w:rPr>
                <w:rFonts w:cstheme="minorHAnsi"/>
              </w:rPr>
              <w:t>n</w:t>
            </w:r>
            <w:r w:rsidRPr="00B80752">
              <w:rPr>
                <w:rFonts w:cstheme="minorHAnsi"/>
              </w:rPr>
              <w:t>d support across the key services areas of each cluster to supplement the work already undertaken through GMS</w:t>
            </w:r>
          </w:p>
        </w:tc>
        <w:tc>
          <w:tcPr>
            <w:tcW w:w="3657" w:type="dxa"/>
            <w:shd w:val="clear" w:color="auto" w:fill="BDD6EE" w:themeFill="accent1" w:themeFillTint="66"/>
          </w:tcPr>
          <w:p w14:paraId="5DAF9D2E" w14:textId="77777777" w:rsidR="001A34CD" w:rsidRPr="00B80752"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b/>
              </w:rPr>
            </w:pPr>
            <w:r w:rsidRPr="00B80752">
              <w:rPr>
                <w:rFonts w:cstheme="minorHAnsi"/>
              </w:rPr>
              <w:t>Cluster service areas confident to identify and support Carers</w:t>
            </w:r>
          </w:p>
        </w:tc>
      </w:tr>
      <w:tr w:rsidR="001A34CD" w:rsidRPr="00C97BEB" w14:paraId="564CB72B" w14:textId="77777777" w:rsidTr="00F76871">
        <w:trPr>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BDD6EE" w:themeFill="accent1" w:themeFillTint="66"/>
          </w:tcPr>
          <w:p w14:paraId="3A0DA9B8" w14:textId="77777777" w:rsidR="001A34CD" w:rsidRPr="001A34CD" w:rsidRDefault="001A34CD" w:rsidP="001A34CD">
            <w:pPr>
              <w:spacing w:before="60" w:after="60"/>
              <w:ind w:left="36"/>
              <w:rPr>
                <w:rFonts w:cstheme="minorHAnsi"/>
              </w:rPr>
            </w:pPr>
            <w:r>
              <w:rPr>
                <w:rFonts w:cstheme="minorHAnsi"/>
              </w:rPr>
              <w:t>4.2</w:t>
            </w:r>
          </w:p>
        </w:tc>
        <w:tc>
          <w:tcPr>
            <w:tcW w:w="3969" w:type="dxa"/>
            <w:shd w:val="clear" w:color="auto" w:fill="BDD6EE" w:themeFill="accent1" w:themeFillTint="66"/>
          </w:tcPr>
          <w:p w14:paraId="3934DA86" w14:textId="77777777" w:rsidR="001A34CD" w:rsidRPr="00B80752" w:rsidRDefault="001A34CD" w:rsidP="001A34CD">
            <w:pPr>
              <w:cnfStyle w:val="000000000000" w:firstRow="0" w:lastRow="0" w:firstColumn="0" w:lastColumn="0" w:oddVBand="0" w:evenVBand="0" w:oddHBand="0" w:evenHBand="0" w:firstRowFirstColumn="0" w:firstRowLastColumn="0" w:lastRowFirstColumn="0" w:lastRowLastColumn="0"/>
              <w:rPr>
                <w:rStyle w:val="normaltextrun"/>
                <w:rFonts w:cstheme="minorHAnsi"/>
                <w:bCs/>
                <w:color w:val="1F4E79" w:themeColor="accent1" w:themeShade="80"/>
              </w:rPr>
            </w:pPr>
            <w:r w:rsidRPr="00B80752">
              <w:rPr>
                <w:rFonts w:cstheme="minorHAnsi"/>
              </w:rPr>
              <w:t xml:space="preserve">Improve pathways for patients with low level mental </w:t>
            </w:r>
            <w:proofErr w:type="gramStart"/>
            <w:r w:rsidRPr="00B80752">
              <w:rPr>
                <w:rFonts w:cstheme="minorHAnsi"/>
              </w:rPr>
              <w:t>Health</w:t>
            </w:r>
            <w:proofErr w:type="gramEnd"/>
            <w:r w:rsidRPr="00B80752">
              <w:rPr>
                <w:rFonts w:cstheme="minorHAnsi"/>
              </w:rPr>
              <w:t xml:space="preserve"> </w:t>
            </w:r>
          </w:p>
          <w:p w14:paraId="3BB028FC" w14:textId="77777777" w:rsidR="001A34CD" w:rsidRPr="00B80752"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color w:val="1F4E79" w:themeColor="accent1" w:themeShade="80"/>
              </w:rPr>
            </w:pPr>
          </w:p>
        </w:tc>
        <w:tc>
          <w:tcPr>
            <w:tcW w:w="6124" w:type="dxa"/>
            <w:shd w:val="clear" w:color="auto" w:fill="BDD6EE" w:themeFill="accent1" w:themeFillTint="66"/>
          </w:tcPr>
          <w:p w14:paraId="7021315F" w14:textId="77777777" w:rsidR="001A34CD" w:rsidRPr="00B80752"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b/>
              </w:rPr>
            </w:pPr>
            <w:r w:rsidRPr="00B80752">
              <w:rPr>
                <w:rFonts w:cstheme="minorHAnsi"/>
              </w:rPr>
              <w:t>Develop a mental health cluster model by mapping and commissioning Cluster based Mental Health Services</w:t>
            </w:r>
          </w:p>
          <w:p w14:paraId="447003F2" w14:textId="77777777" w:rsidR="001A34CD" w:rsidRPr="00B80752"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b/>
              </w:rPr>
            </w:pPr>
          </w:p>
        </w:tc>
        <w:tc>
          <w:tcPr>
            <w:tcW w:w="3657" w:type="dxa"/>
            <w:shd w:val="clear" w:color="auto" w:fill="BDD6EE" w:themeFill="accent1" w:themeFillTint="66"/>
          </w:tcPr>
          <w:p w14:paraId="18542D43" w14:textId="77777777" w:rsidR="001A34CD" w:rsidRPr="00B80752"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Better reported patient experience/outcome measures</w:t>
            </w:r>
          </w:p>
          <w:p w14:paraId="70592EB7" w14:textId="77777777" w:rsidR="001A34CD" w:rsidRPr="00B80752"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Rapid access to psychological therapies</w:t>
            </w:r>
          </w:p>
          <w:p w14:paraId="28621858" w14:textId="77777777" w:rsidR="001A34CD" w:rsidRPr="00B80752"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 xml:space="preserve">Increase in referrals to social prescriber </w:t>
            </w:r>
            <w:r w:rsidR="00BC7D01" w:rsidRPr="00B80752">
              <w:rPr>
                <w:rFonts w:cstheme="minorHAnsi"/>
              </w:rPr>
              <w:t xml:space="preserve">on </w:t>
            </w:r>
            <w:r w:rsidR="00921403" w:rsidRPr="00B80752">
              <w:rPr>
                <w:rFonts w:cstheme="minorHAnsi"/>
              </w:rPr>
              <w:t>2022</w:t>
            </w:r>
            <w:r w:rsidR="00BC7D01" w:rsidRPr="00B80752">
              <w:rPr>
                <w:rFonts w:cstheme="minorHAnsi"/>
              </w:rPr>
              <w:t>/23 figures</w:t>
            </w:r>
          </w:p>
        </w:tc>
      </w:tr>
      <w:tr w:rsidR="001A34CD" w:rsidRPr="00C97BEB" w14:paraId="46E5733E" w14:textId="77777777" w:rsidTr="00F7687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BDD6EE" w:themeFill="accent1" w:themeFillTint="66"/>
          </w:tcPr>
          <w:p w14:paraId="581BC63C" w14:textId="77777777" w:rsidR="001A34CD" w:rsidRPr="001A34CD" w:rsidRDefault="001A34CD" w:rsidP="001A34CD">
            <w:pPr>
              <w:spacing w:before="60" w:after="60"/>
              <w:ind w:left="36"/>
              <w:rPr>
                <w:rFonts w:cstheme="minorHAnsi"/>
              </w:rPr>
            </w:pPr>
            <w:r>
              <w:rPr>
                <w:rFonts w:cstheme="minorHAnsi"/>
              </w:rPr>
              <w:t>4.3</w:t>
            </w:r>
          </w:p>
        </w:tc>
        <w:tc>
          <w:tcPr>
            <w:tcW w:w="3969" w:type="dxa"/>
            <w:shd w:val="clear" w:color="auto" w:fill="BDD6EE" w:themeFill="accent1" w:themeFillTint="66"/>
          </w:tcPr>
          <w:p w14:paraId="3C90CEED" w14:textId="77777777" w:rsidR="001A34CD" w:rsidRPr="00B80752"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Improve awareness of the needs of those living with dementia</w:t>
            </w:r>
          </w:p>
        </w:tc>
        <w:tc>
          <w:tcPr>
            <w:tcW w:w="6124" w:type="dxa"/>
            <w:shd w:val="clear" w:color="auto" w:fill="BDD6EE" w:themeFill="accent1" w:themeFillTint="66"/>
          </w:tcPr>
          <w:p w14:paraId="1A5F3FDA" w14:textId="77777777" w:rsidR="001A34CD" w:rsidRPr="00B80752"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Provide training for frontline staff across the LCC with the virtual dementia bus</w:t>
            </w:r>
          </w:p>
        </w:tc>
        <w:tc>
          <w:tcPr>
            <w:tcW w:w="3657" w:type="dxa"/>
            <w:shd w:val="clear" w:color="auto" w:fill="BDD6EE" w:themeFill="accent1" w:themeFillTint="66"/>
          </w:tcPr>
          <w:p w14:paraId="53215B4C" w14:textId="77777777" w:rsidR="001A34CD" w:rsidRPr="00B80752"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 xml:space="preserve">Alterations are made to the physical environment to accommodate dementia patients’ </w:t>
            </w:r>
            <w:proofErr w:type="gramStart"/>
            <w:r w:rsidRPr="00B80752">
              <w:rPr>
                <w:rFonts w:cstheme="minorHAnsi"/>
              </w:rPr>
              <w:t>needs</w:t>
            </w:r>
            <w:proofErr w:type="gramEnd"/>
          </w:p>
          <w:p w14:paraId="41B848ED" w14:textId="77777777" w:rsidR="001A34CD" w:rsidRPr="00B80752"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p>
          <w:p w14:paraId="55D28F87" w14:textId="77777777" w:rsidR="001A34CD" w:rsidRPr="00B80752"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 xml:space="preserve">Alterations are made to the way that dementia patients are interacted </w:t>
            </w:r>
            <w:proofErr w:type="gramStart"/>
            <w:r w:rsidRPr="00B80752">
              <w:rPr>
                <w:rFonts w:cstheme="minorHAnsi"/>
              </w:rPr>
              <w:t>with</w:t>
            </w:r>
            <w:proofErr w:type="gramEnd"/>
          </w:p>
          <w:p w14:paraId="09D9094F" w14:textId="77777777" w:rsidR="001D7395" w:rsidRPr="00B80752" w:rsidRDefault="001D7395" w:rsidP="001A34CD">
            <w:pPr>
              <w:cnfStyle w:val="000000100000" w:firstRow="0" w:lastRow="0" w:firstColumn="0" w:lastColumn="0" w:oddVBand="0" w:evenVBand="0" w:oddHBand="1" w:evenHBand="0" w:firstRowFirstColumn="0" w:firstRowLastColumn="0" w:lastRowFirstColumn="0" w:lastRowLastColumn="0"/>
              <w:rPr>
                <w:rFonts w:cstheme="minorHAnsi"/>
              </w:rPr>
            </w:pPr>
          </w:p>
          <w:p w14:paraId="6646D850" w14:textId="77777777" w:rsidR="001D7395" w:rsidRPr="00B80752" w:rsidRDefault="001D7395" w:rsidP="001A34CD">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36 frontline staff to access training</w:t>
            </w:r>
          </w:p>
        </w:tc>
      </w:tr>
      <w:tr w:rsidR="001A34CD" w:rsidRPr="00C97BEB" w14:paraId="2587CDDE" w14:textId="77777777" w:rsidTr="00F76871">
        <w:trPr>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BDD6EE" w:themeFill="accent1" w:themeFillTint="66"/>
          </w:tcPr>
          <w:p w14:paraId="6B82E6DD" w14:textId="77777777" w:rsidR="001A34CD" w:rsidRPr="001A34CD" w:rsidRDefault="001A34CD" w:rsidP="001A34CD">
            <w:pPr>
              <w:spacing w:before="60" w:after="60"/>
              <w:ind w:left="36"/>
              <w:rPr>
                <w:rFonts w:cstheme="minorHAnsi"/>
              </w:rPr>
            </w:pPr>
            <w:r>
              <w:rPr>
                <w:rFonts w:cstheme="minorHAnsi"/>
              </w:rPr>
              <w:lastRenderedPageBreak/>
              <w:t>4.4</w:t>
            </w:r>
          </w:p>
        </w:tc>
        <w:tc>
          <w:tcPr>
            <w:tcW w:w="3969" w:type="dxa"/>
            <w:shd w:val="clear" w:color="auto" w:fill="BDD6EE" w:themeFill="accent1" w:themeFillTint="66"/>
          </w:tcPr>
          <w:p w14:paraId="17DFA838" w14:textId="77777777" w:rsidR="001A34CD" w:rsidRPr="00B80752"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Improve awareness of the needs of those with autism</w:t>
            </w:r>
          </w:p>
        </w:tc>
        <w:tc>
          <w:tcPr>
            <w:tcW w:w="6124" w:type="dxa"/>
            <w:shd w:val="clear" w:color="auto" w:fill="BDD6EE" w:themeFill="accent1" w:themeFillTint="66"/>
          </w:tcPr>
          <w:p w14:paraId="7A45309A" w14:textId="77777777" w:rsidR="001A34CD" w:rsidRPr="00B80752"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Provide training for frontline staff across the LCC with the virtual autism bus</w:t>
            </w:r>
          </w:p>
        </w:tc>
        <w:tc>
          <w:tcPr>
            <w:tcW w:w="3657" w:type="dxa"/>
            <w:shd w:val="clear" w:color="auto" w:fill="BDD6EE" w:themeFill="accent1" w:themeFillTint="66"/>
          </w:tcPr>
          <w:p w14:paraId="4B666FFE" w14:textId="77777777" w:rsidR="001A34CD" w:rsidRPr="00B80752"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 xml:space="preserve">Alterations are made to the physical environment to accommodate autism patients’ </w:t>
            </w:r>
            <w:proofErr w:type="gramStart"/>
            <w:r w:rsidRPr="00B80752">
              <w:rPr>
                <w:rFonts w:cstheme="minorHAnsi"/>
              </w:rPr>
              <w:t>needs</w:t>
            </w:r>
            <w:proofErr w:type="gramEnd"/>
          </w:p>
          <w:p w14:paraId="33E33A6B" w14:textId="77777777" w:rsidR="001A34CD" w:rsidRPr="00B80752"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Alterations are made to the way that autism patients are interacted with.</w:t>
            </w:r>
          </w:p>
          <w:p w14:paraId="2F44D7DD" w14:textId="77777777" w:rsidR="001D7395" w:rsidRPr="00B80752" w:rsidRDefault="001D7395" w:rsidP="001A34CD">
            <w:pPr>
              <w:cnfStyle w:val="000000000000" w:firstRow="0" w:lastRow="0" w:firstColumn="0" w:lastColumn="0" w:oddVBand="0" w:evenVBand="0" w:oddHBand="0" w:evenHBand="0" w:firstRowFirstColumn="0" w:firstRowLastColumn="0" w:lastRowFirstColumn="0" w:lastRowLastColumn="0"/>
              <w:rPr>
                <w:rFonts w:cstheme="minorHAnsi"/>
              </w:rPr>
            </w:pPr>
          </w:p>
          <w:p w14:paraId="7F1A0D93" w14:textId="77777777" w:rsidR="001D7395" w:rsidRPr="00B80752" w:rsidRDefault="001D7395" w:rsidP="001A34CD">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24 frontline staff to access training</w:t>
            </w:r>
          </w:p>
        </w:tc>
      </w:tr>
      <w:tr w:rsidR="001A34CD" w:rsidRPr="00C97BEB" w14:paraId="7FF16C38" w14:textId="77777777" w:rsidTr="00F7687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454" w:type="dxa"/>
            <w:gridSpan w:val="4"/>
            <w:shd w:val="clear" w:color="auto" w:fill="1F4E79" w:themeFill="accent1" w:themeFillShade="80"/>
          </w:tcPr>
          <w:p w14:paraId="65F19516" w14:textId="77777777" w:rsidR="001A34CD" w:rsidRPr="00255A98" w:rsidRDefault="001A34CD" w:rsidP="004140AD">
            <w:pPr>
              <w:pStyle w:val="ListParagraph"/>
              <w:numPr>
                <w:ilvl w:val="0"/>
                <w:numId w:val="19"/>
              </w:numPr>
              <w:rPr>
                <w:color w:val="FFFFFF" w:themeColor="background1"/>
                <w:sz w:val="32"/>
                <w:szCs w:val="32"/>
              </w:rPr>
            </w:pPr>
            <w:r w:rsidRPr="00255A98">
              <w:rPr>
                <w:color w:val="FFFFFF" w:themeColor="background1"/>
                <w:sz w:val="32"/>
                <w:szCs w:val="32"/>
              </w:rPr>
              <w:t>CHILDREN, YOUNG PEOPLE &amp; MATERNITY</w:t>
            </w:r>
          </w:p>
        </w:tc>
      </w:tr>
      <w:tr w:rsidR="001A34CD" w:rsidRPr="00C97BEB" w14:paraId="4A6C189A" w14:textId="77777777" w:rsidTr="00F76871">
        <w:trPr>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1F4E79" w:themeFill="accent1" w:themeFillShade="80"/>
          </w:tcPr>
          <w:p w14:paraId="6BD18A84" w14:textId="77777777" w:rsidR="001A34CD" w:rsidRDefault="001A34CD" w:rsidP="001A34CD">
            <w:pPr>
              <w:spacing w:before="60" w:after="60"/>
              <w:ind w:left="36"/>
              <w:rPr>
                <w:rFonts w:cstheme="minorHAnsi"/>
              </w:rPr>
            </w:pPr>
          </w:p>
        </w:tc>
        <w:tc>
          <w:tcPr>
            <w:tcW w:w="3969" w:type="dxa"/>
            <w:shd w:val="clear" w:color="auto" w:fill="1F4E79" w:themeFill="accent1" w:themeFillShade="80"/>
          </w:tcPr>
          <w:p w14:paraId="60BBD2A0" w14:textId="77777777" w:rsidR="001A34CD" w:rsidRPr="00950DE0" w:rsidRDefault="001A34CD" w:rsidP="001A34CD">
            <w:pPr>
              <w:cnfStyle w:val="000000000000" w:firstRow="0" w:lastRow="0" w:firstColumn="0" w:lastColumn="0" w:oddVBand="0" w:evenVBand="0" w:oddHBand="0" w:evenHBand="0" w:firstRowFirstColumn="0" w:firstRowLastColumn="0" w:lastRowFirstColumn="0" w:lastRowLastColumn="0"/>
              <w:rPr>
                <w:b/>
                <w:sz w:val="28"/>
                <w:szCs w:val="28"/>
              </w:rPr>
            </w:pPr>
            <w:r w:rsidRPr="00950DE0">
              <w:rPr>
                <w:b/>
                <w:color w:val="FFFFFF" w:themeColor="background1"/>
                <w:sz w:val="28"/>
                <w:szCs w:val="28"/>
              </w:rPr>
              <w:t>GOALS</w:t>
            </w:r>
          </w:p>
        </w:tc>
        <w:tc>
          <w:tcPr>
            <w:tcW w:w="6124" w:type="dxa"/>
            <w:shd w:val="clear" w:color="auto" w:fill="1F4E79" w:themeFill="accent1" w:themeFillShade="80"/>
          </w:tcPr>
          <w:p w14:paraId="208C3AE3" w14:textId="77777777" w:rsidR="001A34CD" w:rsidRPr="00950DE0" w:rsidRDefault="001A34CD" w:rsidP="001A34CD">
            <w:pPr>
              <w:cnfStyle w:val="000000000000" w:firstRow="0" w:lastRow="0" w:firstColumn="0" w:lastColumn="0" w:oddVBand="0" w:evenVBand="0" w:oddHBand="0" w:evenHBand="0" w:firstRowFirstColumn="0" w:firstRowLastColumn="0" w:lastRowFirstColumn="0" w:lastRowLastColumn="0"/>
              <w:rPr>
                <w:b/>
                <w:color w:val="FFFFFF" w:themeColor="background1"/>
                <w:sz w:val="28"/>
                <w:szCs w:val="28"/>
              </w:rPr>
            </w:pPr>
            <w:r w:rsidRPr="00950DE0">
              <w:rPr>
                <w:b/>
                <w:color w:val="FFFFFF" w:themeColor="background1"/>
                <w:sz w:val="28"/>
                <w:szCs w:val="28"/>
              </w:rPr>
              <w:t>METHODS</w:t>
            </w:r>
          </w:p>
        </w:tc>
        <w:tc>
          <w:tcPr>
            <w:tcW w:w="3657" w:type="dxa"/>
            <w:shd w:val="clear" w:color="auto" w:fill="1F4E79" w:themeFill="accent1" w:themeFillShade="80"/>
          </w:tcPr>
          <w:p w14:paraId="3EBBEC7C" w14:textId="77777777" w:rsidR="001A34CD" w:rsidRPr="00950DE0" w:rsidRDefault="001A34CD" w:rsidP="001A34CD">
            <w:pPr>
              <w:cnfStyle w:val="000000000000" w:firstRow="0" w:lastRow="0" w:firstColumn="0" w:lastColumn="0" w:oddVBand="0" w:evenVBand="0" w:oddHBand="0" w:evenHBand="0" w:firstRowFirstColumn="0" w:firstRowLastColumn="0" w:lastRowFirstColumn="0" w:lastRowLastColumn="0"/>
              <w:rPr>
                <w:b/>
                <w:sz w:val="28"/>
                <w:szCs w:val="28"/>
              </w:rPr>
            </w:pPr>
            <w:r w:rsidRPr="00950DE0">
              <w:rPr>
                <w:b/>
                <w:color w:val="FFFFFF" w:themeColor="background1"/>
                <w:sz w:val="28"/>
                <w:szCs w:val="28"/>
              </w:rPr>
              <w:t>OUTCOMES</w:t>
            </w:r>
          </w:p>
        </w:tc>
      </w:tr>
      <w:tr w:rsidR="001A34CD" w:rsidRPr="00C97BEB" w14:paraId="2DA41E63" w14:textId="77777777" w:rsidTr="00F7687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BDD6EE" w:themeFill="accent1" w:themeFillTint="66"/>
          </w:tcPr>
          <w:p w14:paraId="2FF8B7B2" w14:textId="77777777" w:rsidR="001A34CD" w:rsidRPr="001A34CD" w:rsidRDefault="001A34CD" w:rsidP="001A34CD">
            <w:pPr>
              <w:spacing w:before="60" w:after="60"/>
              <w:ind w:left="36"/>
              <w:rPr>
                <w:rFonts w:cstheme="minorHAnsi"/>
              </w:rPr>
            </w:pPr>
            <w:r>
              <w:rPr>
                <w:rFonts w:cstheme="minorHAnsi"/>
              </w:rPr>
              <w:t>5.1</w:t>
            </w:r>
          </w:p>
        </w:tc>
        <w:tc>
          <w:tcPr>
            <w:tcW w:w="3969" w:type="dxa"/>
            <w:shd w:val="clear" w:color="auto" w:fill="BDD6EE" w:themeFill="accent1" w:themeFillTint="66"/>
          </w:tcPr>
          <w:p w14:paraId="73ABE2C8" w14:textId="77777777" w:rsidR="001A34CD" w:rsidRPr="00BF5E38"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b/>
              </w:rPr>
            </w:pPr>
            <w:r w:rsidRPr="00BF5E38">
              <w:rPr>
                <w:rFonts w:cstheme="minorHAnsi"/>
              </w:rPr>
              <w:t>To protect the Health of Children in the Cluster</w:t>
            </w:r>
          </w:p>
          <w:p w14:paraId="2427F890" w14:textId="77777777" w:rsidR="001A34CD" w:rsidRPr="00335E0E"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r w:rsidRPr="00C231AB">
              <w:rPr>
                <w:rFonts w:ascii="Arial" w:hAnsi="Arial" w:cs="Arial"/>
              </w:rPr>
              <w:t xml:space="preserve"> </w:t>
            </w:r>
          </w:p>
        </w:tc>
        <w:tc>
          <w:tcPr>
            <w:tcW w:w="6124" w:type="dxa"/>
            <w:shd w:val="clear" w:color="auto" w:fill="BDD6EE" w:themeFill="accent1" w:themeFillTint="66"/>
          </w:tcPr>
          <w:p w14:paraId="2C7760FD" w14:textId="77777777" w:rsidR="001A34CD" w:rsidRPr="00BF5E38"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rPr>
              <w:t>Promote Pre-school booster programme</w:t>
            </w:r>
          </w:p>
        </w:tc>
        <w:tc>
          <w:tcPr>
            <w:tcW w:w="3657" w:type="dxa"/>
            <w:shd w:val="clear" w:color="auto" w:fill="BDD6EE" w:themeFill="accent1" w:themeFillTint="66"/>
          </w:tcPr>
          <w:p w14:paraId="7AD097FB" w14:textId="77777777" w:rsidR="001A34CD" w:rsidRPr="00BF5E38"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rPr>
              <w:t xml:space="preserve">Working towards achieving 95% preschool booster uptake </w:t>
            </w:r>
          </w:p>
          <w:p w14:paraId="2F6382BA" w14:textId="77777777" w:rsidR="001A34CD" w:rsidRPr="00BF5E38"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rPr>
              <w:t>Maintaining high level of uptake in all other groups</w:t>
            </w:r>
          </w:p>
          <w:p w14:paraId="179AEDDE" w14:textId="77777777" w:rsidR="001A34CD" w:rsidRPr="00335E0E"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p>
        </w:tc>
      </w:tr>
      <w:tr w:rsidR="001A34CD" w:rsidRPr="00C97BEB" w14:paraId="6D4A71F0" w14:textId="77777777" w:rsidTr="00F76871">
        <w:trPr>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BDD6EE" w:themeFill="accent1" w:themeFillTint="66"/>
          </w:tcPr>
          <w:p w14:paraId="0C2E9369" w14:textId="77777777" w:rsidR="001A34CD" w:rsidRPr="001A34CD" w:rsidRDefault="001A34CD" w:rsidP="001A34CD">
            <w:pPr>
              <w:spacing w:before="60" w:after="60"/>
              <w:ind w:left="36"/>
              <w:rPr>
                <w:rFonts w:cstheme="minorHAnsi"/>
              </w:rPr>
            </w:pPr>
            <w:r>
              <w:rPr>
                <w:rFonts w:cstheme="minorHAnsi"/>
              </w:rPr>
              <w:t>5.2</w:t>
            </w:r>
          </w:p>
        </w:tc>
        <w:tc>
          <w:tcPr>
            <w:tcW w:w="3969" w:type="dxa"/>
            <w:shd w:val="clear" w:color="auto" w:fill="BDD6EE" w:themeFill="accent1" w:themeFillTint="66"/>
          </w:tcPr>
          <w:p w14:paraId="71D9D5A5" w14:textId="77777777" w:rsidR="001A34CD" w:rsidRPr="00F46EB9" w:rsidRDefault="004A46FE" w:rsidP="001A34CD">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Mental Health Counselling</w:t>
            </w:r>
          </w:p>
        </w:tc>
        <w:tc>
          <w:tcPr>
            <w:tcW w:w="6124" w:type="dxa"/>
            <w:shd w:val="clear" w:color="auto" w:fill="BDD6EE" w:themeFill="accent1" w:themeFillTint="66"/>
          </w:tcPr>
          <w:p w14:paraId="4CE6051D" w14:textId="77777777" w:rsidR="001A34CD" w:rsidRPr="00F46EB9"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r w:rsidRPr="00F46EB9">
              <w:rPr>
                <w:rFonts w:cstheme="minorHAnsi"/>
              </w:rPr>
              <w:t>Please refer to Improving Mental Health 4.2</w:t>
            </w:r>
          </w:p>
        </w:tc>
        <w:tc>
          <w:tcPr>
            <w:tcW w:w="3657" w:type="dxa"/>
            <w:shd w:val="clear" w:color="auto" w:fill="BDD6EE" w:themeFill="accent1" w:themeFillTint="66"/>
          </w:tcPr>
          <w:p w14:paraId="2F5F1236" w14:textId="77777777" w:rsidR="001A34CD" w:rsidRPr="00F46EB9"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p>
        </w:tc>
      </w:tr>
      <w:tr w:rsidR="001A34CD" w:rsidRPr="00C97BEB" w14:paraId="52D154B2" w14:textId="77777777" w:rsidTr="00F7687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454" w:type="dxa"/>
            <w:gridSpan w:val="4"/>
            <w:shd w:val="clear" w:color="auto" w:fill="1F4E79" w:themeFill="accent1" w:themeFillShade="80"/>
          </w:tcPr>
          <w:p w14:paraId="5C01F999" w14:textId="77777777" w:rsidR="001A34CD" w:rsidRPr="002A3C88" w:rsidRDefault="001A34CD" w:rsidP="004140AD">
            <w:pPr>
              <w:pStyle w:val="ListParagraph"/>
              <w:numPr>
                <w:ilvl w:val="0"/>
                <w:numId w:val="19"/>
              </w:numPr>
              <w:rPr>
                <w:color w:val="FFFFFF" w:themeColor="background1"/>
                <w:sz w:val="32"/>
                <w:szCs w:val="32"/>
              </w:rPr>
            </w:pPr>
            <w:r w:rsidRPr="002A3C88">
              <w:rPr>
                <w:color w:val="FFFFFF" w:themeColor="background1"/>
                <w:sz w:val="32"/>
                <w:szCs w:val="32"/>
              </w:rPr>
              <w:t>PREVENTION &amp; REDUCING HEALTH INEQUALITIES</w:t>
            </w:r>
          </w:p>
        </w:tc>
      </w:tr>
      <w:tr w:rsidR="001A34CD" w:rsidRPr="00C97BEB" w14:paraId="5044E2C0" w14:textId="77777777" w:rsidTr="00F76871">
        <w:trPr>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1F4E79" w:themeFill="accent1" w:themeFillShade="80"/>
          </w:tcPr>
          <w:p w14:paraId="43AB2301" w14:textId="77777777" w:rsidR="001A34CD" w:rsidRDefault="001A34CD" w:rsidP="001A34CD">
            <w:pPr>
              <w:spacing w:before="60" w:after="60"/>
              <w:ind w:left="36"/>
              <w:rPr>
                <w:rFonts w:cstheme="minorHAnsi"/>
              </w:rPr>
            </w:pPr>
          </w:p>
        </w:tc>
        <w:tc>
          <w:tcPr>
            <w:tcW w:w="3969" w:type="dxa"/>
            <w:shd w:val="clear" w:color="auto" w:fill="1F4E79" w:themeFill="accent1" w:themeFillShade="80"/>
          </w:tcPr>
          <w:p w14:paraId="176ABE40" w14:textId="77777777" w:rsidR="001A34CD" w:rsidRPr="00950DE0"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950DE0">
              <w:rPr>
                <w:rFonts w:cstheme="minorHAnsi"/>
                <w:b/>
                <w:color w:val="FFFFFF" w:themeColor="background1"/>
                <w:sz w:val="28"/>
                <w:szCs w:val="28"/>
              </w:rPr>
              <w:t>GOALS</w:t>
            </w:r>
          </w:p>
        </w:tc>
        <w:tc>
          <w:tcPr>
            <w:tcW w:w="6124" w:type="dxa"/>
            <w:shd w:val="clear" w:color="auto" w:fill="1F4E79" w:themeFill="accent1" w:themeFillShade="80"/>
          </w:tcPr>
          <w:p w14:paraId="75114B67" w14:textId="77777777" w:rsidR="001A34CD" w:rsidRPr="00950DE0"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b/>
                <w:color w:val="FFFFFF" w:themeColor="background1"/>
                <w:sz w:val="28"/>
                <w:szCs w:val="28"/>
              </w:rPr>
            </w:pPr>
            <w:r w:rsidRPr="00950DE0">
              <w:rPr>
                <w:rFonts w:cstheme="minorHAnsi"/>
                <w:b/>
                <w:color w:val="FFFFFF" w:themeColor="background1"/>
                <w:sz w:val="28"/>
                <w:szCs w:val="28"/>
              </w:rPr>
              <w:t>METHODS</w:t>
            </w:r>
          </w:p>
        </w:tc>
        <w:tc>
          <w:tcPr>
            <w:tcW w:w="3657" w:type="dxa"/>
            <w:shd w:val="clear" w:color="auto" w:fill="1F4E79" w:themeFill="accent1" w:themeFillShade="80"/>
          </w:tcPr>
          <w:p w14:paraId="3386AA6D" w14:textId="77777777" w:rsidR="001A34CD" w:rsidRPr="00950DE0"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b/>
                <w:color w:val="FFFFFF" w:themeColor="background1"/>
                <w:sz w:val="28"/>
                <w:szCs w:val="28"/>
              </w:rPr>
            </w:pPr>
            <w:r w:rsidRPr="00950DE0">
              <w:rPr>
                <w:rFonts w:cstheme="minorHAnsi"/>
                <w:b/>
                <w:color w:val="FFFFFF" w:themeColor="background1"/>
                <w:sz w:val="28"/>
                <w:szCs w:val="28"/>
              </w:rPr>
              <w:t>OUTCOMES</w:t>
            </w:r>
          </w:p>
        </w:tc>
      </w:tr>
      <w:tr w:rsidR="001A34CD" w:rsidRPr="00C97BEB" w14:paraId="5898E9EB" w14:textId="77777777" w:rsidTr="00F7687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BDD6EE" w:themeFill="accent1" w:themeFillTint="66"/>
          </w:tcPr>
          <w:p w14:paraId="7DBBC0B4" w14:textId="77777777" w:rsidR="001A34CD" w:rsidRPr="001A34CD" w:rsidRDefault="001A34CD" w:rsidP="001A34CD">
            <w:pPr>
              <w:spacing w:before="60" w:after="60"/>
              <w:ind w:left="36"/>
              <w:rPr>
                <w:rFonts w:cstheme="minorHAnsi"/>
              </w:rPr>
            </w:pPr>
            <w:r>
              <w:rPr>
                <w:rFonts w:cstheme="minorHAnsi"/>
              </w:rPr>
              <w:t>6.1</w:t>
            </w:r>
          </w:p>
        </w:tc>
        <w:tc>
          <w:tcPr>
            <w:tcW w:w="3969" w:type="dxa"/>
            <w:shd w:val="clear" w:color="auto" w:fill="BDD6EE" w:themeFill="accent1" w:themeFillTint="66"/>
          </w:tcPr>
          <w:p w14:paraId="26DCBB3E" w14:textId="77777777" w:rsidR="001A34CD" w:rsidRPr="004A46FE"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b/>
              </w:rPr>
            </w:pPr>
            <w:r w:rsidRPr="00BF5E38">
              <w:rPr>
                <w:rFonts w:cstheme="minorHAnsi"/>
              </w:rPr>
              <w:t>To ensure child and adult safeguarding is prioritised</w:t>
            </w:r>
          </w:p>
        </w:tc>
        <w:tc>
          <w:tcPr>
            <w:tcW w:w="6124" w:type="dxa"/>
            <w:shd w:val="clear" w:color="auto" w:fill="BDD6EE" w:themeFill="accent1" w:themeFillTint="66"/>
          </w:tcPr>
          <w:p w14:paraId="7D080B1E" w14:textId="77777777" w:rsidR="001A34CD" w:rsidRPr="00335E0E"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r w:rsidRPr="00BF5E38">
              <w:rPr>
                <w:rFonts w:cstheme="minorHAnsi"/>
              </w:rPr>
              <w:t>Implement a plan</w:t>
            </w:r>
            <w:r>
              <w:rPr>
                <w:rFonts w:cstheme="minorHAnsi"/>
              </w:rPr>
              <w:t xml:space="preserve"> across contractors </w:t>
            </w:r>
            <w:r w:rsidRPr="00BF5E38">
              <w:rPr>
                <w:rFonts w:cstheme="minorHAnsi"/>
              </w:rPr>
              <w:t>to increase reporting, training and improvement of communications and pathways.</w:t>
            </w:r>
          </w:p>
        </w:tc>
        <w:tc>
          <w:tcPr>
            <w:tcW w:w="3657" w:type="dxa"/>
            <w:shd w:val="clear" w:color="auto" w:fill="BDD6EE" w:themeFill="accent1" w:themeFillTint="66"/>
          </w:tcPr>
          <w:p w14:paraId="389F76AF" w14:textId="77777777" w:rsidR="001A34CD" w:rsidRPr="00335E0E"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Staff up to date with all training</w:t>
            </w:r>
          </w:p>
        </w:tc>
      </w:tr>
      <w:tr w:rsidR="001A34CD" w:rsidRPr="00C97BEB" w14:paraId="5872663E" w14:textId="77777777" w:rsidTr="00F76871">
        <w:trPr>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BDD6EE" w:themeFill="accent1" w:themeFillTint="66"/>
          </w:tcPr>
          <w:p w14:paraId="7D52CE1C" w14:textId="77777777" w:rsidR="001A34CD" w:rsidRPr="001A34CD" w:rsidRDefault="001A34CD" w:rsidP="001A34CD">
            <w:pPr>
              <w:spacing w:before="60" w:after="60"/>
              <w:ind w:left="36"/>
              <w:rPr>
                <w:rFonts w:cstheme="minorHAnsi"/>
              </w:rPr>
            </w:pPr>
            <w:r>
              <w:rPr>
                <w:rFonts w:cstheme="minorHAnsi"/>
              </w:rPr>
              <w:t>6.2</w:t>
            </w:r>
          </w:p>
        </w:tc>
        <w:tc>
          <w:tcPr>
            <w:tcW w:w="3969" w:type="dxa"/>
            <w:shd w:val="clear" w:color="auto" w:fill="BDD6EE" w:themeFill="accent1" w:themeFillTint="66"/>
          </w:tcPr>
          <w:p w14:paraId="6CB9FE08" w14:textId="77777777" w:rsidR="001A34CD" w:rsidRPr="00795558"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b/>
              </w:rPr>
            </w:pPr>
            <w:r w:rsidRPr="00BF5E38">
              <w:rPr>
                <w:rFonts w:cstheme="minorHAnsi"/>
              </w:rPr>
              <w:t xml:space="preserve">To ensure Violence against women, Domestic Abuse and Sexual violence issues and processes are improved. </w:t>
            </w:r>
          </w:p>
        </w:tc>
        <w:tc>
          <w:tcPr>
            <w:tcW w:w="6124" w:type="dxa"/>
            <w:shd w:val="clear" w:color="auto" w:fill="BDD6EE" w:themeFill="accent1" w:themeFillTint="66"/>
          </w:tcPr>
          <w:p w14:paraId="36536E78" w14:textId="77777777" w:rsidR="001A34CD" w:rsidRPr="00335E0E"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To explore expanding Ask ANI across all Health Professions in the Cluster</w:t>
            </w:r>
          </w:p>
        </w:tc>
        <w:tc>
          <w:tcPr>
            <w:tcW w:w="3657" w:type="dxa"/>
            <w:shd w:val="clear" w:color="auto" w:fill="BDD6EE" w:themeFill="accent1" w:themeFillTint="66"/>
          </w:tcPr>
          <w:p w14:paraId="39C1CB49" w14:textId="77777777" w:rsidR="001A34CD"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r w:rsidRPr="00BF5E38">
              <w:rPr>
                <w:rFonts w:cstheme="minorHAnsi"/>
              </w:rPr>
              <w:t>In</w:t>
            </w:r>
            <w:r>
              <w:rPr>
                <w:rFonts w:cstheme="minorHAnsi"/>
              </w:rPr>
              <w:t xml:space="preserve">creased awareness among staff </w:t>
            </w:r>
          </w:p>
          <w:p w14:paraId="5AA07341" w14:textId="77777777" w:rsidR="001A34CD" w:rsidRPr="00BF5E38"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Increased access for individuals</w:t>
            </w:r>
          </w:p>
        </w:tc>
      </w:tr>
      <w:tr w:rsidR="001A34CD" w:rsidRPr="00C97BEB" w14:paraId="32DBB8AB" w14:textId="77777777" w:rsidTr="00F7687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BDD6EE" w:themeFill="accent1" w:themeFillTint="66"/>
          </w:tcPr>
          <w:p w14:paraId="37C94C5D" w14:textId="77777777" w:rsidR="001A34CD" w:rsidRPr="001A34CD" w:rsidRDefault="001A34CD" w:rsidP="001A34CD">
            <w:pPr>
              <w:spacing w:before="60" w:after="60"/>
              <w:ind w:left="36"/>
              <w:rPr>
                <w:rFonts w:cstheme="minorHAnsi"/>
              </w:rPr>
            </w:pPr>
            <w:r>
              <w:rPr>
                <w:rFonts w:cstheme="minorHAnsi"/>
              </w:rPr>
              <w:t>6.3</w:t>
            </w:r>
          </w:p>
        </w:tc>
        <w:tc>
          <w:tcPr>
            <w:tcW w:w="3969" w:type="dxa"/>
            <w:shd w:val="clear" w:color="auto" w:fill="BDD6EE" w:themeFill="accent1" w:themeFillTint="66"/>
          </w:tcPr>
          <w:p w14:paraId="40835E95" w14:textId="77777777" w:rsidR="001A34CD" w:rsidRPr="00BF5E38"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b/>
              </w:rPr>
            </w:pPr>
            <w:r>
              <w:rPr>
                <w:rFonts w:cstheme="minorHAnsi"/>
              </w:rPr>
              <w:t>To improve antimicrobial stewardship</w:t>
            </w:r>
          </w:p>
          <w:p w14:paraId="0AD048F5" w14:textId="77777777" w:rsidR="001A34CD" w:rsidRPr="00335E0E"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p>
        </w:tc>
        <w:tc>
          <w:tcPr>
            <w:tcW w:w="6124" w:type="dxa"/>
            <w:shd w:val="clear" w:color="auto" w:fill="BDD6EE" w:themeFill="accent1" w:themeFillTint="66"/>
          </w:tcPr>
          <w:p w14:paraId="738B95C6" w14:textId="77777777" w:rsidR="001A34CD" w:rsidRPr="00BF5E38"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 xml:space="preserve">Implement work with </w:t>
            </w:r>
            <w:r w:rsidRPr="00BF5E38">
              <w:rPr>
                <w:rFonts w:cstheme="minorHAnsi"/>
              </w:rPr>
              <w:t>Medicines Management</w:t>
            </w:r>
            <w:r>
              <w:rPr>
                <w:rFonts w:cstheme="minorHAnsi"/>
              </w:rPr>
              <w:t xml:space="preserve"> through </w:t>
            </w:r>
            <w:proofErr w:type="gramStart"/>
            <w:r>
              <w:rPr>
                <w:rFonts w:cstheme="minorHAnsi"/>
              </w:rPr>
              <w:t xml:space="preserve">the </w:t>
            </w:r>
            <w:r w:rsidRPr="00BF5E38">
              <w:rPr>
                <w:rFonts w:cstheme="minorHAnsi"/>
              </w:rPr>
              <w:t xml:space="preserve"> prescribing</w:t>
            </w:r>
            <w:proofErr w:type="gramEnd"/>
            <w:r w:rsidRPr="00BF5E38">
              <w:rPr>
                <w:rFonts w:cstheme="minorHAnsi"/>
              </w:rPr>
              <w:t xml:space="preserve"> leads group.</w:t>
            </w:r>
          </w:p>
        </w:tc>
        <w:tc>
          <w:tcPr>
            <w:tcW w:w="3657" w:type="dxa"/>
            <w:shd w:val="clear" w:color="auto" w:fill="BDD6EE" w:themeFill="accent1" w:themeFillTint="66"/>
          </w:tcPr>
          <w:p w14:paraId="4CFDC4AA" w14:textId="77777777" w:rsidR="001A34CD"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Reduction in overall Prescribing.</w:t>
            </w:r>
          </w:p>
          <w:p w14:paraId="3E6E91CA" w14:textId="77777777" w:rsidR="001A34CD" w:rsidRPr="00335E0E"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lastRenderedPageBreak/>
              <w:t>Reduction in 4C (Broad Spectrum) antibiotics prescribing</w:t>
            </w:r>
            <w:r w:rsidR="00BC7D01">
              <w:rPr>
                <w:rFonts w:cstheme="minorHAnsi"/>
              </w:rPr>
              <w:t xml:space="preserve"> in line with Health Board targets</w:t>
            </w:r>
          </w:p>
        </w:tc>
      </w:tr>
      <w:tr w:rsidR="001A34CD" w:rsidRPr="00C97BEB" w14:paraId="544DAB31" w14:textId="77777777" w:rsidTr="00F76871">
        <w:trPr>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BDD6EE" w:themeFill="accent1" w:themeFillTint="66"/>
          </w:tcPr>
          <w:p w14:paraId="32483A22" w14:textId="77777777" w:rsidR="001A34CD" w:rsidRPr="001A34CD" w:rsidRDefault="001A34CD" w:rsidP="001A34CD">
            <w:pPr>
              <w:spacing w:before="60" w:after="60"/>
              <w:ind w:left="36"/>
              <w:rPr>
                <w:rFonts w:cstheme="minorHAnsi"/>
              </w:rPr>
            </w:pPr>
            <w:r>
              <w:rPr>
                <w:rFonts w:cstheme="minorHAnsi"/>
              </w:rPr>
              <w:lastRenderedPageBreak/>
              <w:t>6.4</w:t>
            </w:r>
          </w:p>
        </w:tc>
        <w:tc>
          <w:tcPr>
            <w:tcW w:w="3969" w:type="dxa"/>
            <w:shd w:val="clear" w:color="auto" w:fill="BDD6EE" w:themeFill="accent1" w:themeFillTint="66"/>
          </w:tcPr>
          <w:p w14:paraId="17EB052B" w14:textId="77777777" w:rsidR="001A34CD"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r>
              <w:t>To improve transport access for the population of the Cluster</w:t>
            </w:r>
          </w:p>
        </w:tc>
        <w:tc>
          <w:tcPr>
            <w:tcW w:w="6124" w:type="dxa"/>
            <w:shd w:val="clear" w:color="auto" w:fill="BDD6EE" w:themeFill="accent1" w:themeFillTint="66"/>
          </w:tcPr>
          <w:p w14:paraId="2E31FBCB" w14:textId="77777777" w:rsidR="001A34CD"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Project team to be established to explore current services and link in with partners to explore possible actions that may improve provision available</w:t>
            </w:r>
          </w:p>
        </w:tc>
        <w:tc>
          <w:tcPr>
            <w:tcW w:w="3657" w:type="dxa"/>
            <w:shd w:val="clear" w:color="auto" w:fill="BDD6EE" w:themeFill="accent1" w:themeFillTint="66"/>
          </w:tcPr>
          <w:p w14:paraId="4E9564ED" w14:textId="77777777" w:rsidR="001A34CD"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r>
              <w:t>Population of the Cluster having better access of transport to access services available to them across the Cluster</w:t>
            </w:r>
          </w:p>
        </w:tc>
      </w:tr>
      <w:tr w:rsidR="001A34CD" w:rsidRPr="00C97BEB" w14:paraId="65226AAF" w14:textId="77777777" w:rsidTr="00F7687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4" w:type="dxa"/>
            <w:shd w:val="clear" w:color="auto" w:fill="BDD6EE" w:themeFill="accent1" w:themeFillTint="66"/>
          </w:tcPr>
          <w:p w14:paraId="42AD6180" w14:textId="77777777" w:rsidR="001A34CD" w:rsidRPr="001A34CD" w:rsidRDefault="001A34CD" w:rsidP="001A34CD">
            <w:pPr>
              <w:spacing w:before="60" w:after="60"/>
              <w:ind w:left="36"/>
              <w:rPr>
                <w:rFonts w:cstheme="minorHAnsi"/>
              </w:rPr>
            </w:pPr>
            <w:r>
              <w:rPr>
                <w:rFonts w:cstheme="minorHAnsi"/>
              </w:rPr>
              <w:t>6.5</w:t>
            </w:r>
          </w:p>
        </w:tc>
        <w:tc>
          <w:tcPr>
            <w:tcW w:w="3969" w:type="dxa"/>
            <w:shd w:val="clear" w:color="auto" w:fill="BDD6EE" w:themeFill="accent1" w:themeFillTint="66"/>
          </w:tcPr>
          <w:p w14:paraId="10823828" w14:textId="77777777" w:rsidR="001A34CD" w:rsidRDefault="001A34CD" w:rsidP="001A34CD">
            <w:pPr>
              <w:cnfStyle w:val="000000100000" w:firstRow="0" w:lastRow="0" w:firstColumn="0" w:lastColumn="0" w:oddVBand="0" w:evenVBand="0" w:oddHBand="1" w:evenHBand="0" w:firstRowFirstColumn="0" w:firstRowLastColumn="0" w:lastRowFirstColumn="0" w:lastRowLastColumn="0"/>
            </w:pPr>
            <w:r>
              <w:t>To improve access for client groups across the Cluster to services</w:t>
            </w:r>
          </w:p>
        </w:tc>
        <w:tc>
          <w:tcPr>
            <w:tcW w:w="6124" w:type="dxa"/>
            <w:shd w:val="clear" w:color="auto" w:fill="BDD6EE" w:themeFill="accent1" w:themeFillTint="66"/>
          </w:tcPr>
          <w:p w14:paraId="6EB10309" w14:textId="77777777" w:rsidR="001A34CD"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To upskill staff on the use of induction loop systems</w:t>
            </w:r>
          </w:p>
        </w:tc>
        <w:tc>
          <w:tcPr>
            <w:tcW w:w="3657" w:type="dxa"/>
            <w:shd w:val="clear" w:color="auto" w:fill="BDD6EE" w:themeFill="accent1" w:themeFillTint="66"/>
          </w:tcPr>
          <w:p w14:paraId="17CE6C6E" w14:textId="77777777" w:rsidR="001A34CD" w:rsidRDefault="001A34CD" w:rsidP="001A34CD">
            <w:pPr>
              <w:cnfStyle w:val="000000100000" w:firstRow="0" w:lastRow="0" w:firstColumn="0" w:lastColumn="0" w:oddVBand="0" w:evenVBand="0" w:oddHBand="1" w:evenHBand="0" w:firstRowFirstColumn="0" w:firstRowLastColumn="0" w:lastRowFirstColumn="0" w:lastRowLastColumn="0"/>
            </w:pPr>
            <w:r>
              <w:t>Better patient experience for the population of the Cluster</w:t>
            </w:r>
          </w:p>
        </w:tc>
      </w:tr>
    </w:tbl>
    <w:p w14:paraId="7463BAA6" w14:textId="77777777" w:rsidR="002129EB" w:rsidRDefault="00795558">
      <w:pPr>
        <w:rPr>
          <w:rFonts w:cstheme="majorHAnsi"/>
          <w:color w:val="2F5496" w:themeColor="accent5" w:themeShade="BF"/>
          <w:sz w:val="56"/>
        </w:rPr>
      </w:pPr>
      <w:r>
        <w:rPr>
          <w:rFonts w:cstheme="majorHAnsi"/>
          <w:color w:val="2F5496" w:themeColor="accent5" w:themeShade="BF"/>
          <w:sz w:val="56"/>
        </w:rPr>
        <w:t xml:space="preserve"> </w:t>
      </w:r>
    </w:p>
    <w:p w14:paraId="30FC74E8" w14:textId="77777777" w:rsidR="002129EB" w:rsidRDefault="002129EB">
      <w:pPr>
        <w:rPr>
          <w:rFonts w:cstheme="majorHAnsi"/>
          <w:color w:val="2F5496" w:themeColor="accent5" w:themeShade="BF"/>
          <w:sz w:val="56"/>
        </w:rPr>
      </w:pPr>
    </w:p>
    <w:p w14:paraId="601DB2D5" w14:textId="77777777" w:rsidR="002129EB" w:rsidRDefault="002129EB">
      <w:pPr>
        <w:rPr>
          <w:rFonts w:cstheme="majorHAnsi"/>
          <w:color w:val="2F5496" w:themeColor="accent5" w:themeShade="BF"/>
          <w:sz w:val="56"/>
        </w:rPr>
      </w:pPr>
    </w:p>
    <w:p w14:paraId="6E628B50" w14:textId="77777777" w:rsidR="002129EB" w:rsidRDefault="002129EB">
      <w:pPr>
        <w:rPr>
          <w:rFonts w:cstheme="majorHAnsi"/>
          <w:color w:val="2F5496" w:themeColor="accent5" w:themeShade="BF"/>
          <w:sz w:val="56"/>
        </w:rPr>
      </w:pPr>
    </w:p>
    <w:p w14:paraId="55877884" w14:textId="77777777" w:rsidR="002129EB" w:rsidRDefault="002129EB">
      <w:pPr>
        <w:rPr>
          <w:rFonts w:cstheme="majorHAnsi"/>
          <w:color w:val="2F5496" w:themeColor="accent5" w:themeShade="BF"/>
          <w:sz w:val="56"/>
        </w:rPr>
      </w:pPr>
    </w:p>
    <w:p w14:paraId="492754EA" w14:textId="77777777" w:rsidR="002129EB" w:rsidRDefault="002129EB">
      <w:pPr>
        <w:rPr>
          <w:rFonts w:cstheme="majorHAnsi"/>
          <w:color w:val="2F5496" w:themeColor="accent5" w:themeShade="BF"/>
          <w:sz w:val="56"/>
        </w:rPr>
      </w:pPr>
    </w:p>
    <w:p w14:paraId="04F1839B" w14:textId="77777777" w:rsidR="002129EB" w:rsidRDefault="00795558" w:rsidP="002129EB">
      <w:pPr>
        <w:ind w:firstLine="720"/>
        <w:rPr>
          <w:rFonts w:cstheme="majorHAnsi"/>
          <w:color w:val="2F5496" w:themeColor="accent5" w:themeShade="BF"/>
          <w:sz w:val="56"/>
        </w:rPr>
      </w:pPr>
      <w:r>
        <w:rPr>
          <w:rFonts w:cstheme="majorHAnsi"/>
          <w:color w:val="2F5496" w:themeColor="accent5" w:themeShade="BF"/>
          <w:sz w:val="56"/>
        </w:rPr>
        <w:t xml:space="preserve">  </w:t>
      </w:r>
      <w:hyperlink w:anchor="Contents" w:history="1">
        <w:r w:rsidR="002129EB" w:rsidRPr="00297D25">
          <w:rPr>
            <w:rStyle w:val="Hyperlink"/>
            <w:rFonts w:cstheme="minorHAnsi"/>
            <w:sz w:val="18"/>
            <w:szCs w:val="18"/>
            <w:lang w:eastAsia="en-GB"/>
          </w:rPr>
          <w:t>Return to Contents</w:t>
        </w:r>
      </w:hyperlink>
      <w:r>
        <w:rPr>
          <w:rFonts w:cstheme="majorHAnsi"/>
          <w:color w:val="2F5496" w:themeColor="accent5" w:themeShade="BF"/>
          <w:sz w:val="56"/>
        </w:rPr>
        <w:t xml:space="preserve">     </w:t>
      </w:r>
    </w:p>
    <w:p w14:paraId="405288AE" w14:textId="77777777" w:rsidR="001A34CD" w:rsidRPr="002129EB" w:rsidRDefault="00795558" w:rsidP="002129EB">
      <w:pPr>
        <w:ind w:firstLine="720"/>
        <w:rPr>
          <w:rFonts w:cstheme="minorHAnsi"/>
          <w:sz w:val="18"/>
          <w:szCs w:val="18"/>
          <w:lang w:eastAsia="en-GB"/>
        </w:rPr>
      </w:pPr>
      <w:r>
        <w:rPr>
          <w:rFonts w:cstheme="majorHAnsi"/>
          <w:color w:val="2F5496" w:themeColor="accent5" w:themeShade="BF"/>
          <w:sz w:val="56"/>
        </w:rPr>
        <w:t xml:space="preserve">                </w:t>
      </w:r>
    </w:p>
    <w:tbl>
      <w:tblPr>
        <w:tblStyle w:val="GridTable4-Accent68"/>
        <w:tblW w:w="14784" w:type="dxa"/>
        <w:tblInd w:w="-572" w:type="dxa"/>
        <w:tblLook w:val="04A0" w:firstRow="1" w:lastRow="0" w:firstColumn="1" w:lastColumn="0" w:noHBand="0" w:noVBand="1"/>
      </w:tblPr>
      <w:tblGrid>
        <w:gridCol w:w="2787"/>
        <w:gridCol w:w="4740"/>
        <w:gridCol w:w="3207"/>
        <w:gridCol w:w="4050"/>
      </w:tblGrid>
      <w:tr w:rsidR="001A34CD" w:rsidRPr="001A34CD" w14:paraId="27EBB602" w14:textId="77777777" w:rsidTr="002129EB">
        <w:trPr>
          <w:cnfStyle w:val="100000000000" w:firstRow="1" w:lastRow="0" w:firstColumn="0" w:lastColumn="0" w:oddVBand="0" w:evenVBand="0" w:oddHBand="0" w:evenHBand="0" w:firstRowFirstColumn="0" w:firstRowLastColumn="0" w:lastRowFirstColumn="0" w:lastRowLastColumn="0"/>
          <w:trHeight w:val="644"/>
        </w:trPr>
        <w:tc>
          <w:tcPr>
            <w:cnfStyle w:val="001000000000" w:firstRow="0" w:lastRow="0" w:firstColumn="1" w:lastColumn="0" w:oddVBand="0" w:evenVBand="0" w:oddHBand="0" w:evenHBand="0" w:firstRowFirstColumn="0" w:firstRowLastColumn="0" w:lastRowFirstColumn="0" w:lastRowLastColumn="0"/>
            <w:tcW w:w="14784"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39525DF8" w14:textId="77777777" w:rsidR="001A34CD" w:rsidRPr="00950DE0" w:rsidRDefault="001A34CD" w:rsidP="001A34CD">
            <w:pPr>
              <w:contextualSpacing/>
              <w:jc w:val="both"/>
              <w:rPr>
                <w:rFonts w:cstheme="minorHAnsi"/>
                <w:sz w:val="32"/>
                <w:szCs w:val="32"/>
              </w:rPr>
            </w:pPr>
            <w:r>
              <w:rPr>
                <w:rFonts w:cstheme="majorHAnsi"/>
                <w:color w:val="2F5496" w:themeColor="accent5" w:themeShade="BF"/>
                <w:sz w:val="56"/>
              </w:rPr>
              <w:lastRenderedPageBreak/>
              <w:br w:type="page"/>
            </w:r>
            <w:r w:rsidRPr="00950DE0">
              <w:rPr>
                <w:rFonts w:cstheme="minorHAnsi"/>
                <w:sz w:val="32"/>
                <w:szCs w:val="32"/>
              </w:rPr>
              <w:t>7.     ACTION PLAN ENABLERS</w:t>
            </w:r>
          </w:p>
        </w:tc>
      </w:tr>
      <w:tr w:rsidR="001A34CD" w:rsidRPr="001A34CD" w14:paraId="6C5E38E5" w14:textId="77777777" w:rsidTr="00F76871">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27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18B22613" w14:textId="77777777" w:rsidR="001A34CD" w:rsidRPr="00950DE0" w:rsidRDefault="001A34CD" w:rsidP="001A34CD">
            <w:pPr>
              <w:jc w:val="center"/>
              <w:rPr>
                <w:rFonts w:cstheme="minorHAnsi"/>
                <w:color w:val="FFFFFF" w:themeColor="background1"/>
                <w:sz w:val="28"/>
                <w:szCs w:val="28"/>
              </w:rPr>
            </w:pPr>
            <w:r w:rsidRPr="00950DE0">
              <w:rPr>
                <w:rFonts w:cstheme="minorHAnsi"/>
                <w:color w:val="FFFFFF" w:themeColor="background1"/>
                <w:sz w:val="28"/>
                <w:szCs w:val="28"/>
              </w:rPr>
              <w:t>Technological</w:t>
            </w:r>
          </w:p>
        </w:tc>
        <w:tc>
          <w:tcPr>
            <w:tcW w:w="47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056B54FD" w14:textId="77777777" w:rsidR="001A34CD" w:rsidRPr="00950DE0" w:rsidRDefault="001A34CD" w:rsidP="001A34CD">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950DE0">
              <w:rPr>
                <w:rFonts w:cstheme="minorHAnsi"/>
                <w:b/>
                <w:color w:val="FFFFFF" w:themeColor="background1"/>
                <w:sz w:val="28"/>
                <w:szCs w:val="28"/>
              </w:rPr>
              <w:t>Workforce</w:t>
            </w:r>
          </w:p>
        </w:tc>
        <w:tc>
          <w:tcPr>
            <w:tcW w:w="320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01A8163A" w14:textId="77777777" w:rsidR="001A34CD" w:rsidRPr="00950DE0" w:rsidRDefault="001A34CD" w:rsidP="001A34CD">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950DE0">
              <w:rPr>
                <w:rFonts w:cstheme="minorHAnsi"/>
                <w:b/>
                <w:color w:val="FFFFFF" w:themeColor="background1"/>
                <w:sz w:val="28"/>
                <w:szCs w:val="28"/>
              </w:rPr>
              <w:t>Communication &amp; Engagement</w:t>
            </w:r>
          </w:p>
        </w:tc>
        <w:tc>
          <w:tcPr>
            <w:tcW w:w="40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286957E8" w14:textId="77777777" w:rsidR="001A34CD" w:rsidRPr="00950DE0" w:rsidRDefault="001A34CD" w:rsidP="001A34CD">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950DE0">
              <w:rPr>
                <w:rFonts w:cstheme="minorHAnsi"/>
                <w:b/>
                <w:color w:val="FFFFFF" w:themeColor="background1"/>
                <w:sz w:val="28"/>
                <w:szCs w:val="28"/>
              </w:rPr>
              <w:t>Finance</w:t>
            </w:r>
          </w:p>
        </w:tc>
      </w:tr>
      <w:tr w:rsidR="001A34CD" w:rsidRPr="001A34CD" w14:paraId="2421A719" w14:textId="77777777" w:rsidTr="002129EB">
        <w:trPr>
          <w:trHeight w:val="1161"/>
        </w:trPr>
        <w:tc>
          <w:tcPr>
            <w:cnfStyle w:val="001000000000" w:firstRow="0" w:lastRow="0" w:firstColumn="1" w:lastColumn="0" w:oddVBand="0" w:evenVBand="0" w:oddHBand="0" w:evenHBand="0" w:firstRowFirstColumn="0" w:firstRowLastColumn="0" w:lastRowFirstColumn="0" w:lastRowLastColumn="0"/>
            <w:tcW w:w="2787"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5B997D2" w14:textId="77777777" w:rsidR="001A34CD" w:rsidRPr="00950DE0" w:rsidRDefault="001A34CD" w:rsidP="001A34CD">
            <w:pPr>
              <w:rPr>
                <w:rFonts w:cstheme="minorHAnsi"/>
                <w:b w:val="0"/>
              </w:rPr>
            </w:pPr>
            <w:r w:rsidRPr="00950DE0">
              <w:rPr>
                <w:rFonts w:cstheme="minorHAnsi"/>
                <w:b w:val="0"/>
              </w:rPr>
              <w:t>Blue st</w:t>
            </w:r>
            <w:r w:rsidR="002129EB" w:rsidRPr="00950DE0">
              <w:rPr>
                <w:rFonts w:cstheme="minorHAnsi"/>
                <w:b w:val="0"/>
              </w:rPr>
              <w:t>ream E learning platform</w:t>
            </w:r>
          </w:p>
        </w:tc>
        <w:tc>
          <w:tcPr>
            <w:tcW w:w="4740"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C0247CD" w14:textId="77777777" w:rsidR="001A34CD" w:rsidRPr="00950DE0"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r w:rsidRPr="00950DE0">
              <w:rPr>
                <w:rFonts w:cstheme="minorHAnsi"/>
              </w:rPr>
              <w:t>Continued employment of Business Manager to provide the Cluster with the</w:t>
            </w:r>
            <w:r w:rsidR="002129EB" w:rsidRPr="00950DE0">
              <w:rPr>
                <w:rFonts w:cstheme="minorHAnsi"/>
              </w:rPr>
              <w:t xml:space="preserve"> resources to achieve its goals</w:t>
            </w:r>
          </w:p>
        </w:tc>
        <w:tc>
          <w:tcPr>
            <w:tcW w:w="3207"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E896EB2" w14:textId="77777777" w:rsidR="001A34CD" w:rsidRPr="00950DE0"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r w:rsidRPr="00950DE0">
              <w:rPr>
                <w:rFonts w:cstheme="minorHAnsi"/>
              </w:rPr>
              <w:t xml:space="preserve">Primary and community communications officer delivering e-media, </w:t>
            </w:r>
            <w:r w:rsidR="002129EB" w:rsidRPr="00950DE0">
              <w:rPr>
                <w:rFonts w:cstheme="minorHAnsi"/>
              </w:rPr>
              <w:t>and press advertising campaigns</w:t>
            </w:r>
          </w:p>
        </w:tc>
        <w:tc>
          <w:tcPr>
            <w:tcW w:w="4050"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96879CE" w14:textId="77777777" w:rsidR="002129EB" w:rsidRPr="00950DE0" w:rsidRDefault="001A34CD" w:rsidP="002129EB">
            <w:pPr>
              <w:cnfStyle w:val="000000000000" w:firstRow="0" w:lastRow="0" w:firstColumn="0" w:lastColumn="0" w:oddVBand="0" w:evenVBand="0" w:oddHBand="0" w:evenHBand="0" w:firstRowFirstColumn="0" w:firstRowLastColumn="0" w:lastRowFirstColumn="0" w:lastRowLastColumn="0"/>
              <w:rPr>
                <w:rFonts w:cstheme="minorHAnsi"/>
              </w:rPr>
            </w:pPr>
            <w:r w:rsidRPr="00950DE0">
              <w:rPr>
                <w:rFonts w:cstheme="minorHAnsi"/>
              </w:rPr>
              <w:t>Emergency Planning Response</w:t>
            </w:r>
            <w:r w:rsidR="002129EB" w:rsidRPr="00950DE0">
              <w:rPr>
                <w:rFonts w:cstheme="minorHAnsi"/>
              </w:rPr>
              <w:t xml:space="preserve"> </w:t>
            </w:r>
            <w:proofErr w:type="gramStart"/>
            <w:r w:rsidR="002129EB" w:rsidRPr="00950DE0">
              <w:rPr>
                <w:rFonts w:cstheme="minorHAnsi"/>
              </w:rPr>
              <w:t>and  Resilience</w:t>
            </w:r>
            <w:proofErr w:type="gramEnd"/>
            <w:r w:rsidR="002129EB" w:rsidRPr="00950DE0">
              <w:rPr>
                <w:rFonts w:cstheme="minorHAnsi"/>
              </w:rPr>
              <w:t xml:space="preserve"> Plan</w:t>
            </w:r>
          </w:p>
          <w:bookmarkStart w:id="24" w:name="_MON_1731220354"/>
          <w:bookmarkEnd w:id="24"/>
          <w:p w14:paraId="6815B730" w14:textId="77777777" w:rsidR="002129EB" w:rsidRPr="00950DE0" w:rsidRDefault="001A34CD" w:rsidP="002129EB">
            <w:pPr>
              <w:cnfStyle w:val="000000000000" w:firstRow="0" w:lastRow="0" w:firstColumn="0" w:lastColumn="0" w:oddVBand="0" w:evenVBand="0" w:oddHBand="0" w:evenHBand="0" w:firstRowFirstColumn="0" w:firstRowLastColumn="0" w:lastRowFirstColumn="0" w:lastRowLastColumn="0"/>
              <w:rPr>
                <w:rFonts w:cstheme="minorHAnsi"/>
              </w:rPr>
            </w:pPr>
            <w:r w:rsidRPr="00950DE0">
              <w:rPr>
                <w:rFonts w:cstheme="minorHAnsi"/>
              </w:rPr>
              <w:object w:dxaOrig="1533" w:dyaOrig="993" w14:anchorId="1F3C42CC">
                <v:shape id="_x0000_i1029" type="#_x0000_t75" style="width:76.5pt;height:49.5pt" o:ole="">
                  <v:imagedata r:id="rId36" o:title=""/>
                </v:shape>
                <o:OLEObject Type="Embed" ProgID="Word.Document.12" ShapeID="_x0000_i1029" DrawAspect="Icon" ObjectID="_1760163738" r:id="rId37">
                  <o:FieldCodes>\s</o:FieldCodes>
                </o:OLEObject>
              </w:object>
            </w:r>
          </w:p>
        </w:tc>
      </w:tr>
      <w:tr w:rsidR="001A34CD" w:rsidRPr="001A34CD" w14:paraId="5C9698D4" w14:textId="77777777" w:rsidTr="002129EB">
        <w:trPr>
          <w:cnfStyle w:val="000000100000" w:firstRow="0" w:lastRow="0" w:firstColumn="0" w:lastColumn="0" w:oddVBand="0" w:evenVBand="0" w:oddHBand="1"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278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A142AD2" w14:textId="77777777" w:rsidR="001A34CD" w:rsidRPr="00950DE0" w:rsidRDefault="001A34CD" w:rsidP="001A34CD">
            <w:pPr>
              <w:rPr>
                <w:rFonts w:cstheme="minorHAnsi"/>
                <w:b w:val="0"/>
              </w:rPr>
            </w:pPr>
            <w:r w:rsidRPr="00950DE0">
              <w:rPr>
                <w:rFonts w:cstheme="minorHAnsi"/>
                <w:b w:val="0"/>
              </w:rPr>
              <w:t>Ask My GP</w:t>
            </w:r>
          </w:p>
          <w:p w14:paraId="32BB91BB" w14:textId="77777777" w:rsidR="001A34CD" w:rsidRPr="00950DE0" w:rsidRDefault="001A34CD" w:rsidP="001A34CD">
            <w:pPr>
              <w:rPr>
                <w:rFonts w:cstheme="minorHAnsi"/>
                <w:b w:val="0"/>
              </w:rPr>
            </w:pPr>
          </w:p>
        </w:tc>
        <w:tc>
          <w:tcPr>
            <w:tcW w:w="474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0D28BCC" w14:textId="77777777" w:rsidR="001A34CD" w:rsidRPr="00950DE0"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r w:rsidRPr="00950DE0">
              <w:rPr>
                <w:rFonts w:cstheme="minorHAnsi"/>
              </w:rPr>
              <w:t>Chronic conditions nurse</w:t>
            </w:r>
          </w:p>
        </w:tc>
        <w:tc>
          <w:tcPr>
            <w:tcW w:w="320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849FB49" w14:textId="77777777" w:rsidR="001A34CD" w:rsidRPr="00950DE0"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p>
        </w:tc>
        <w:tc>
          <w:tcPr>
            <w:tcW w:w="405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939E1C2" w14:textId="77777777" w:rsidR="001A34CD" w:rsidRPr="00950DE0"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r w:rsidRPr="00950DE0">
              <w:rPr>
                <w:rFonts w:cstheme="minorHAnsi"/>
              </w:rPr>
              <w:t>WG Funding</w:t>
            </w:r>
          </w:p>
        </w:tc>
      </w:tr>
      <w:tr w:rsidR="001A34CD" w:rsidRPr="001A34CD" w14:paraId="109374F9" w14:textId="77777777" w:rsidTr="002129EB">
        <w:trPr>
          <w:trHeight w:val="401"/>
        </w:trPr>
        <w:tc>
          <w:tcPr>
            <w:cnfStyle w:val="001000000000" w:firstRow="0" w:lastRow="0" w:firstColumn="1" w:lastColumn="0" w:oddVBand="0" w:evenVBand="0" w:oddHBand="0" w:evenHBand="0" w:firstRowFirstColumn="0" w:firstRowLastColumn="0" w:lastRowFirstColumn="0" w:lastRowLastColumn="0"/>
            <w:tcW w:w="278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871F68D" w14:textId="77777777" w:rsidR="001A34CD" w:rsidRPr="00950DE0" w:rsidRDefault="001A34CD" w:rsidP="001A34CD">
            <w:pPr>
              <w:rPr>
                <w:rFonts w:cstheme="minorHAnsi"/>
                <w:b w:val="0"/>
              </w:rPr>
            </w:pPr>
            <w:r w:rsidRPr="00950DE0">
              <w:rPr>
                <w:rFonts w:cstheme="minorHAnsi"/>
                <w:b w:val="0"/>
              </w:rPr>
              <w:t>My Health Online</w:t>
            </w:r>
          </w:p>
          <w:p w14:paraId="670C4A86" w14:textId="77777777" w:rsidR="001A34CD" w:rsidRPr="00950DE0" w:rsidRDefault="001A34CD" w:rsidP="001A34CD">
            <w:pPr>
              <w:rPr>
                <w:rFonts w:cstheme="minorHAnsi"/>
              </w:rPr>
            </w:pPr>
          </w:p>
        </w:tc>
        <w:tc>
          <w:tcPr>
            <w:tcW w:w="474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D93E592" w14:textId="77777777" w:rsidR="001A34CD" w:rsidRPr="00950DE0"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r w:rsidRPr="00950DE0">
              <w:rPr>
                <w:rFonts w:cstheme="minorHAnsi"/>
              </w:rPr>
              <w:t>Cluster Pharmacist</w:t>
            </w:r>
          </w:p>
          <w:p w14:paraId="0DDB0BA7" w14:textId="77777777" w:rsidR="001A34CD" w:rsidRPr="00950DE0"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p>
        </w:tc>
        <w:tc>
          <w:tcPr>
            <w:tcW w:w="320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75AB194" w14:textId="77777777" w:rsidR="001A34CD" w:rsidRPr="00950DE0"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p>
        </w:tc>
        <w:tc>
          <w:tcPr>
            <w:tcW w:w="405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D5B3F2C" w14:textId="77777777" w:rsidR="001A34CD" w:rsidRPr="00950DE0"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r w:rsidRPr="00950DE0">
              <w:rPr>
                <w:rFonts w:cstheme="minorHAnsi"/>
              </w:rPr>
              <w:t>Health Board funding for Virtual Ward</w:t>
            </w:r>
            <w:r w:rsidR="002129EB" w:rsidRPr="00950DE0">
              <w:rPr>
                <w:rFonts w:cstheme="minorHAnsi"/>
              </w:rPr>
              <w:t xml:space="preserve">, </w:t>
            </w:r>
            <w:proofErr w:type="spellStart"/>
            <w:r w:rsidR="002129EB" w:rsidRPr="00950DE0">
              <w:rPr>
                <w:rFonts w:cstheme="minorHAnsi"/>
              </w:rPr>
              <w:t>IRISi</w:t>
            </w:r>
            <w:proofErr w:type="spellEnd"/>
            <w:r w:rsidR="002129EB" w:rsidRPr="00950DE0">
              <w:rPr>
                <w:rFonts w:cstheme="minorHAnsi"/>
              </w:rPr>
              <w:t>, Primary care audiology</w:t>
            </w:r>
          </w:p>
        </w:tc>
      </w:tr>
      <w:tr w:rsidR="001A34CD" w:rsidRPr="001A34CD" w14:paraId="2AF807E1" w14:textId="77777777" w:rsidTr="002129EB">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278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FB1CD9" w14:textId="77777777" w:rsidR="001A34CD" w:rsidRPr="00950DE0" w:rsidRDefault="001A34CD" w:rsidP="001A34CD">
            <w:pPr>
              <w:rPr>
                <w:rFonts w:cstheme="minorHAnsi"/>
                <w:b w:val="0"/>
              </w:rPr>
            </w:pPr>
            <w:r w:rsidRPr="00950DE0">
              <w:rPr>
                <w:rFonts w:cstheme="minorHAnsi"/>
                <w:b w:val="0"/>
              </w:rPr>
              <w:t>Vision 360</w:t>
            </w:r>
          </w:p>
          <w:p w14:paraId="538E60A3" w14:textId="77777777" w:rsidR="001A34CD" w:rsidRPr="00950DE0" w:rsidRDefault="001A34CD" w:rsidP="001A34CD">
            <w:pPr>
              <w:rPr>
                <w:rFonts w:cstheme="minorHAnsi"/>
              </w:rPr>
            </w:pPr>
          </w:p>
        </w:tc>
        <w:tc>
          <w:tcPr>
            <w:tcW w:w="474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81E22B6" w14:textId="77777777" w:rsidR="001A34CD" w:rsidRPr="00950DE0"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r w:rsidRPr="00950DE0">
              <w:rPr>
                <w:rFonts w:cstheme="minorHAnsi"/>
              </w:rPr>
              <w:t>Social Prescriber</w:t>
            </w:r>
          </w:p>
          <w:p w14:paraId="57265D42" w14:textId="77777777" w:rsidR="001A34CD" w:rsidRPr="00950DE0"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p>
        </w:tc>
        <w:tc>
          <w:tcPr>
            <w:tcW w:w="320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5D48F34" w14:textId="77777777" w:rsidR="001A34CD" w:rsidRPr="00950DE0"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p>
        </w:tc>
        <w:tc>
          <w:tcPr>
            <w:tcW w:w="405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686C31C" w14:textId="77777777" w:rsidR="001A34CD" w:rsidRPr="00950DE0"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bCs/>
              </w:rPr>
            </w:pPr>
            <w:r w:rsidRPr="00950DE0">
              <w:rPr>
                <w:rFonts w:cstheme="minorHAnsi"/>
                <w:bCs/>
              </w:rPr>
              <w:t>Mental health and learning disabilities delivery group funding for social prescriber and for mental health triage post</w:t>
            </w:r>
          </w:p>
        </w:tc>
      </w:tr>
      <w:tr w:rsidR="001A34CD" w:rsidRPr="001A34CD" w14:paraId="5D979C54" w14:textId="77777777" w:rsidTr="002129EB">
        <w:trPr>
          <w:trHeight w:val="401"/>
        </w:trPr>
        <w:tc>
          <w:tcPr>
            <w:cnfStyle w:val="001000000000" w:firstRow="0" w:lastRow="0" w:firstColumn="1" w:lastColumn="0" w:oddVBand="0" w:evenVBand="0" w:oddHBand="0" w:evenHBand="0" w:firstRowFirstColumn="0" w:firstRowLastColumn="0" w:lastRowFirstColumn="0" w:lastRowLastColumn="0"/>
            <w:tcW w:w="278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852FC36" w14:textId="77777777" w:rsidR="001A34CD" w:rsidRPr="00950DE0" w:rsidRDefault="001A34CD" w:rsidP="001A34CD">
            <w:pPr>
              <w:rPr>
                <w:rFonts w:cstheme="minorHAnsi"/>
                <w:b w:val="0"/>
              </w:rPr>
            </w:pPr>
            <w:r w:rsidRPr="00950DE0">
              <w:rPr>
                <w:rFonts w:cstheme="minorHAnsi"/>
                <w:b w:val="0"/>
              </w:rPr>
              <w:t>Microsoft Teams</w:t>
            </w:r>
          </w:p>
          <w:p w14:paraId="72A2634E" w14:textId="77777777" w:rsidR="001A34CD" w:rsidRPr="00950DE0" w:rsidRDefault="001A34CD" w:rsidP="001A34CD">
            <w:pPr>
              <w:rPr>
                <w:rFonts w:cstheme="minorHAnsi"/>
              </w:rPr>
            </w:pPr>
          </w:p>
        </w:tc>
        <w:tc>
          <w:tcPr>
            <w:tcW w:w="474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AC8904F" w14:textId="77777777" w:rsidR="001A34CD" w:rsidRPr="00950DE0"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r w:rsidRPr="00950DE0">
              <w:rPr>
                <w:rFonts w:cstheme="minorHAnsi"/>
              </w:rPr>
              <w:t>Local area co-ordinator</w:t>
            </w:r>
          </w:p>
        </w:tc>
        <w:tc>
          <w:tcPr>
            <w:tcW w:w="320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B5512F8" w14:textId="77777777" w:rsidR="001A34CD" w:rsidRPr="00950DE0"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p>
        </w:tc>
        <w:tc>
          <w:tcPr>
            <w:tcW w:w="405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9C59FFD" w14:textId="77777777" w:rsidR="001A34CD" w:rsidRPr="00950DE0"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p>
        </w:tc>
      </w:tr>
      <w:tr w:rsidR="001A34CD" w:rsidRPr="001A34CD" w14:paraId="66335D7A" w14:textId="77777777" w:rsidTr="002129EB">
        <w:trPr>
          <w:cnfStyle w:val="000000100000" w:firstRow="0" w:lastRow="0" w:firstColumn="0" w:lastColumn="0" w:oddVBand="0" w:evenVBand="0" w:oddHBand="1"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278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C55202E" w14:textId="77777777" w:rsidR="001A34CD" w:rsidRPr="00950DE0" w:rsidRDefault="001A34CD" w:rsidP="001A34CD">
            <w:pPr>
              <w:rPr>
                <w:rFonts w:cstheme="minorHAnsi"/>
              </w:rPr>
            </w:pPr>
          </w:p>
        </w:tc>
        <w:tc>
          <w:tcPr>
            <w:tcW w:w="474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8C03A23" w14:textId="77777777" w:rsidR="001A34CD" w:rsidRPr="00950DE0"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r w:rsidRPr="00950DE0">
              <w:rPr>
                <w:rFonts w:cstheme="minorHAnsi"/>
              </w:rPr>
              <w:t>Virtual Ward staff</w:t>
            </w:r>
          </w:p>
          <w:p w14:paraId="518317BF" w14:textId="77777777" w:rsidR="001A34CD" w:rsidRPr="00950DE0"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p>
        </w:tc>
        <w:tc>
          <w:tcPr>
            <w:tcW w:w="320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D32DBB8" w14:textId="77777777" w:rsidR="001A34CD" w:rsidRPr="00950DE0"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p>
        </w:tc>
        <w:tc>
          <w:tcPr>
            <w:tcW w:w="405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323F9D0" w14:textId="77777777" w:rsidR="001A34CD" w:rsidRPr="00950DE0"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p>
        </w:tc>
      </w:tr>
      <w:tr w:rsidR="001A34CD" w:rsidRPr="001A34CD" w14:paraId="77B90879" w14:textId="77777777" w:rsidTr="002129EB">
        <w:trPr>
          <w:trHeight w:val="401"/>
        </w:trPr>
        <w:tc>
          <w:tcPr>
            <w:cnfStyle w:val="001000000000" w:firstRow="0" w:lastRow="0" w:firstColumn="1" w:lastColumn="0" w:oddVBand="0" w:evenVBand="0" w:oddHBand="0" w:evenHBand="0" w:firstRowFirstColumn="0" w:firstRowLastColumn="0" w:lastRowFirstColumn="0" w:lastRowLastColumn="0"/>
            <w:tcW w:w="278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B960502" w14:textId="77777777" w:rsidR="001A34CD" w:rsidRPr="00950DE0" w:rsidRDefault="001A34CD" w:rsidP="001A34CD">
            <w:pPr>
              <w:rPr>
                <w:rFonts w:cstheme="minorHAnsi"/>
              </w:rPr>
            </w:pPr>
          </w:p>
        </w:tc>
        <w:tc>
          <w:tcPr>
            <w:tcW w:w="474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54B08F3" w14:textId="77777777" w:rsidR="001A34CD" w:rsidRPr="00950DE0" w:rsidRDefault="002129EB" w:rsidP="001A34CD">
            <w:pPr>
              <w:cnfStyle w:val="000000000000" w:firstRow="0" w:lastRow="0" w:firstColumn="0" w:lastColumn="0" w:oddVBand="0" w:evenVBand="0" w:oddHBand="0" w:evenHBand="0" w:firstRowFirstColumn="0" w:firstRowLastColumn="0" w:lastRowFirstColumn="0" w:lastRowLastColumn="0"/>
              <w:rPr>
                <w:rFonts w:cstheme="minorHAnsi"/>
              </w:rPr>
            </w:pPr>
            <w:r w:rsidRPr="00950DE0">
              <w:rPr>
                <w:rFonts w:cstheme="minorHAnsi"/>
              </w:rPr>
              <w:t>Primary Mental Health triage</w:t>
            </w:r>
          </w:p>
        </w:tc>
        <w:tc>
          <w:tcPr>
            <w:tcW w:w="320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AA32958" w14:textId="77777777" w:rsidR="001A34CD" w:rsidRPr="00950DE0"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p>
        </w:tc>
        <w:tc>
          <w:tcPr>
            <w:tcW w:w="405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075F15A" w14:textId="77777777" w:rsidR="001A34CD" w:rsidRPr="00950DE0"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p>
        </w:tc>
      </w:tr>
      <w:tr w:rsidR="001A34CD" w:rsidRPr="001A34CD" w14:paraId="5AF85FFD" w14:textId="77777777" w:rsidTr="002129EB">
        <w:trPr>
          <w:cnfStyle w:val="000000100000" w:firstRow="0" w:lastRow="0" w:firstColumn="0" w:lastColumn="0" w:oddVBand="0" w:evenVBand="0" w:oddHBand="1"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278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086F0B0" w14:textId="77777777" w:rsidR="001A34CD" w:rsidRPr="00950DE0" w:rsidRDefault="001A34CD" w:rsidP="001A34CD">
            <w:pPr>
              <w:rPr>
                <w:rFonts w:cstheme="minorHAnsi"/>
              </w:rPr>
            </w:pPr>
          </w:p>
        </w:tc>
        <w:tc>
          <w:tcPr>
            <w:tcW w:w="474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3CC449D" w14:textId="77777777" w:rsidR="001A34CD" w:rsidRPr="00950DE0"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r w:rsidRPr="00950DE0">
              <w:rPr>
                <w:rFonts w:cstheme="minorHAnsi"/>
              </w:rPr>
              <w:t>Induc</w:t>
            </w:r>
            <w:r w:rsidR="002129EB" w:rsidRPr="00950DE0">
              <w:rPr>
                <w:rFonts w:cstheme="minorHAnsi"/>
              </w:rPr>
              <w:t>tion Pack for New Cluster staff</w:t>
            </w:r>
          </w:p>
        </w:tc>
        <w:tc>
          <w:tcPr>
            <w:tcW w:w="320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E71091C" w14:textId="77777777" w:rsidR="001A34CD" w:rsidRPr="00950DE0"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p>
        </w:tc>
        <w:tc>
          <w:tcPr>
            <w:tcW w:w="405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1775B5B" w14:textId="77777777" w:rsidR="001A34CD" w:rsidRPr="00950DE0"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p>
        </w:tc>
      </w:tr>
      <w:tr w:rsidR="001A34CD" w:rsidRPr="001A34CD" w14:paraId="2EE26EA7" w14:textId="77777777" w:rsidTr="002129EB">
        <w:trPr>
          <w:trHeight w:val="401"/>
        </w:trPr>
        <w:tc>
          <w:tcPr>
            <w:cnfStyle w:val="001000000000" w:firstRow="0" w:lastRow="0" w:firstColumn="1" w:lastColumn="0" w:oddVBand="0" w:evenVBand="0" w:oddHBand="0" w:evenHBand="0" w:firstRowFirstColumn="0" w:firstRowLastColumn="0" w:lastRowFirstColumn="0" w:lastRowLastColumn="0"/>
            <w:tcW w:w="278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5875404" w14:textId="77777777" w:rsidR="001A34CD" w:rsidRPr="00950DE0" w:rsidRDefault="001A34CD" w:rsidP="001A34CD">
            <w:pPr>
              <w:rPr>
                <w:rFonts w:cstheme="minorHAnsi"/>
              </w:rPr>
            </w:pPr>
          </w:p>
          <w:p w14:paraId="33AED9FF" w14:textId="77777777" w:rsidR="001A34CD" w:rsidRPr="00950DE0" w:rsidRDefault="001A34CD" w:rsidP="001A34CD">
            <w:pPr>
              <w:rPr>
                <w:rFonts w:cstheme="minorHAnsi"/>
              </w:rPr>
            </w:pPr>
          </w:p>
        </w:tc>
        <w:tc>
          <w:tcPr>
            <w:tcW w:w="474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5EDDC7C" w14:textId="77777777" w:rsidR="001A34CD" w:rsidRPr="00950DE0" w:rsidRDefault="002129EB" w:rsidP="001A34CD">
            <w:pPr>
              <w:cnfStyle w:val="000000000000" w:firstRow="0" w:lastRow="0" w:firstColumn="0" w:lastColumn="0" w:oddVBand="0" w:evenVBand="0" w:oddHBand="0" w:evenHBand="0" w:firstRowFirstColumn="0" w:firstRowLastColumn="0" w:lastRowFirstColumn="0" w:lastRowLastColumn="0"/>
              <w:rPr>
                <w:rFonts w:cstheme="minorHAnsi"/>
              </w:rPr>
            </w:pPr>
            <w:r w:rsidRPr="00950DE0">
              <w:rPr>
                <w:rFonts w:cstheme="minorHAnsi"/>
              </w:rPr>
              <w:t>LCC Lead</w:t>
            </w:r>
          </w:p>
        </w:tc>
        <w:tc>
          <w:tcPr>
            <w:tcW w:w="320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1305A83" w14:textId="77777777" w:rsidR="001A34CD" w:rsidRPr="00950DE0"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p>
        </w:tc>
        <w:tc>
          <w:tcPr>
            <w:tcW w:w="405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70D28C8" w14:textId="77777777" w:rsidR="001A34CD" w:rsidRPr="00950DE0" w:rsidRDefault="001A34CD" w:rsidP="001A34CD">
            <w:pPr>
              <w:cnfStyle w:val="000000000000" w:firstRow="0" w:lastRow="0" w:firstColumn="0" w:lastColumn="0" w:oddVBand="0" w:evenVBand="0" w:oddHBand="0" w:evenHBand="0" w:firstRowFirstColumn="0" w:firstRowLastColumn="0" w:lastRowFirstColumn="0" w:lastRowLastColumn="0"/>
              <w:rPr>
                <w:rFonts w:cstheme="minorHAnsi"/>
              </w:rPr>
            </w:pPr>
          </w:p>
        </w:tc>
      </w:tr>
      <w:tr w:rsidR="001A34CD" w:rsidRPr="001A34CD" w14:paraId="363DF833" w14:textId="77777777" w:rsidTr="002129EB">
        <w:trPr>
          <w:cnfStyle w:val="000000100000" w:firstRow="0" w:lastRow="0" w:firstColumn="0" w:lastColumn="0" w:oddVBand="0" w:evenVBand="0" w:oddHBand="1" w:evenHBand="0" w:firstRowFirstColumn="0" w:firstRowLastColumn="0" w:lastRowFirstColumn="0" w:lastRowLastColumn="0"/>
          <w:trHeight w:val="206"/>
        </w:trPr>
        <w:tc>
          <w:tcPr>
            <w:cnfStyle w:val="001000000000" w:firstRow="0" w:lastRow="0" w:firstColumn="1" w:lastColumn="0" w:oddVBand="0" w:evenVBand="0" w:oddHBand="0" w:evenHBand="0" w:firstRowFirstColumn="0" w:firstRowLastColumn="0" w:lastRowFirstColumn="0" w:lastRowLastColumn="0"/>
            <w:tcW w:w="278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FBBC905" w14:textId="77777777" w:rsidR="001A34CD" w:rsidRPr="00950DE0" w:rsidRDefault="001A34CD" w:rsidP="001A34CD">
            <w:pPr>
              <w:rPr>
                <w:rFonts w:cstheme="minorHAnsi"/>
              </w:rPr>
            </w:pPr>
          </w:p>
        </w:tc>
        <w:tc>
          <w:tcPr>
            <w:tcW w:w="474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21BA22E" w14:textId="77777777" w:rsidR="001A34CD" w:rsidRPr="00950DE0" w:rsidRDefault="002129EB" w:rsidP="001A34CD">
            <w:pPr>
              <w:cnfStyle w:val="000000100000" w:firstRow="0" w:lastRow="0" w:firstColumn="0" w:lastColumn="0" w:oddVBand="0" w:evenVBand="0" w:oddHBand="1" w:evenHBand="0" w:firstRowFirstColumn="0" w:firstRowLastColumn="0" w:lastRowFirstColumn="0" w:lastRowLastColumn="0"/>
              <w:rPr>
                <w:rFonts w:cstheme="minorHAnsi"/>
              </w:rPr>
            </w:pPr>
            <w:r w:rsidRPr="00950DE0">
              <w:rPr>
                <w:rFonts w:cstheme="minorHAnsi"/>
              </w:rPr>
              <w:t>LCC</w:t>
            </w:r>
            <w:r w:rsidR="001A34CD" w:rsidRPr="00950DE0">
              <w:rPr>
                <w:rFonts w:cstheme="minorHAnsi"/>
              </w:rPr>
              <w:t xml:space="preserve"> Membe</w:t>
            </w:r>
            <w:r w:rsidRPr="00950DE0">
              <w:rPr>
                <w:rFonts w:cstheme="minorHAnsi"/>
              </w:rPr>
              <w:t>rs</w:t>
            </w:r>
          </w:p>
          <w:p w14:paraId="19297EA1" w14:textId="77777777" w:rsidR="002129EB" w:rsidRPr="00950DE0" w:rsidRDefault="002129EB" w:rsidP="001A34CD">
            <w:pPr>
              <w:cnfStyle w:val="000000100000" w:firstRow="0" w:lastRow="0" w:firstColumn="0" w:lastColumn="0" w:oddVBand="0" w:evenVBand="0" w:oddHBand="1" w:evenHBand="0" w:firstRowFirstColumn="0" w:firstRowLastColumn="0" w:lastRowFirstColumn="0" w:lastRowLastColumn="0"/>
              <w:rPr>
                <w:rFonts w:cstheme="minorHAnsi"/>
              </w:rPr>
            </w:pPr>
          </w:p>
        </w:tc>
        <w:tc>
          <w:tcPr>
            <w:tcW w:w="320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7EB97A4" w14:textId="77777777" w:rsidR="001A34CD" w:rsidRPr="00950DE0"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p>
        </w:tc>
        <w:tc>
          <w:tcPr>
            <w:tcW w:w="405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4254E69" w14:textId="77777777" w:rsidR="001A34CD" w:rsidRPr="00950DE0" w:rsidRDefault="001A34CD" w:rsidP="001A34CD">
            <w:pPr>
              <w:cnfStyle w:val="000000100000" w:firstRow="0" w:lastRow="0" w:firstColumn="0" w:lastColumn="0" w:oddVBand="0" w:evenVBand="0" w:oddHBand="1" w:evenHBand="0" w:firstRowFirstColumn="0" w:firstRowLastColumn="0" w:lastRowFirstColumn="0" w:lastRowLastColumn="0"/>
              <w:rPr>
                <w:rFonts w:cstheme="minorHAnsi"/>
              </w:rPr>
            </w:pPr>
          </w:p>
        </w:tc>
      </w:tr>
      <w:tr w:rsidR="002129EB" w:rsidRPr="001A34CD" w14:paraId="4E2F2977" w14:textId="77777777" w:rsidTr="002129EB">
        <w:trPr>
          <w:trHeight w:val="206"/>
        </w:trPr>
        <w:tc>
          <w:tcPr>
            <w:cnfStyle w:val="001000000000" w:firstRow="0" w:lastRow="0" w:firstColumn="1" w:lastColumn="0" w:oddVBand="0" w:evenVBand="0" w:oddHBand="0" w:evenHBand="0" w:firstRowFirstColumn="0" w:firstRowLastColumn="0" w:lastRowFirstColumn="0" w:lastRowLastColumn="0"/>
            <w:tcW w:w="278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2677F25" w14:textId="77777777" w:rsidR="002129EB" w:rsidRPr="00950DE0" w:rsidRDefault="002129EB" w:rsidP="001A34CD">
            <w:pPr>
              <w:rPr>
                <w:rFonts w:cstheme="minorHAnsi"/>
              </w:rPr>
            </w:pPr>
          </w:p>
        </w:tc>
        <w:tc>
          <w:tcPr>
            <w:tcW w:w="474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7854DE9" w14:textId="77777777" w:rsidR="002129EB" w:rsidRPr="00950DE0" w:rsidRDefault="002129EB" w:rsidP="001A34CD">
            <w:pPr>
              <w:cnfStyle w:val="000000000000" w:firstRow="0" w:lastRow="0" w:firstColumn="0" w:lastColumn="0" w:oddVBand="0" w:evenVBand="0" w:oddHBand="0" w:evenHBand="0" w:firstRowFirstColumn="0" w:firstRowLastColumn="0" w:lastRowFirstColumn="0" w:lastRowLastColumn="0"/>
              <w:rPr>
                <w:rFonts w:cstheme="minorHAnsi"/>
              </w:rPr>
            </w:pPr>
            <w:r w:rsidRPr="00950DE0">
              <w:rPr>
                <w:rFonts w:cstheme="minorHAnsi"/>
              </w:rPr>
              <w:t>Primary Care Cluster Development Team</w:t>
            </w:r>
          </w:p>
          <w:p w14:paraId="300AC894" w14:textId="77777777" w:rsidR="002129EB" w:rsidRPr="00950DE0" w:rsidRDefault="002129EB" w:rsidP="001A34CD">
            <w:pPr>
              <w:cnfStyle w:val="000000000000" w:firstRow="0" w:lastRow="0" w:firstColumn="0" w:lastColumn="0" w:oddVBand="0" w:evenVBand="0" w:oddHBand="0" w:evenHBand="0" w:firstRowFirstColumn="0" w:firstRowLastColumn="0" w:lastRowFirstColumn="0" w:lastRowLastColumn="0"/>
              <w:rPr>
                <w:rFonts w:cstheme="minorHAnsi"/>
              </w:rPr>
            </w:pPr>
          </w:p>
        </w:tc>
        <w:tc>
          <w:tcPr>
            <w:tcW w:w="320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8BD9395" w14:textId="77777777" w:rsidR="002129EB" w:rsidRPr="00950DE0" w:rsidRDefault="002129EB" w:rsidP="001A34CD">
            <w:pPr>
              <w:cnfStyle w:val="000000000000" w:firstRow="0" w:lastRow="0" w:firstColumn="0" w:lastColumn="0" w:oddVBand="0" w:evenVBand="0" w:oddHBand="0" w:evenHBand="0" w:firstRowFirstColumn="0" w:firstRowLastColumn="0" w:lastRowFirstColumn="0" w:lastRowLastColumn="0"/>
              <w:rPr>
                <w:rFonts w:cstheme="minorHAnsi"/>
              </w:rPr>
            </w:pPr>
          </w:p>
        </w:tc>
        <w:tc>
          <w:tcPr>
            <w:tcW w:w="405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BD38F5A" w14:textId="77777777" w:rsidR="002129EB" w:rsidRPr="00950DE0" w:rsidRDefault="002129EB" w:rsidP="001A34CD">
            <w:pPr>
              <w:cnfStyle w:val="000000000000" w:firstRow="0" w:lastRow="0" w:firstColumn="0" w:lastColumn="0" w:oddVBand="0" w:evenVBand="0" w:oddHBand="0" w:evenHBand="0" w:firstRowFirstColumn="0" w:firstRowLastColumn="0" w:lastRowFirstColumn="0" w:lastRowLastColumn="0"/>
              <w:rPr>
                <w:rFonts w:cstheme="minorHAnsi"/>
              </w:rPr>
            </w:pPr>
          </w:p>
        </w:tc>
      </w:tr>
    </w:tbl>
    <w:p w14:paraId="025695CC" w14:textId="77777777" w:rsidR="002129EB" w:rsidRPr="002129EB" w:rsidRDefault="00EF6008" w:rsidP="002129EB">
      <w:pPr>
        <w:ind w:firstLine="720"/>
        <w:jc w:val="both"/>
        <w:rPr>
          <w:rStyle w:val="Heading1Char"/>
          <w:rFonts w:asciiTheme="minorHAnsi" w:eastAsiaTheme="minorHAnsi" w:hAnsiTheme="minorHAnsi" w:cstheme="minorHAnsi"/>
          <w:b w:val="0"/>
          <w:color w:val="auto"/>
          <w:sz w:val="18"/>
          <w:szCs w:val="18"/>
          <w:lang w:eastAsia="en-GB"/>
        </w:rPr>
      </w:pPr>
      <w:hyperlink w:anchor="Contents" w:history="1">
        <w:r w:rsidR="002129EB" w:rsidRPr="00297D25">
          <w:rPr>
            <w:rStyle w:val="Hyperlink"/>
            <w:rFonts w:cstheme="minorHAnsi"/>
            <w:sz w:val="18"/>
            <w:szCs w:val="18"/>
            <w:lang w:eastAsia="en-GB"/>
          </w:rPr>
          <w:t>Return to Contents</w:t>
        </w:r>
      </w:hyperlink>
    </w:p>
    <w:p w14:paraId="4EBD653C" w14:textId="77777777" w:rsidR="001A34CD" w:rsidRPr="00950DE0" w:rsidRDefault="00E06E99" w:rsidP="004A46FE">
      <w:pPr>
        <w:pStyle w:val="Heading2"/>
        <w:rPr>
          <w:rStyle w:val="Heading1Char"/>
          <w:rFonts w:asciiTheme="minorHAnsi" w:hAnsiTheme="minorHAnsi" w:cstheme="minorHAnsi"/>
          <w:color w:val="2E74B5" w:themeColor="accent1" w:themeShade="BF"/>
          <w:sz w:val="26"/>
          <w:szCs w:val="26"/>
        </w:rPr>
      </w:pPr>
      <w:bookmarkStart w:id="25" w:name="_Toc125371586"/>
      <w:r w:rsidRPr="00950DE0">
        <w:rPr>
          <w:rStyle w:val="Heading1Char"/>
          <w:rFonts w:asciiTheme="minorHAnsi" w:hAnsiTheme="minorHAnsi" w:cstheme="minorHAnsi"/>
          <w:color w:val="2E74B5" w:themeColor="accent1" w:themeShade="BF"/>
          <w:sz w:val="26"/>
          <w:szCs w:val="26"/>
        </w:rPr>
        <w:lastRenderedPageBreak/>
        <w:t>LCC F</w:t>
      </w:r>
      <w:r w:rsidR="007E7382" w:rsidRPr="00950DE0">
        <w:rPr>
          <w:rStyle w:val="Heading1Char"/>
          <w:rFonts w:asciiTheme="minorHAnsi" w:hAnsiTheme="minorHAnsi" w:cstheme="minorHAnsi"/>
          <w:color w:val="2E74B5" w:themeColor="accent1" w:themeShade="BF"/>
          <w:sz w:val="26"/>
          <w:szCs w:val="26"/>
        </w:rPr>
        <w:t>inancial profile</w:t>
      </w:r>
      <w:bookmarkEnd w:id="25"/>
    </w:p>
    <w:p w14:paraId="52E19C7E" w14:textId="77777777" w:rsidR="00643E97" w:rsidRPr="00950DE0" w:rsidRDefault="00E06E99" w:rsidP="00E06E99">
      <w:pPr>
        <w:rPr>
          <w:sz w:val="24"/>
          <w:szCs w:val="24"/>
        </w:rPr>
      </w:pPr>
      <w:r w:rsidRPr="00950DE0">
        <w:rPr>
          <w:sz w:val="24"/>
          <w:szCs w:val="24"/>
        </w:rPr>
        <w:t>Statement of allocated LCC spen</w:t>
      </w:r>
      <w:r w:rsidR="00B5523C" w:rsidRPr="00950DE0">
        <w:rPr>
          <w:sz w:val="24"/>
          <w:szCs w:val="24"/>
        </w:rPr>
        <w:t>d decisions (As of January 2023</w:t>
      </w:r>
      <w:r w:rsidRPr="00950DE0">
        <w:rPr>
          <w:sz w:val="24"/>
          <w:szCs w:val="24"/>
        </w:rPr>
        <w:t>)</w:t>
      </w:r>
      <w:r w:rsidRPr="00E06E99">
        <w:rPr>
          <w:sz w:val="24"/>
          <w:szCs w:val="24"/>
        </w:rPr>
        <w:fldChar w:fldCharType="begin"/>
      </w:r>
      <w:r w:rsidRPr="00950DE0">
        <w:rPr>
          <w:sz w:val="24"/>
          <w:szCs w:val="24"/>
        </w:rPr>
        <w:instrText xml:space="preserve"> LINK </w:instrText>
      </w:r>
      <w:r w:rsidR="00643E97" w:rsidRPr="00950DE0">
        <w:rPr>
          <w:sz w:val="24"/>
          <w:szCs w:val="24"/>
        </w:rPr>
        <w:instrText xml:space="preserve">Excel.Sheet.12 C:\\Users\\ly187404\\AppData\\Local\\Microsoft\\Windows\\INetCache\\Content.Outlook\\FOMYWGEB\\Book1.xlsx Sheet1!R1C1:R16C2 </w:instrText>
      </w:r>
      <w:r w:rsidRPr="00950DE0">
        <w:rPr>
          <w:sz w:val="24"/>
          <w:szCs w:val="24"/>
        </w:rPr>
        <w:instrText xml:space="preserve">\a \f 4 \h </w:instrText>
      </w:r>
      <w:r w:rsidR="00950DE0">
        <w:rPr>
          <w:sz w:val="24"/>
          <w:szCs w:val="24"/>
        </w:rPr>
        <w:instrText xml:space="preserve"> \* MERGEFORMAT </w:instrText>
      </w:r>
      <w:r w:rsidRPr="00E06E99">
        <w:rPr>
          <w:sz w:val="24"/>
          <w:szCs w:val="24"/>
        </w:rPr>
        <w:fldChar w:fldCharType="separate"/>
      </w:r>
    </w:p>
    <w:p w14:paraId="343D7B9F" w14:textId="77777777" w:rsidR="00E06E99" w:rsidRPr="00E06E99" w:rsidRDefault="00E06E99" w:rsidP="00B5523C">
      <w:pPr>
        <w:jc w:val="center"/>
      </w:pPr>
      <w:r w:rsidRPr="00E06E99">
        <w:fldChar w:fldCharType="end"/>
      </w:r>
      <w:r w:rsidR="007D50C1">
        <w:rPr>
          <w:noProof/>
          <w:lang w:eastAsia="en-GB"/>
        </w:rPr>
        <w:drawing>
          <wp:inline distT="0" distB="0" distL="0" distR="0" wp14:anchorId="65DB5217" wp14:editId="29E92F39">
            <wp:extent cx="4324350" cy="42291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324350" cy="4229100"/>
                    </a:xfrm>
                    <a:prstGeom prst="rect">
                      <a:avLst/>
                    </a:prstGeom>
                  </pic:spPr>
                </pic:pic>
              </a:graphicData>
            </a:graphic>
          </wp:inline>
        </w:drawing>
      </w:r>
      <w:r w:rsidRPr="00E06E99">
        <w:fldChar w:fldCharType="begin"/>
      </w:r>
      <w:r w:rsidRPr="00E06E99">
        <w:instrText xml:space="preserve"> LINK Excel.Sheet.12 "Book2" "Sheet1!R3C3:R17C4" \a \f 5 \h  \* MERGEFORMAT </w:instrText>
      </w:r>
      <w:r w:rsidRPr="00E06E99">
        <w:fldChar w:fldCharType="separate"/>
      </w:r>
    </w:p>
    <w:p w14:paraId="35BC412E" w14:textId="77777777" w:rsidR="0018405D" w:rsidRDefault="00E06E99" w:rsidP="0018405D">
      <w:pPr>
        <w:jc w:val="center"/>
      </w:pPr>
      <w:r w:rsidRPr="00E06E99">
        <w:fldChar w:fldCharType="end"/>
      </w:r>
    </w:p>
    <w:p w14:paraId="121D40F4" w14:textId="77777777" w:rsidR="0018405D" w:rsidRDefault="0018405D" w:rsidP="0018405D"/>
    <w:p w14:paraId="07518FCF" w14:textId="77777777" w:rsidR="002F6542" w:rsidRPr="002129EB" w:rsidRDefault="00EF6008" w:rsidP="002F6542">
      <w:pPr>
        <w:ind w:firstLine="720"/>
        <w:jc w:val="both"/>
        <w:rPr>
          <w:rStyle w:val="Heading1Char"/>
          <w:rFonts w:asciiTheme="minorHAnsi" w:eastAsiaTheme="minorHAnsi" w:hAnsiTheme="minorHAnsi" w:cstheme="minorHAnsi"/>
          <w:b w:val="0"/>
          <w:color w:val="auto"/>
          <w:sz w:val="18"/>
          <w:szCs w:val="18"/>
          <w:lang w:eastAsia="en-GB"/>
        </w:rPr>
      </w:pPr>
      <w:hyperlink w:anchor="Contents" w:history="1">
        <w:r w:rsidR="002F6542" w:rsidRPr="00297D25">
          <w:rPr>
            <w:rStyle w:val="Hyperlink"/>
            <w:rFonts w:cstheme="minorHAnsi"/>
            <w:sz w:val="18"/>
            <w:szCs w:val="18"/>
            <w:lang w:eastAsia="en-GB"/>
          </w:rPr>
          <w:t>Return to Contents</w:t>
        </w:r>
      </w:hyperlink>
    </w:p>
    <w:p w14:paraId="5F06B065" w14:textId="77777777" w:rsidR="00650655" w:rsidRPr="003C53F3" w:rsidRDefault="00650655" w:rsidP="003C53F3">
      <w:pPr>
        <w:ind w:firstLine="720"/>
        <w:jc w:val="both"/>
        <w:rPr>
          <w:rFonts w:cstheme="minorHAnsi"/>
          <w:sz w:val="18"/>
          <w:szCs w:val="18"/>
          <w:lang w:eastAsia="en-GB"/>
        </w:rPr>
        <w:sectPr w:rsidR="00650655" w:rsidRPr="003C53F3" w:rsidSect="00D514D5">
          <w:headerReference w:type="default" r:id="rId39"/>
          <w:headerReference w:type="first" r:id="rId40"/>
          <w:pgSz w:w="16838" w:h="11906" w:orient="landscape"/>
          <w:pgMar w:top="1440" w:right="1440" w:bottom="156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p w14:paraId="1EA9F560" w14:textId="77777777" w:rsidR="003C53F3" w:rsidRPr="003C53F3" w:rsidRDefault="00A5556F" w:rsidP="003C53F3">
      <w:pPr>
        <w:tabs>
          <w:tab w:val="left" w:pos="3150"/>
        </w:tabs>
        <w:rPr>
          <w:b/>
          <w:color w:val="1F4E79" w:themeColor="accent1" w:themeShade="80"/>
          <w:sz w:val="36"/>
          <w:szCs w:val="36"/>
        </w:rPr>
      </w:pPr>
      <w:r w:rsidRPr="003C53F3">
        <w:rPr>
          <w:b/>
          <w:noProof/>
          <w:color w:val="1F4E79" w:themeColor="accent1" w:themeShade="80"/>
          <w:sz w:val="36"/>
          <w:szCs w:val="36"/>
          <w:lang w:eastAsia="en-GB"/>
        </w:rPr>
        <w:lastRenderedPageBreak/>
        <mc:AlternateContent>
          <mc:Choice Requires="wps">
            <w:drawing>
              <wp:anchor distT="45720" distB="45720" distL="114300" distR="114300" simplePos="0" relativeHeight="251784192" behindDoc="0" locked="0" layoutInCell="1" allowOverlap="1" wp14:anchorId="71C562A3" wp14:editId="3C660B9D">
                <wp:simplePos x="0" y="0"/>
                <wp:positionH relativeFrom="margin">
                  <wp:align>left</wp:align>
                </wp:positionH>
                <wp:positionV relativeFrom="paragraph">
                  <wp:posOffset>9525</wp:posOffset>
                </wp:positionV>
                <wp:extent cx="1895475" cy="1143000"/>
                <wp:effectExtent l="0" t="0" r="9525" b="0"/>
                <wp:wrapSquare wrapText="bothSides"/>
                <wp:docPr id="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5475" cy="1143000"/>
                        </a:xfrm>
                        <a:prstGeom prst="rect">
                          <a:avLst/>
                        </a:prstGeom>
                        <a:solidFill>
                          <a:srgbClr val="FFFFFF"/>
                        </a:solidFill>
                        <a:ln w="9525">
                          <a:noFill/>
                          <a:miter lim="800000"/>
                          <a:headEnd/>
                          <a:tailEnd/>
                        </a:ln>
                      </wps:spPr>
                      <wps:txbx>
                        <w:txbxContent>
                          <w:p w14:paraId="00E109B6" w14:textId="77777777" w:rsidR="002962C8" w:rsidRDefault="002962C8">
                            <w:r w:rsidRPr="0049284A">
                              <w:rPr>
                                <w:noProof/>
                                <w:lang w:eastAsia="en-GB"/>
                              </w:rPr>
                              <w:drawing>
                                <wp:inline distT="0" distB="0" distL="0" distR="0" wp14:anchorId="2266DEC6" wp14:editId="5F7D1C1B">
                                  <wp:extent cx="1390650" cy="1009650"/>
                                  <wp:effectExtent l="0" t="0" r="0" b="0"/>
                                  <wp:docPr id="32" name="Picture 32" descr="C:\Users\ka023468\AppData\Local\Microsoft\Windows\INetCache\Content.Outlook\ZV5P5ZXR\City Logo 5-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a023468\AppData\Local\Microsoft\Windows\INetCache\Content.Outlook\ZV5P5ZXR\City Logo 5-01.pn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390650" cy="100965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C562A3" id="_x0000_s1033" type="#_x0000_t202" style="position:absolute;margin-left:0;margin-top:.75pt;width:149.25pt;height:90pt;z-index:2517841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" stroked="f">
                <v:textbox>
                  <w:txbxContent>
                    <w:p w14:paraId="00E109B6" w14:textId="77777777" w:rsidR="002962C8" w:rsidRDefault="002962C8">
                      <w:r w:rsidRPr="0049284A">
                        <w:rPr>
                          <w:noProof/>
                          <w:lang w:eastAsia="en-GB"/>
                        </w:rPr>
                        <w:drawing>
                          <wp:inline distT="0" distB="0" distL="0" distR="0" wp14:anchorId="2266DEC6" wp14:editId="5F7D1C1B">
                            <wp:extent cx="1390650" cy="1009650"/>
                            <wp:effectExtent l="0" t="0" r="0" b="0"/>
                            <wp:docPr id="32" name="Picture 32" descr="C:\Users\ka023468\AppData\Local\Microsoft\Windows\INetCache\Content.Outlook\ZV5P5ZXR\City Logo 5-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a023468\AppData\Local\Microsoft\Windows\INetCache\Content.Outlook\ZV5P5ZXR\City Logo 5-01.pn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390650" cy="1009650"/>
                                    </a:xfrm>
                                    <a:prstGeom prst="rect">
                                      <a:avLst/>
                                    </a:prstGeom>
                                    <a:noFill/>
                                    <a:ln>
                                      <a:noFill/>
                                    </a:ln>
                                  </pic:spPr>
                                </pic:pic>
                              </a:graphicData>
                            </a:graphic>
                          </wp:inline>
                        </w:drawing>
                      </w:r>
                    </w:p>
                  </w:txbxContent>
                </v:textbox>
                <w10:wrap type="square" anchorx="margin"/>
              </v:shape>
            </w:pict>
          </mc:Fallback>
        </mc:AlternateContent>
      </w:r>
      <w:r w:rsidR="003C53F3" w:rsidRPr="003C53F3">
        <w:rPr>
          <w:b/>
          <w:noProof/>
          <w:color w:val="1F4E79" w:themeColor="accent1" w:themeShade="80"/>
          <w:sz w:val="36"/>
          <w:szCs w:val="36"/>
          <w:lang w:eastAsia="en-GB"/>
        </w:rPr>
        <mc:AlternateContent>
          <mc:Choice Requires="wps">
            <w:drawing>
              <wp:anchor distT="45720" distB="45720" distL="114300" distR="114300" simplePos="0" relativeHeight="251786240" behindDoc="0" locked="0" layoutInCell="1" allowOverlap="1" wp14:anchorId="31D85E60" wp14:editId="54A968A2">
                <wp:simplePos x="0" y="0"/>
                <wp:positionH relativeFrom="margin">
                  <wp:posOffset>1952625</wp:posOffset>
                </wp:positionH>
                <wp:positionV relativeFrom="paragraph">
                  <wp:posOffset>9525</wp:posOffset>
                </wp:positionV>
                <wp:extent cx="5734050" cy="561975"/>
                <wp:effectExtent l="0" t="0" r="0" b="9525"/>
                <wp:wrapSquare wrapText="bothSides"/>
                <wp:docPr id="5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4050" cy="561975"/>
                        </a:xfrm>
                        <a:prstGeom prst="rect">
                          <a:avLst/>
                        </a:prstGeom>
                        <a:solidFill>
                          <a:srgbClr val="FFFFFF"/>
                        </a:solidFill>
                        <a:ln w="9525">
                          <a:noFill/>
                          <a:miter lim="800000"/>
                          <a:headEnd/>
                          <a:tailEnd/>
                        </a:ln>
                      </wps:spPr>
                      <wps:txbx>
                        <w:txbxContent>
                          <w:p w14:paraId="73B4B639" w14:textId="77777777" w:rsidR="002962C8" w:rsidRPr="000F1338" w:rsidRDefault="002962C8" w:rsidP="003C53F3">
                            <w:pPr>
                              <w:pStyle w:val="Heading1"/>
                              <w:rPr>
                                <w:rFonts w:asciiTheme="minorHAnsi" w:hAnsiTheme="minorHAnsi" w:cstheme="minorHAnsi"/>
                                <w:sz w:val="40"/>
                                <w:szCs w:val="40"/>
                              </w:rPr>
                            </w:pPr>
                            <w:bookmarkStart w:id="26" w:name="_Toc125371587"/>
                            <w:r w:rsidRPr="000F1338">
                              <w:rPr>
                                <w:rFonts w:asciiTheme="minorHAnsi" w:hAnsiTheme="minorHAnsi" w:cstheme="minorHAnsi"/>
                                <w:sz w:val="40"/>
                                <w:szCs w:val="40"/>
                              </w:rPr>
                              <w:t>CITY HEALTH LOCAL CLUSTER COLLABORATIVE</w:t>
                            </w:r>
                            <w:bookmarkEnd w:id="26"/>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D85E60" id="_x0000_s1034" type="#_x0000_t202" style="position:absolute;margin-left:153.75pt;margin-top:.75pt;width:451.5pt;height:44.25pt;z-index:251786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" stroked="f">
                <v:textbox>
                  <w:txbxContent>
                    <w:p w14:paraId="73B4B639" w14:textId="77777777" w:rsidR="002962C8" w:rsidRPr="000F1338" w:rsidRDefault="002962C8" w:rsidP="003C53F3">
                      <w:pPr>
                        <w:pStyle w:val="Heading1"/>
                        <w:rPr>
                          <w:rFonts w:asciiTheme="minorHAnsi" w:hAnsiTheme="minorHAnsi" w:cstheme="minorHAnsi"/>
                          <w:sz w:val="40"/>
                          <w:szCs w:val="40"/>
                        </w:rPr>
                      </w:pPr>
                      <w:bookmarkStart w:id="27" w:name="_Toc125371587"/>
                      <w:r w:rsidRPr="000F1338">
                        <w:rPr>
                          <w:rFonts w:asciiTheme="minorHAnsi" w:hAnsiTheme="minorHAnsi" w:cstheme="minorHAnsi"/>
                          <w:sz w:val="40"/>
                          <w:szCs w:val="40"/>
                        </w:rPr>
                        <w:t>CITY HEALTH LOCAL CLUSTER COLLABORATIVE</w:t>
                      </w:r>
                      <w:bookmarkEnd w:id="27"/>
                    </w:p>
                  </w:txbxContent>
                </v:textbox>
                <w10:wrap type="square" anchorx="margin"/>
              </v:shape>
            </w:pict>
          </mc:Fallback>
        </mc:AlternateContent>
      </w:r>
    </w:p>
    <w:p w14:paraId="79371FD1" w14:textId="77777777" w:rsidR="003C53F3" w:rsidRPr="003C53F3" w:rsidRDefault="003C53F3" w:rsidP="003C53F3"/>
    <w:p w14:paraId="52CC7AC1" w14:textId="77777777" w:rsidR="00A5556F" w:rsidRPr="006F3537" w:rsidRDefault="003C53F3" w:rsidP="00A5556F">
      <w:pPr>
        <w:pStyle w:val="Heading2"/>
        <w:rPr>
          <w:rFonts w:asciiTheme="minorHAnsi" w:hAnsiTheme="minorHAnsi" w:cstheme="minorHAnsi"/>
          <w:b/>
        </w:rPr>
      </w:pPr>
      <w:bookmarkStart w:id="28" w:name="_Toc125371588"/>
      <w:r w:rsidRPr="006F3537">
        <w:rPr>
          <w:rFonts w:asciiTheme="minorHAnsi" w:hAnsiTheme="minorHAnsi" w:cstheme="minorHAnsi"/>
          <w:b/>
        </w:rPr>
        <w:t>Forward Loo</w:t>
      </w:r>
      <w:r w:rsidR="00A5556F" w:rsidRPr="006F3537">
        <w:rPr>
          <w:rFonts w:asciiTheme="minorHAnsi" w:hAnsiTheme="minorHAnsi" w:cstheme="minorHAnsi"/>
          <w:b/>
        </w:rPr>
        <w:t>k</w:t>
      </w:r>
      <w:bookmarkEnd w:id="28"/>
    </w:p>
    <w:p w14:paraId="098E1243" w14:textId="77777777" w:rsidR="003C53F3" w:rsidRPr="006F3537" w:rsidRDefault="003C53F3" w:rsidP="00A5556F">
      <w:pPr>
        <w:rPr>
          <w:sz w:val="24"/>
          <w:szCs w:val="24"/>
        </w:rPr>
      </w:pPr>
      <w:r w:rsidRPr="006F3537">
        <w:rPr>
          <w:sz w:val="24"/>
          <w:szCs w:val="24"/>
        </w:rPr>
        <w:t>Welcome to the City Cluster Integrated Medium Term Plan (IMTP) 2023/24. The Plan highlights our Cluster vision and priorities and details how we will achieve these over the next year. The City Cluster covers an area of Swansea with high levels of deprivation, homelessness, and ethnic diversity. Our Cluster Plan has developed over the last few years to adapt and meet the changing needs of our diverse and growing population. We have fostered new and innovative ways of working that support practice sustainability and help ensure we have the right people in place to deliver safe and effective healthcare. This multidisciplinary approach has maximised the opportunities for cross-practice working and ensured better access for patients by working more closely with all primary care contractors across the Cluster.</w:t>
      </w:r>
      <w:r w:rsidRPr="006F3537">
        <w:rPr>
          <w:rFonts w:cstheme="minorHAnsi"/>
          <w:sz w:val="24"/>
          <w:szCs w:val="24"/>
        </w:rPr>
        <w:t xml:space="preserve"> </w:t>
      </w:r>
      <w:r w:rsidRPr="006F3537">
        <w:rPr>
          <w:rFonts w:ascii="Calibri" w:hAnsi="Calibri" w:cs="Calibri"/>
          <w:color w:val="000000"/>
          <w:sz w:val="24"/>
          <w:szCs w:val="24"/>
        </w:rPr>
        <w:t xml:space="preserve">City Health Cluster continues to take seriously its role in developing and promoting net-zero health care. Our initial approach involved the leasing of an electric vehicle for use by the Cluster Paramedic. In 2023/24 work will concentrate on </w:t>
      </w:r>
      <w:r w:rsidRPr="006F3537">
        <w:rPr>
          <w:rFonts w:cstheme="minorHAnsi"/>
          <w:bCs/>
          <w:sz w:val="24"/>
          <w:szCs w:val="24"/>
        </w:rPr>
        <w:t>reducing the environmental impacts of inhaler use across the Cluster.</w:t>
      </w:r>
    </w:p>
    <w:p w14:paraId="2A5F4725" w14:textId="77777777" w:rsidR="003C53F3" w:rsidRPr="006F3537" w:rsidRDefault="003C53F3" w:rsidP="003C53F3">
      <w:pPr>
        <w:rPr>
          <w:rFonts w:ascii="Calibri" w:hAnsi="Calibri" w:cs="Calibri"/>
          <w:color w:val="000000"/>
          <w:sz w:val="24"/>
          <w:szCs w:val="24"/>
        </w:rPr>
      </w:pPr>
      <w:r w:rsidRPr="006F3537">
        <w:rPr>
          <w:rFonts w:ascii="Arial" w:hAnsi="Arial" w:cs="Arial"/>
          <w:noProof/>
          <w:sz w:val="24"/>
          <w:szCs w:val="24"/>
          <w:lang w:eastAsia="en-GB"/>
        </w:rPr>
        <w:drawing>
          <wp:anchor distT="0" distB="0" distL="114300" distR="114300" simplePos="0" relativeHeight="251788288" behindDoc="0" locked="0" layoutInCell="1" allowOverlap="1" wp14:anchorId="021FEDF1" wp14:editId="1DF7D6EC">
            <wp:simplePos x="0" y="0"/>
            <wp:positionH relativeFrom="margin">
              <wp:posOffset>7791450</wp:posOffset>
            </wp:positionH>
            <wp:positionV relativeFrom="margin">
              <wp:posOffset>3645535</wp:posOffset>
            </wp:positionV>
            <wp:extent cx="1219200" cy="1457325"/>
            <wp:effectExtent l="57150" t="57150" r="114300" b="123825"/>
            <wp:wrapThrough wrapText="bothSides">
              <wp:wrapPolygon edited="0">
                <wp:start x="-338" y="-847"/>
                <wp:lineTo x="-1013" y="-565"/>
                <wp:lineTo x="-1013" y="22024"/>
                <wp:lineTo x="-338" y="23153"/>
                <wp:lineTo x="22613" y="23153"/>
                <wp:lineTo x="23288" y="22024"/>
                <wp:lineTo x="23288" y="3953"/>
                <wp:lineTo x="22275" y="-282"/>
                <wp:lineTo x="22275" y="-847"/>
                <wp:lineTo x="-338" y="-847"/>
              </wp:wrapPolygon>
            </wp:wrapThrough>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extLst>
                        <a:ext uri="{28A0092B-C50C-407E-A947-70E740481C1C}">
                          <a14:useLocalDpi xmlns:a14="http://schemas.microsoft.com/office/drawing/2010/main" val="0"/>
                        </a:ext>
                      </a:extLst>
                    </a:blip>
                    <a:srcRect r="63559"/>
                    <a:stretch/>
                  </pic:blipFill>
                  <pic:spPr bwMode="auto">
                    <a:xfrm>
                      <a:off x="0" y="0"/>
                      <a:ext cx="1219200" cy="1457325"/>
                    </a:xfrm>
                    <a:prstGeom prst="rect">
                      <a:avLst/>
                    </a:prstGeom>
                    <a:ln>
                      <a:solidFill>
                        <a:srgbClr val="5B9BD5">
                          <a:lumMod val="50000"/>
                        </a:srgbClr>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6F3537">
        <w:rPr>
          <w:rFonts w:ascii="Calibri" w:hAnsi="Calibri" w:cs="Calibri"/>
          <w:color w:val="000000"/>
          <w:sz w:val="24"/>
          <w:szCs w:val="24"/>
        </w:rPr>
        <w:t xml:space="preserve">The last twelve months has seen the introduction of a range of new Cluster based initiatives including a Virtual Ward, Common Ailments Scheme and Vulnerable Adult Project all of which are instrumental in helping alleviate pressures on the wider NHS. The Cluster will continue to develop these locally based initiatives in 2023/24 as a means of providing advice and support to help people remain healthy. </w:t>
      </w:r>
      <w:r w:rsidRPr="006F3537">
        <w:rPr>
          <w:rFonts w:cstheme="minorHAnsi"/>
          <w:sz w:val="24"/>
          <w:szCs w:val="24"/>
        </w:rPr>
        <w:t xml:space="preserve"> At the time of writing the Cluster Pharmacist and Paramedic are in the process of giving flu vaccinations to the housebound patients of all Practices.  Many of these patients will also be receiving Covid Boosters at the same time. </w:t>
      </w:r>
    </w:p>
    <w:p w14:paraId="24390FC3" w14:textId="77777777" w:rsidR="00475BD0" w:rsidRPr="006F3537" w:rsidRDefault="003C53F3" w:rsidP="003C53F3">
      <w:pPr>
        <w:rPr>
          <w:rFonts w:cstheme="minorHAnsi"/>
          <w:sz w:val="24"/>
          <w:szCs w:val="24"/>
        </w:rPr>
      </w:pPr>
      <w:r w:rsidRPr="006F3537">
        <w:rPr>
          <w:rFonts w:cstheme="minorHAnsi"/>
          <w:noProof/>
          <w:sz w:val="24"/>
          <w:szCs w:val="24"/>
          <w:lang w:eastAsia="en-GB"/>
        </w:rPr>
        <mc:AlternateContent>
          <mc:Choice Requires="wps">
            <w:drawing>
              <wp:anchor distT="45720" distB="45720" distL="114300" distR="114300" simplePos="0" relativeHeight="251789312" behindDoc="0" locked="0" layoutInCell="1" allowOverlap="1" wp14:anchorId="47FCE132" wp14:editId="4B581441">
                <wp:simplePos x="0" y="0"/>
                <wp:positionH relativeFrom="column">
                  <wp:posOffset>7419975</wp:posOffset>
                </wp:positionH>
                <wp:positionV relativeFrom="paragraph">
                  <wp:posOffset>1304290</wp:posOffset>
                </wp:positionV>
                <wp:extent cx="1899285" cy="287020"/>
                <wp:effectExtent l="0" t="0" r="5715" b="0"/>
                <wp:wrapSquare wrapText="bothSides"/>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9285" cy="287020"/>
                        </a:xfrm>
                        <a:prstGeom prst="rect">
                          <a:avLst/>
                        </a:prstGeom>
                        <a:solidFill>
                          <a:srgbClr val="FFFFFF"/>
                        </a:solidFill>
                        <a:ln w="9525">
                          <a:noFill/>
                          <a:miter lim="800000"/>
                          <a:headEnd/>
                          <a:tailEnd/>
                        </a:ln>
                      </wps:spPr>
                      <wps:txbx>
                        <w:txbxContent>
                          <w:p w14:paraId="3243FE72" w14:textId="77777777" w:rsidR="002962C8" w:rsidRDefault="002962C8" w:rsidP="003C53F3">
                            <w:pPr>
                              <w:rPr>
                                <w:b/>
                              </w:rPr>
                            </w:pPr>
                            <w:r w:rsidRPr="00194E1B">
                              <w:rPr>
                                <w:b/>
                              </w:rPr>
                              <w:t>Dr Ceri Todd, City LCC Lead</w:t>
                            </w:r>
                          </w:p>
                          <w:p w14:paraId="758517BA" w14:textId="77777777" w:rsidR="002962C8" w:rsidRPr="00194E1B" w:rsidRDefault="002962C8" w:rsidP="003C53F3">
                            <w:pPr>
                              <w:rPr>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FCE132" id="_x0000_s1035" type="#_x0000_t202" style="position:absolute;margin-left:584.25pt;margin-top:102.7pt;width:149.55pt;height:22.6pt;z-index:251789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" stroked="f">
                <v:textbox>
                  <w:txbxContent>
                    <w:p w14:paraId="3243FE72" w14:textId="77777777" w:rsidR="002962C8" w:rsidRDefault="002962C8" w:rsidP="003C53F3">
                      <w:pPr>
                        <w:rPr>
                          <w:b/>
                        </w:rPr>
                      </w:pPr>
                      <w:r w:rsidRPr="00194E1B">
                        <w:rPr>
                          <w:b/>
                        </w:rPr>
                        <w:t>Dr Ceri Todd, City LCC Lead</w:t>
                      </w:r>
                    </w:p>
                    <w:p w14:paraId="758517BA" w14:textId="77777777" w:rsidR="002962C8" w:rsidRPr="00194E1B" w:rsidRDefault="002962C8" w:rsidP="003C53F3">
                      <w:pPr>
                        <w:rPr>
                          <w:b/>
                        </w:rPr>
                      </w:pPr>
                    </w:p>
                  </w:txbxContent>
                </v:textbox>
                <w10:wrap type="square"/>
              </v:shape>
            </w:pict>
          </mc:Fallback>
        </mc:AlternateContent>
      </w:r>
      <w:r w:rsidRPr="006F3537">
        <w:rPr>
          <w:rFonts w:cstheme="minorHAnsi"/>
          <w:sz w:val="24"/>
          <w:szCs w:val="24"/>
        </w:rPr>
        <w:t xml:space="preserve">The next twelve months will present the Cluster with a range of new opportunities and challenges. The City Health Cluster intends to develop methods of improving patient engagement, further strengthen our links with local schools and to work with partner agencies on a range of initiatives aimed at improving the health and wellbeing of its population. </w:t>
      </w:r>
      <w:r w:rsidRPr="006F3537">
        <w:rPr>
          <w:rFonts w:eastAsia="Calibri" w:cstheme="minorHAnsi"/>
          <w:color w:val="000000"/>
          <w:sz w:val="24"/>
          <w:szCs w:val="24"/>
          <w:lang w:eastAsia="en-GB"/>
        </w:rPr>
        <w:t>In addition, implementation of the Accelerated Cluster Development programme, which aims to align cluster work with regional priorities will be developed further.</w:t>
      </w:r>
      <w:r w:rsidRPr="006F3537">
        <w:rPr>
          <w:rFonts w:ascii="Arial" w:hAnsi="Arial" w:cs="Arial"/>
          <w:noProof/>
          <w:sz w:val="24"/>
          <w:szCs w:val="24"/>
          <w:lang w:eastAsia="en-GB"/>
        </w:rPr>
        <w:t xml:space="preserve"> </w:t>
      </w:r>
      <w:r w:rsidRPr="006F3537">
        <w:rPr>
          <w:rFonts w:cstheme="minorHAnsi"/>
          <w:sz w:val="24"/>
          <w:szCs w:val="24"/>
        </w:rPr>
        <w:t>The IMTP underpins the work of the Cluster and will be the vehicle by which the Cluster will drive change and continue working towards meeting the Quadruple Aims outlined in the Welsh Government’s - A Healthier Wales.</w:t>
      </w:r>
    </w:p>
    <w:p w14:paraId="3C1E83F5" w14:textId="77777777" w:rsidR="00475BD0" w:rsidRDefault="00475BD0">
      <w:pPr>
        <w:rPr>
          <w:rFonts w:cstheme="minorHAnsi"/>
          <w:sz w:val="24"/>
          <w:szCs w:val="24"/>
        </w:rPr>
      </w:pPr>
    </w:p>
    <w:p w14:paraId="79B918DB" w14:textId="77777777" w:rsidR="003C53F3" w:rsidRPr="006F3537" w:rsidRDefault="003C53F3" w:rsidP="000F1338">
      <w:pPr>
        <w:pStyle w:val="Heading2"/>
        <w:rPr>
          <w:rFonts w:asciiTheme="minorHAnsi" w:hAnsiTheme="minorHAnsi" w:cstheme="minorHAnsi"/>
          <w:b/>
        </w:rPr>
      </w:pPr>
      <w:bookmarkStart w:id="29" w:name="_Toc125371589"/>
      <w:r w:rsidRPr="006F3537">
        <w:rPr>
          <w:rFonts w:asciiTheme="minorHAnsi" w:hAnsiTheme="minorHAnsi" w:cstheme="minorHAnsi"/>
          <w:b/>
          <w:noProof/>
          <w:lang w:eastAsia="en-GB"/>
        </w:rPr>
        <w:lastRenderedPageBreak/>
        <mc:AlternateContent>
          <mc:Choice Requires="wps">
            <w:drawing>
              <wp:anchor distT="45720" distB="45720" distL="114300" distR="114300" simplePos="0" relativeHeight="251791360" behindDoc="0" locked="0" layoutInCell="1" allowOverlap="1" wp14:anchorId="0D0DDA55" wp14:editId="677DA4C0">
                <wp:simplePos x="0" y="0"/>
                <wp:positionH relativeFrom="margin">
                  <wp:align>right</wp:align>
                </wp:positionH>
                <wp:positionV relativeFrom="paragraph">
                  <wp:posOffset>76200</wp:posOffset>
                </wp:positionV>
                <wp:extent cx="2466975" cy="1552575"/>
                <wp:effectExtent l="38100" t="76200" r="142875" b="104775"/>
                <wp:wrapSquare wrapText="bothSides"/>
                <wp:docPr id="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6975" cy="1552575"/>
                        </a:xfrm>
                        <a:prstGeom prst="rect">
                          <a:avLst/>
                        </a:prstGeom>
                        <a:solidFill>
                          <a:srgbClr val="FFFFFF"/>
                        </a:solidFill>
                        <a:ln w="57150">
                          <a:solidFill>
                            <a:schemeClr val="accent1">
                              <a:lumMod val="50000"/>
                            </a:schemeClr>
                          </a:solidFill>
                          <a:miter lim="800000"/>
                          <a:headEnd/>
                          <a:tailEnd/>
                        </a:ln>
                        <a:effectLst>
                          <a:outerShdw blurRad="50800" dist="38100" algn="l" rotWithShape="0">
                            <a:prstClr val="black">
                              <a:alpha val="40000"/>
                            </a:prstClr>
                          </a:outerShdw>
                        </a:effectLst>
                      </wps:spPr>
                      <wps:txbx>
                        <w:txbxContent>
                          <w:p w14:paraId="3BDC60FD" w14:textId="77777777" w:rsidR="002962C8" w:rsidRDefault="002962C8">
                            <w:r>
                              <w:object w:dxaOrig="1533" w:dyaOrig="993" w14:anchorId="5DAC3144">
                                <v:shape id="_x0000_i1031" type="#_x0000_t75" style="width:175.3pt;height:113.55pt" o:ole="">
                                  <v:imagedata r:id="rId43" o:title=""/>
                                </v:shape>
                                <o:OLEObject Type="Embed" ProgID="Word.Document.12" ShapeID="_x0000_i1031" DrawAspect="Icon" ObjectID="_1760163745" r:id="rId44">
                                  <o:FieldCodes>\s</o:FieldCodes>
                                </o:OLEObject>
                              </w:objec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0DDA55" id="_x0000_s1036" type="#_x0000_t202" style="position:absolute;margin-left:143.05pt;margin-top:6pt;width:194.25pt;height:122.25pt;z-index:25179136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" strokecolor="#1f4d78 [1604]" strokeweight="4.5pt">
                <v:shadow on="t" color="black" opacity="26214f" origin="-.5" offset="3pt,0"/>
                <v:textbox>
                  <w:txbxContent>
                    <w:p w14:paraId="3BDC60FD" w14:textId="77777777" w:rsidR="002962C8" w:rsidRDefault="002962C8">
                      <w:r>
                        <w:object w:dxaOrig="1533" w:dyaOrig="993" w14:anchorId="5DAC3144">
                          <v:shape id="_x0000_i1031" type="#_x0000_t75" style="width:175.3pt;height:113.55pt" o:ole="">
                            <v:imagedata r:id="rId43" o:title=""/>
                          </v:shape>
                          <o:OLEObject Type="Embed" ProgID="Word.Document.12" ShapeID="_x0000_i1031" DrawAspect="Icon" ObjectID="_1760163745" r:id="rId45">
                            <o:FieldCodes>\s</o:FieldCodes>
                          </o:OLEObject>
                        </w:object>
                      </w:r>
                    </w:p>
                  </w:txbxContent>
                </v:textbox>
                <w10:wrap type="square" anchorx="margin"/>
              </v:shape>
            </w:pict>
          </mc:Fallback>
        </mc:AlternateContent>
      </w:r>
      <w:r w:rsidR="000F1338" w:rsidRPr="006F3537">
        <w:rPr>
          <w:rFonts w:asciiTheme="minorHAnsi" w:hAnsiTheme="minorHAnsi" w:cstheme="minorHAnsi"/>
          <w:b/>
        </w:rPr>
        <w:t>Action Plan</w:t>
      </w:r>
      <w:bookmarkEnd w:id="29"/>
    </w:p>
    <w:tbl>
      <w:tblPr>
        <w:tblStyle w:val="GridTable4-Accent511"/>
        <w:tblW w:w="1459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6" w:space="0" w:color="FFFFFF" w:themeColor="background1"/>
          <w:insideV w:val="single" w:sz="6" w:space="0" w:color="FFFFFF" w:themeColor="background1"/>
        </w:tblBorders>
        <w:tblLook w:val="04A0" w:firstRow="1" w:lastRow="0" w:firstColumn="1" w:lastColumn="0" w:noHBand="0" w:noVBand="1"/>
      </w:tblPr>
      <w:tblGrid>
        <w:gridCol w:w="1129"/>
        <w:gridCol w:w="3254"/>
        <w:gridCol w:w="5168"/>
        <w:gridCol w:w="5045"/>
      </w:tblGrid>
      <w:tr w:rsidR="00194E1B" w:rsidRPr="00194E1B" w14:paraId="65C4937C" w14:textId="77777777" w:rsidTr="002A3C88">
        <w:trPr>
          <w:cnfStyle w:val="100000000000" w:firstRow="1" w:lastRow="0" w:firstColumn="0" w:lastColumn="0" w:oddVBand="0" w:evenVBand="0" w:oddHBand="0" w:evenHBand="0" w:firstRowFirstColumn="0" w:firstRowLastColumn="0" w:lastRowFirstColumn="0" w:lastRowLastColumn="0"/>
          <w:trHeight w:val="570"/>
          <w:jc w:val="center"/>
        </w:trPr>
        <w:tc>
          <w:tcPr>
            <w:cnfStyle w:val="001000000000" w:firstRow="0" w:lastRow="0" w:firstColumn="1" w:lastColumn="0" w:oddVBand="0" w:evenVBand="0" w:oddHBand="0" w:evenHBand="0" w:firstRowFirstColumn="0" w:firstRowLastColumn="0" w:lastRowFirstColumn="0" w:lastRowLastColumn="0"/>
            <w:tcW w:w="14596" w:type="dxa"/>
            <w:gridSpan w:val="4"/>
            <w:tcBorders>
              <w:top w:val="none" w:sz="0" w:space="0" w:color="auto"/>
              <w:left w:val="none" w:sz="0" w:space="0" w:color="auto"/>
              <w:bottom w:val="none" w:sz="0" w:space="0" w:color="auto"/>
              <w:right w:val="none" w:sz="0" w:space="0" w:color="auto"/>
            </w:tcBorders>
            <w:shd w:val="clear" w:color="auto" w:fill="1F4E79" w:themeFill="accent1" w:themeFillShade="80"/>
          </w:tcPr>
          <w:p w14:paraId="4CFB7501" w14:textId="77777777" w:rsidR="00194E1B" w:rsidRPr="002A3C88" w:rsidRDefault="00194E1B" w:rsidP="004140AD">
            <w:pPr>
              <w:pStyle w:val="ListParagraph"/>
              <w:numPr>
                <w:ilvl w:val="0"/>
                <w:numId w:val="22"/>
              </w:numPr>
              <w:rPr>
                <w:rFonts w:cstheme="minorHAnsi"/>
                <w:sz w:val="32"/>
                <w:szCs w:val="32"/>
              </w:rPr>
            </w:pPr>
            <w:r w:rsidRPr="002A3C88">
              <w:rPr>
                <w:rFonts w:cstheme="minorHAnsi"/>
                <w:sz w:val="32"/>
                <w:szCs w:val="32"/>
              </w:rPr>
              <w:t xml:space="preserve"> PLANNED CARE</w:t>
            </w:r>
          </w:p>
        </w:tc>
      </w:tr>
      <w:tr w:rsidR="00194E1B" w:rsidRPr="00194E1B" w14:paraId="69F98751" w14:textId="77777777" w:rsidTr="00474B8B">
        <w:trPr>
          <w:cnfStyle w:val="000000100000" w:firstRow="0" w:lastRow="0" w:firstColumn="0" w:lastColumn="0" w:oddVBand="0" w:evenVBand="0" w:oddHBand="1" w:evenHBand="0"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1F4E79" w:themeFill="accent1" w:themeFillShade="80"/>
          </w:tcPr>
          <w:p w14:paraId="415ADA02" w14:textId="77777777" w:rsidR="00194E1B" w:rsidRPr="00194E1B" w:rsidRDefault="00194E1B" w:rsidP="00194E1B">
            <w:pPr>
              <w:rPr>
                <w:rFonts w:cstheme="minorHAnsi"/>
                <w:color w:val="000000" w:themeColor="text1"/>
              </w:rPr>
            </w:pPr>
          </w:p>
        </w:tc>
        <w:tc>
          <w:tcPr>
            <w:tcW w:w="3254" w:type="dxa"/>
            <w:shd w:val="clear" w:color="auto" w:fill="1F4E79" w:themeFill="accent1" w:themeFillShade="80"/>
          </w:tcPr>
          <w:p w14:paraId="556A5006" w14:textId="77777777" w:rsidR="00194E1B" w:rsidRPr="002A3C88" w:rsidRDefault="00194E1B" w:rsidP="00194E1B">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GOALS</w:t>
            </w:r>
          </w:p>
        </w:tc>
        <w:tc>
          <w:tcPr>
            <w:tcW w:w="5168" w:type="dxa"/>
            <w:shd w:val="clear" w:color="auto" w:fill="1F4E79" w:themeFill="accent1" w:themeFillShade="80"/>
          </w:tcPr>
          <w:p w14:paraId="6A8CD317" w14:textId="77777777" w:rsidR="00194E1B" w:rsidRPr="002A3C88" w:rsidRDefault="00194E1B" w:rsidP="00194E1B">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METHODS</w:t>
            </w:r>
          </w:p>
        </w:tc>
        <w:tc>
          <w:tcPr>
            <w:tcW w:w="5045" w:type="dxa"/>
            <w:shd w:val="clear" w:color="auto" w:fill="1F4E79" w:themeFill="accent1" w:themeFillShade="80"/>
          </w:tcPr>
          <w:p w14:paraId="378AFC30" w14:textId="77777777" w:rsidR="00194E1B" w:rsidRPr="002A3C88" w:rsidRDefault="00194E1B" w:rsidP="00194E1B">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OUTCOMES</w:t>
            </w:r>
          </w:p>
        </w:tc>
      </w:tr>
      <w:tr w:rsidR="00194E1B" w:rsidRPr="00194E1B" w14:paraId="1F8D9E9D" w14:textId="77777777" w:rsidTr="00474B8B">
        <w:trPr>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BDD6EE" w:themeFill="accent1" w:themeFillTint="66"/>
          </w:tcPr>
          <w:p w14:paraId="24C90C03" w14:textId="77777777" w:rsidR="00194E1B" w:rsidRDefault="00194E1B" w:rsidP="00194E1B">
            <w:pPr>
              <w:spacing w:before="60" w:after="60"/>
              <w:ind w:left="36"/>
              <w:contextualSpacing/>
              <w:rPr>
                <w:rFonts w:cstheme="minorHAnsi"/>
              </w:rPr>
            </w:pPr>
          </w:p>
          <w:p w14:paraId="4FDEA3E8" w14:textId="77777777" w:rsidR="00194E1B" w:rsidRPr="00194E1B" w:rsidRDefault="00194E1B" w:rsidP="00194E1B">
            <w:pPr>
              <w:spacing w:before="60" w:after="60"/>
              <w:ind w:left="36"/>
              <w:contextualSpacing/>
              <w:rPr>
                <w:rFonts w:cstheme="minorHAnsi"/>
              </w:rPr>
            </w:pPr>
            <w:r>
              <w:rPr>
                <w:rFonts w:cstheme="minorHAnsi"/>
              </w:rPr>
              <w:t>1.1</w:t>
            </w:r>
          </w:p>
        </w:tc>
        <w:tc>
          <w:tcPr>
            <w:tcW w:w="3254" w:type="dxa"/>
            <w:shd w:val="clear" w:color="auto" w:fill="BDD6EE" w:themeFill="accent1" w:themeFillTint="66"/>
          </w:tcPr>
          <w:p w14:paraId="2B42ECCD" w14:textId="77777777" w:rsidR="00194E1B" w:rsidRPr="00B80752" w:rsidRDefault="00194E1B" w:rsidP="00194E1B">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To address long term waits for per</w:t>
            </w:r>
            <w:r w:rsidR="003D2F56" w:rsidRPr="00B80752">
              <w:rPr>
                <w:rFonts w:cstheme="minorHAnsi"/>
              </w:rPr>
              <w:t>sistent pain service</w:t>
            </w:r>
          </w:p>
        </w:tc>
        <w:tc>
          <w:tcPr>
            <w:tcW w:w="5168" w:type="dxa"/>
            <w:shd w:val="clear" w:color="auto" w:fill="BDD6EE" w:themeFill="accent1" w:themeFillTint="66"/>
          </w:tcPr>
          <w:p w14:paraId="41832F11" w14:textId="77777777" w:rsidR="00194E1B" w:rsidRPr="00B80752" w:rsidRDefault="00194E1B" w:rsidP="00194E1B">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To support the continued delivery of a Persistent pain Management service within the Cluster</w:t>
            </w:r>
          </w:p>
        </w:tc>
        <w:tc>
          <w:tcPr>
            <w:tcW w:w="5045" w:type="dxa"/>
            <w:shd w:val="clear" w:color="auto" w:fill="BDD6EE" w:themeFill="accent1" w:themeFillTint="66"/>
          </w:tcPr>
          <w:p w14:paraId="60B17AA9" w14:textId="77777777" w:rsidR="00194E1B" w:rsidRPr="00B80752" w:rsidRDefault="00194E1B" w:rsidP="00194E1B">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 xml:space="preserve">Decrease in waiting list for first </w:t>
            </w:r>
            <w:proofErr w:type="gramStart"/>
            <w:r w:rsidRPr="00B80752">
              <w:rPr>
                <w:rFonts w:cstheme="minorHAnsi"/>
              </w:rPr>
              <w:t>appointments</w:t>
            </w:r>
            <w:proofErr w:type="gramEnd"/>
          </w:p>
          <w:p w14:paraId="13BB9D48" w14:textId="77777777" w:rsidR="00194E1B" w:rsidRPr="00B80752" w:rsidRDefault="00194E1B" w:rsidP="00194E1B">
            <w:pPr>
              <w:cnfStyle w:val="000000000000" w:firstRow="0" w:lastRow="0" w:firstColumn="0" w:lastColumn="0" w:oddVBand="0" w:evenVBand="0" w:oddHBand="0" w:evenHBand="0" w:firstRowFirstColumn="0" w:firstRowLastColumn="0" w:lastRowFirstColumn="0" w:lastRowLastColumn="0"/>
              <w:rPr>
                <w:rFonts w:cstheme="minorHAnsi"/>
              </w:rPr>
            </w:pPr>
          </w:p>
        </w:tc>
      </w:tr>
      <w:tr w:rsidR="00194E1B" w:rsidRPr="00194E1B" w14:paraId="33B61DD5" w14:textId="77777777" w:rsidTr="00474B8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BDD6EE" w:themeFill="accent1" w:themeFillTint="66"/>
          </w:tcPr>
          <w:p w14:paraId="170A9D24" w14:textId="77777777" w:rsidR="00194E1B" w:rsidRDefault="00194E1B" w:rsidP="00194E1B">
            <w:pPr>
              <w:spacing w:before="60" w:after="60"/>
              <w:ind w:left="36"/>
              <w:contextualSpacing/>
              <w:rPr>
                <w:rFonts w:cstheme="minorHAnsi"/>
              </w:rPr>
            </w:pPr>
          </w:p>
          <w:p w14:paraId="0D3B3916" w14:textId="77777777" w:rsidR="00194E1B" w:rsidRPr="00194E1B" w:rsidRDefault="00194E1B" w:rsidP="00194E1B">
            <w:pPr>
              <w:spacing w:before="60" w:after="60"/>
              <w:ind w:left="36"/>
              <w:contextualSpacing/>
              <w:rPr>
                <w:rFonts w:cstheme="minorHAnsi"/>
              </w:rPr>
            </w:pPr>
            <w:r>
              <w:rPr>
                <w:rFonts w:cstheme="minorHAnsi"/>
              </w:rPr>
              <w:t>1.2</w:t>
            </w:r>
          </w:p>
        </w:tc>
        <w:tc>
          <w:tcPr>
            <w:tcW w:w="3254" w:type="dxa"/>
            <w:shd w:val="clear" w:color="auto" w:fill="BDD6EE" w:themeFill="accent1" w:themeFillTint="66"/>
          </w:tcPr>
          <w:p w14:paraId="3409ADA7" w14:textId="77777777" w:rsidR="00194E1B" w:rsidRPr="00B80752" w:rsidRDefault="00194E1B" w:rsidP="003D2F56">
            <w:pPr>
              <w:ind w:left="-14"/>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r w:rsidRPr="00B80752">
              <w:rPr>
                <w:rFonts w:eastAsia="Times New Roman" w:cstheme="minorHAnsi"/>
                <w:color w:val="000000" w:themeColor="text1"/>
              </w:rPr>
              <w:t>To reduce referral demand and face to fac</w:t>
            </w:r>
            <w:r w:rsidR="003D2F56" w:rsidRPr="00B80752">
              <w:rPr>
                <w:rFonts w:eastAsia="Times New Roman" w:cstheme="minorHAnsi"/>
                <w:color w:val="000000" w:themeColor="text1"/>
              </w:rPr>
              <w:t>e attendances where appropriate</w:t>
            </w:r>
          </w:p>
        </w:tc>
        <w:tc>
          <w:tcPr>
            <w:tcW w:w="5168" w:type="dxa"/>
            <w:shd w:val="clear" w:color="auto" w:fill="BDD6EE" w:themeFill="accent1" w:themeFillTint="66"/>
          </w:tcPr>
          <w:p w14:paraId="72579D08" w14:textId="77777777" w:rsidR="00194E1B" w:rsidRPr="00B80752" w:rsidRDefault="00194E1B" w:rsidP="00194E1B">
            <w:pP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B80752">
              <w:rPr>
                <w:rFonts w:cstheme="minorHAnsi"/>
                <w:color w:val="000000" w:themeColor="text1"/>
              </w:rPr>
              <w:t xml:space="preserve">Maximise usage of Consultant Connect across service areas for City </w:t>
            </w:r>
            <w:r w:rsidR="00474B8B" w:rsidRPr="00B80752">
              <w:rPr>
                <w:rFonts w:cstheme="minorHAnsi"/>
                <w:color w:val="000000" w:themeColor="text1"/>
              </w:rPr>
              <w:t xml:space="preserve">GP </w:t>
            </w:r>
            <w:r w:rsidRPr="00B80752">
              <w:rPr>
                <w:rFonts w:cstheme="minorHAnsi"/>
                <w:color w:val="000000" w:themeColor="text1"/>
              </w:rPr>
              <w:t>Practices</w:t>
            </w:r>
          </w:p>
          <w:p w14:paraId="2630330B" w14:textId="77777777" w:rsidR="00194E1B" w:rsidRPr="00B80752" w:rsidRDefault="00194E1B" w:rsidP="00194E1B">
            <w:pPr>
              <w:cnfStyle w:val="000000100000" w:firstRow="0" w:lastRow="0" w:firstColumn="0" w:lastColumn="0" w:oddVBand="0" w:evenVBand="0" w:oddHBand="1" w:evenHBand="0" w:firstRowFirstColumn="0" w:firstRowLastColumn="0" w:lastRowFirstColumn="0" w:lastRowLastColumn="0"/>
              <w:rPr>
                <w:rFonts w:cstheme="minorHAnsi"/>
                <w:i/>
                <w:color w:val="000000" w:themeColor="text1"/>
              </w:rPr>
            </w:pPr>
          </w:p>
        </w:tc>
        <w:tc>
          <w:tcPr>
            <w:tcW w:w="5045" w:type="dxa"/>
            <w:shd w:val="clear" w:color="auto" w:fill="BDD6EE" w:themeFill="accent1" w:themeFillTint="66"/>
          </w:tcPr>
          <w:p w14:paraId="2222FFA5" w14:textId="77777777" w:rsidR="00194E1B" w:rsidRPr="00B80752" w:rsidRDefault="00194E1B" w:rsidP="00194E1B">
            <w:pP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B80752">
              <w:rPr>
                <w:rFonts w:cstheme="minorHAnsi"/>
                <w:color w:val="000000" w:themeColor="text1"/>
              </w:rPr>
              <w:t xml:space="preserve">To increase </w:t>
            </w:r>
            <w:proofErr w:type="gramStart"/>
            <w:r w:rsidRPr="00B80752">
              <w:rPr>
                <w:rFonts w:cstheme="minorHAnsi"/>
                <w:color w:val="000000" w:themeColor="text1"/>
              </w:rPr>
              <w:t>Consultant</w:t>
            </w:r>
            <w:proofErr w:type="gramEnd"/>
            <w:r w:rsidRPr="00B80752">
              <w:rPr>
                <w:rFonts w:cstheme="minorHAnsi"/>
                <w:color w:val="000000" w:themeColor="text1"/>
              </w:rPr>
              <w:t xml:space="preserve"> Connect targets by 5%</w:t>
            </w:r>
          </w:p>
        </w:tc>
      </w:tr>
      <w:tr w:rsidR="00194E1B" w:rsidRPr="00194E1B" w14:paraId="0110AE17" w14:textId="77777777" w:rsidTr="00474B8B">
        <w:trPr>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BDD6EE" w:themeFill="accent1" w:themeFillTint="66"/>
          </w:tcPr>
          <w:p w14:paraId="6CA33364" w14:textId="77777777" w:rsidR="00194E1B" w:rsidRDefault="00194E1B" w:rsidP="00194E1B">
            <w:pPr>
              <w:spacing w:before="60" w:after="60"/>
              <w:ind w:left="36"/>
              <w:contextualSpacing/>
              <w:rPr>
                <w:rFonts w:cstheme="minorHAnsi"/>
              </w:rPr>
            </w:pPr>
          </w:p>
          <w:p w14:paraId="4BF77A50" w14:textId="77777777" w:rsidR="00194E1B" w:rsidRPr="00194E1B" w:rsidRDefault="00194E1B" w:rsidP="00194E1B">
            <w:pPr>
              <w:spacing w:before="60" w:after="60"/>
              <w:ind w:left="36"/>
              <w:contextualSpacing/>
              <w:rPr>
                <w:rFonts w:cstheme="minorHAnsi"/>
              </w:rPr>
            </w:pPr>
            <w:r>
              <w:rPr>
                <w:rFonts w:cstheme="minorHAnsi"/>
              </w:rPr>
              <w:t>1.3</w:t>
            </w:r>
          </w:p>
        </w:tc>
        <w:tc>
          <w:tcPr>
            <w:tcW w:w="3254" w:type="dxa"/>
            <w:shd w:val="clear" w:color="auto" w:fill="BDD6EE" w:themeFill="accent1" w:themeFillTint="66"/>
          </w:tcPr>
          <w:p w14:paraId="701C39FC" w14:textId="77777777" w:rsidR="00194E1B" w:rsidRPr="00B80752" w:rsidRDefault="00194E1B" w:rsidP="00194E1B">
            <w:pPr>
              <w:ind w:left="-14"/>
              <w:cnfStyle w:val="000000000000" w:firstRow="0" w:lastRow="0" w:firstColumn="0" w:lastColumn="0" w:oddVBand="0" w:evenVBand="0" w:oddHBand="0" w:evenHBand="0" w:firstRowFirstColumn="0" w:firstRowLastColumn="0" w:lastRowFirstColumn="0" w:lastRowLastColumn="0"/>
              <w:rPr>
                <w:rFonts w:eastAsia="Times New Roman" w:cstheme="minorHAnsi"/>
                <w:color w:val="FFFFFF" w:themeColor="background1"/>
              </w:rPr>
            </w:pPr>
            <w:r w:rsidRPr="00B80752">
              <w:rPr>
                <w:rFonts w:eastAsia="Times New Roman" w:cstheme="minorHAnsi"/>
                <w:color w:val="000000" w:themeColor="text1"/>
              </w:rPr>
              <w:t>Ensuring that all Heart failure patients are correctly coded – timely safe and secure.</w:t>
            </w:r>
          </w:p>
        </w:tc>
        <w:tc>
          <w:tcPr>
            <w:tcW w:w="5168" w:type="dxa"/>
            <w:shd w:val="clear" w:color="auto" w:fill="BDD6EE" w:themeFill="accent1" w:themeFillTint="66"/>
          </w:tcPr>
          <w:p w14:paraId="05E95A1B" w14:textId="77777777" w:rsidR="00194E1B" w:rsidRPr="00B80752" w:rsidRDefault="00194E1B" w:rsidP="00194E1B">
            <w:pP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B80752">
              <w:rPr>
                <w:rFonts w:cstheme="minorHAnsi"/>
              </w:rPr>
              <w:t>Tidy Up Searches for all GP Patient registers to review Heart Failure coding categories and ensure correct coding prior to annual Heart Failure Review</w:t>
            </w:r>
          </w:p>
        </w:tc>
        <w:tc>
          <w:tcPr>
            <w:tcW w:w="5045" w:type="dxa"/>
            <w:shd w:val="clear" w:color="auto" w:fill="BDD6EE" w:themeFill="accent1" w:themeFillTint="66"/>
          </w:tcPr>
          <w:p w14:paraId="64328477" w14:textId="77777777" w:rsidR="00194E1B" w:rsidRPr="00B80752" w:rsidRDefault="00194E1B" w:rsidP="00194E1B">
            <w:pP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B80752">
              <w:rPr>
                <w:rFonts w:cstheme="minorHAnsi"/>
              </w:rPr>
              <w:t xml:space="preserve">Only the right patients invited for annual review ensuring timely and safe care, facilitating patients being commenced on the 4 pillars of Heart failure medications and receive self-care, </w:t>
            </w:r>
            <w:proofErr w:type="gramStart"/>
            <w:r w:rsidRPr="00B80752">
              <w:rPr>
                <w:rFonts w:cstheme="minorHAnsi"/>
              </w:rPr>
              <w:t>treatment</w:t>
            </w:r>
            <w:proofErr w:type="gramEnd"/>
            <w:r w:rsidRPr="00B80752">
              <w:rPr>
                <w:rFonts w:cstheme="minorHAnsi"/>
              </w:rPr>
              <w:t xml:space="preserve"> and advice</w:t>
            </w:r>
          </w:p>
        </w:tc>
      </w:tr>
      <w:tr w:rsidR="00194E1B" w:rsidRPr="00194E1B" w14:paraId="4B25ADEF" w14:textId="77777777" w:rsidTr="002A3C88">
        <w:trPr>
          <w:cnfStyle w:val="000000100000" w:firstRow="0" w:lastRow="0" w:firstColumn="0" w:lastColumn="0" w:oddVBand="0" w:evenVBand="0" w:oddHBand="1" w:evenHBand="0" w:firstRowFirstColumn="0" w:firstRowLastColumn="0" w:lastRowFirstColumn="0" w:lastRowLastColumn="0"/>
          <w:trHeight w:val="537"/>
          <w:jc w:val="center"/>
        </w:trPr>
        <w:tc>
          <w:tcPr>
            <w:cnfStyle w:val="001000000000" w:firstRow="0" w:lastRow="0" w:firstColumn="1" w:lastColumn="0" w:oddVBand="0" w:evenVBand="0" w:oddHBand="0" w:evenHBand="0" w:firstRowFirstColumn="0" w:firstRowLastColumn="0" w:lastRowFirstColumn="0" w:lastRowLastColumn="0"/>
            <w:tcW w:w="14596" w:type="dxa"/>
            <w:gridSpan w:val="4"/>
            <w:shd w:val="clear" w:color="auto" w:fill="1F4E79" w:themeFill="accent1" w:themeFillShade="80"/>
          </w:tcPr>
          <w:p w14:paraId="77F34832" w14:textId="77777777" w:rsidR="00194E1B" w:rsidRPr="002A3C88" w:rsidRDefault="002552DF" w:rsidP="004140AD">
            <w:pPr>
              <w:pStyle w:val="ListParagraph"/>
              <w:numPr>
                <w:ilvl w:val="0"/>
                <w:numId w:val="22"/>
              </w:numPr>
              <w:rPr>
                <w:rFonts w:cstheme="minorHAnsi"/>
                <w:sz w:val="32"/>
                <w:szCs w:val="32"/>
              </w:rPr>
            </w:pPr>
            <w:r w:rsidRPr="002A3C88">
              <w:rPr>
                <w:rFonts w:cstheme="minorHAnsi"/>
                <w:sz w:val="32"/>
                <w:szCs w:val="32"/>
              </w:rPr>
              <w:t xml:space="preserve"> </w:t>
            </w:r>
            <w:r w:rsidR="00194E1B" w:rsidRPr="002A3C88">
              <w:rPr>
                <w:rFonts w:cstheme="minorHAnsi"/>
                <w:color w:val="FFFFFF" w:themeColor="background1"/>
                <w:sz w:val="32"/>
                <w:szCs w:val="32"/>
              </w:rPr>
              <w:t>CANCER &amp; PALLIATIVE CARE</w:t>
            </w:r>
          </w:p>
        </w:tc>
      </w:tr>
      <w:tr w:rsidR="00194E1B" w:rsidRPr="00194E1B" w14:paraId="1461F668" w14:textId="77777777" w:rsidTr="00474B8B">
        <w:trPr>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1F4E79" w:themeFill="accent1" w:themeFillShade="80"/>
          </w:tcPr>
          <w:p w14:paraId="7F8E944B" w14:textId="77777777" w:rsidR="00194E1B" w:rsidRDefault="00194E1B" w:rsidP="00194E1B">
            <w:pPr>
              <w:spacing w:before="60" w:after="60"/>
              <w:ind w:left="36"/>
              <w:contextualSpacing/>
              <w:rPr>
                <w:rFonts w:cstheme="minorHAnsi"/>
              </w:rPr>
            </w:pPr>
          </w:p>
        </w:tc>
        <w:tc>
          <w:tcPr>
            <w:tcW w:w="3254" w:type="dxa"/>
            <w:shd w:val="clear" w:color="auto" w:fill="1F4E79" w:themeFill="accent1" w:themeFillShade="80"/>
          </w:tcPr>
          <w:p w14:paraId="1BDC05B9" w14:textId="77777777" w:rsidR="00194E1B" w:rsidRPr="002A3C88" w:rsidRDefault="00194E1B" w:rsidP="00194E1B">
            <w:pPr>
              <w:ind w:left="-14"/>
              <w:cnfStyle w:val="000000000000" w:firstRow="0" w:lastRow="0" w:firstColumn="0" w:lastColumn="0" w:oddVBand="0" w:evenVBand="0" w:oddHBand="0" w:evenHBand="0" w:firstRowFirstColumn="0" w:firstRowLastColumn="0" w:lastRowFirstColumn="0" w:lastRowLastColumn="0"/>
              <w:rPr>
                <w:rFonts w:eastAsia="Times New Roman" w:cstheme="minorHAnsi"/>
                <w:b/>
                <w:color w:val="000000" w:themeColor="text1"/>
                <w:sz w:val="28"/>
                <w:szCs w:val="28"/>
              </w:rPr>
            </w:pPr>
            <w:r w:rsidRPr="002A3C88">
              <w:rPr>
                <w:rFonts w:eastAsia="Times New Roman" w:cstheme="minorHAnsi"/>
                <w:b/>
                <w:color w:val="FFFFFF" w:themeColor="background1"/>
                <w:sz w:val="28"/>
                <w:szCs w:val="28"/>
              </w:rPr>
              <w:t>GOALS</w:t>
            </w:r>
          </w:p>
        </w:tc>
        <w:tc>
          <w:tcPr>
            <w:tcW w:w="5168" w:type="dxa"/>
            <w:shd w:val="clear" w:color="auto" w:fill="1F4E79" w:themeFill="accent1" w:themeFillShade="80"/>
          </w:tcPr>
          <w:p w14:paraId="62D44313" w14:textId="77777777" w:rsidR="00194E1B" w:rsidRPr="002A3C88" w:rsidRDefault="00194E1B" w:rsidP="00194E1B">
            <w:pP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2A3C88">
              <w:rPr>
                <w:rFonts w:cstheme="minorHAnsi"/>
                <w:b/>
                <w:color w:val="FFFFFF" w:themeColor="background1"/>
                <w:sz w:val="28"/>
                <w:szCs w:val="28"/>
              </w:rPr>
              <w:t>METHODS</w:t>
            </w:r>
          </w:p>
        </w:tc>
        <w:tc>
          <w:tcPr>
            <w:tcW w:w="5045" w:type="dxa"/>
            <w:shd w:val="clear" w:color="auto" w:fill="1F4E79" w:themeFill="accent1" w:themeFillShade="80"/>
          </w:tcPr>
          <w:p w14:paraId="041E2AF0" w14:textId="77777777" w:rsidR="00194E1B" w:rsidRPr="002A3C88" w:rsidRDefault="00194E1B" w:rsidP="00194E1B">
            <w:pP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2A3C88">
              <w:rPr>
                <w:rFonts w:cstheme="minorHAnsi"/>
                <w:b/>
                <w:color w:val="FFFFFF" w:themeColor="background1"/>
                <w:sz w:val="28"/>
                <w:szCs w:val="28"/>
              </w:rPr>
              <w:t>OUTCOMES</w:t>
            </w:r>
          </w:p>
        </w:tc>
      </w:tr>
      <w:tr w:rsidR="00194E1B" w:rsidRPr="00194E1B" w14:paraId="685F1EEC" w14:textId="77777777" w:rsidTr="00474B8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BDD6EE" w:themeFill="accent1" w:themeFillTint="66"/>
          </w:tcPr>
          <w:p w14:paraId="0D36B69F" w14:textId="77777777" w:rsidR="00194E1B" w:rsidRPr="005C376C" w:rsidRDefault="00194E1B" w:rsidP="00194E1B">
            <w:pPr>
              <w:spacing w:before="60" w:after="60"/>
              <w:ind w:left="36"/>
              <w:contextualSpacing/>
              <w:rPr>
                <w:rFonts w:cstheme="minorHAnsi"/>
              </w:rPr>
            </w:pPr>
            <w:r>
              <w:rPr>
                <w:rFonts w:cstheme="minorHAnsi"/>
              </w:rPr>
              <w:t>2.1</w:t>
            </w:r>
          </w:p>
        </w:tc>
        <w:tc>
          <w:tcPr>
            <w:tcW w:w="3254" w:type="dxa"/>
            <w:vMerge w:val="restart"/>
            <w:shd w:val="clear" w:color="auto" w:fill="BDD6EE" w:themeFill="accent1" w:themeFillTint="66"/>
          </w:tcPr>
          <w:p w14:paraId="0708A624" w14:textId="77777777" w:rsidR="00194E1B" w:rsidRPr="00B80752" w:rsidRDefault="00194E1B" w:rsidP="00194E1B">
            <w:pPr>
              <w:cnfStyle w:val="000000100000" w:firstRow="0" w:lastRow="0" w:firstColumn="0" w:lastColumn="0" w:oddVBand="0" w:evenVBand="0" w:oddHBand="1" w:evenHBand="0" w:firstRowFirstColumn="0" w:firstRowLastColumn="0" w:lastRowFirstColumn="0" w:lastRowLastColumn="0"/>
              <w:rPr>
                <w:rFonts w:cstheme="minorHAnsi"/>
              </w:rPr>
            </w:pPr>
          </w:p>
          <w:p w14:paraId="71DA6547" w14:textId="77777777" w:rsidR="00194E1B" w:rsidRPr="00B80752" w:rsidRDefault="00194E1B" w:rsidP="00194E1B">
            <w:pPr>
              <w:cnfStyle w:val="000000100000" w:firstRow="0" w:lastRow="0" w:firstColumn="0" w:lastColumn="0" w:oddVBand="0" w:evenVBand="0" w:oddHBand="1" w:evenHBand="0" w:firstRowFirstColumn="0" w:firstRowLastColumn="0" w:lastRowFirstColumn="0" w:lastRowLastColumn="0"/>
              <w:rPr>
                <w:rFonts w:cstheme="minorHAnsi"/>
              </w:rPr>
            </w:pPr>
          </w:p>
          <w:p w14:paraId="626C4974" w14:textId="77777777" w:rsidR="00194E1B" w:rsidRPr="00B80752" w:rsidRDefault="00194E1B" w:rsidP="00194E1B">
            <w:pPr>
              <w:cnfStyle w:val="000000100000" w:firstRow="0" w:lastRow="0" w:firstColumn="0" w:lastColumn="0" w:oddVBand="0" w:evenVBand="0" w:oddHBand="1" w:evenHBand="0" w:firstRowFirstColumn="0" w:firstRowLastColumn="0" w:lastRowFirstColumn="0" w:lastRowLastColumn="0"/>
              <w:rPr>
                <w:rFonts w:cstheme="minorHAnsi"/>
              </w:rPr>
            </w:pPr>
          </w:p>
          <w:p w14:paraId="6F4AE04C" w14:textId="77777777" w:rsidR="00194E1B" w:rsidRPr="00B80752" w:rsidRDefault="00194E1B" w:rsidP="00194E1B">
            <w:pPr>
              <w:cnfStyle w:val="000000100000" w:firstRow="0" w:lastRow="0" w:firstColumn="0" w:lastColumn="0" w:oddVBand="0" w:evenVBand="0" w:oddHBand="1" w:evenHBand="0" w:firstRowFirstColumn="0" w:firstRowLastColumn="0" w:lastRowFirstColumn="0" w:lastRowLastColumn="0"/>
              <w:rPr>
                <w:rFonts w:cstheme="minorHAnsi"/>
              </w:rPr>
            </w:pPr>
          </w:p>
          <w:p w14:paraId="268BB8CD" w14:textId="77777777" w:rsidR="00194E1B" w:rsidRPr="00B80752" w:rsidRDefault="00194E1B" w:rsidP="00194E1B">
            <w:pPr>
              <w:cnfStyle w:val="000000100000" w:firstRow="0" w:lastRow="0" w:firstColumn="0" w:lastColumn="0" w:oddVBand="0" w:evenVBand="0" w:oddHBand="1" w:evenHBand="0" w:firstRowFirstColumn="0" w:firstRowLastColumn="0" w:lastRowFirstColumn="0" w:lastRowLastColumn="0"/>
              <w:rPr>
                <w:rFonts w:cstheme="minorHAnsi"/>
              </w:rPr>
            </w:pPr>
          </w:p>
          <w:p w14:paraId="593D473E" w14:textId="77777777" w:rsidR="00194E1B" w:rsidRPr="00B80752" w:rsidRDefault="00194E1B" w:rsidP="00194E1B">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lastRenderedPageBreak/>
              <w:t>Improving early diagnosis of Cancer</w:t>
            </w:r>
          </w:p>
          <w:p w14:paraId="1EE30D43" w14:textId="77777777" w:rsidR="00194E1B" w:rsidRPr="00B80752" w:rsidRDefault="00194E1B" w:rsidP="00194E1B">
            <w:pPr>
              <w:cnfStyle w:val="000000100000" w:firstRow="0" w:lastRow="0" w:firstColumn="0" w:lastColumn="0" w:oddVBand="0" w:evenVBand="0" w:oddHBand="1" w:evenHBand="0" w:firstRowFirstColumn="0" w:firstRowLastColumn="0" w:lastRowFirstColumn="0" w:lastRowLastColumn="0"/>
              <w:rPr>
                <w:rFonts w:cstheme="minorHAnsi"/>
              </w:rPr>
            </w:pPr>
          </w:p>
        </w:tc>
        <w:tc>
          <w:tcPr>
            <w:tcW w:w="5168" w:type="dxa"/>
            <w:shd w:val="clear" w:color="auto" w:fill="BDD6EE" w:themeFill="accent1" w:themeFillTint="66"/>
          </w:tcPr>
          <w:p w14:paraId="078080DC" w14:textId="77777777" w:rsidR="00194E1B" w:rsidRPr="00B80752" w:rsidRDefault="00194E1B" w:rsidP="004140AD">
            <w:pPr>
              <w:numPr>
                <w:ilvl w:val="0"/>
                <w:numId w:val="23"/>
              </w:numPr>
              <w:contextualSpacing/>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lastRenderedPageBreak/>
              <w:t>Improve uptake of screening through the promotion of uptake of screening</w:t>
            </w:r>
          </w:p>
          <w:p w14:paraId="67DC3044" w14:textId="77777777" w:rsidR="00194E1B" w:rsidRPr="00B80752" w:rsidRDefault="00194E1B" w:rsidP="004140AD">
            <w:pPr>
              <w:numPr>
                <w:ilvl w:val="0"/>
                <w:numId w:val="23"/>
              </w:numPr>
              <w:contextualSpacing/>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 xml:space="preserve">Promote bowel, cervical and breast screening </w:t>
            </w:r>
            <w:proofErr w:type="gramStart"/>
            <w:r w:rsidRPr="00B80752">
              <w:rPr>
                <w:rFonts w:cstheme="minorHAnsi"/>
              </w:rPr>
              <w:t>uptake</w:t>
            </w:r>
            <w:proofErr w:type="gramEnd"/>
            <w:r w:rsidRPr="00B80752">
              <w:rPr>
                <w:rFonts w:cstheme="minorHAnsi"/>
              </w:rPr>
              <w:t xml:space="preserve"> </w:t>
            </w:r>
          </w:p>
          <w:p w14:paraId="05349153" w14:textId="77777777" w:rsidR="00194E1B" w:rsidRPr="00B80752" w:rsidRDefault="00194E1B" w:rsidP="004140AD">
            <w:pPr>
              <w:numPr>
                <w:ilvl w:val="0"/>
                <w:numId w:val="23"/>
              </w:numPr>
              <w:contextualSpacing/>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lastRenderedPageBreak/>
              <w:t>Participate in research aimed at increasing early detection of colorectal cancer in Primary Care</w:t>
            </w:r>
          </w:p>
        </w:tc>
        <w:tc>
          <w:tcPr>
            <w:tcW w:w="5045" w:type="dxa"/>
            <w:shd w:val="clear" w:color="auto" w:fill="BDD6EE" w:themeFill="accent1" w:themeFillTint="66"/>
          </w:tcPr>
          <w:p w14:paraId="4CB7D0DA" w14:textId="77777777" w:rsidR="00194E1B" w:rsidRPr="00B80752" w:rsidRDefault="00194E1B" w:rsidP="00194E1B">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lastRenderedPageBreak/>
              <w:t>Increase in levels of uptake from most recent baselines with the aim of achieving uptake of:</w:t>
            </w:r>
          </w:p>
          <w:p w14:paraId="42D421C6" w14:textId="77777777" w:rsidR="00194E1B" w:rsidRPr="00B80752" w:rsidRDefault="00194E1B" w:rsidP="00194E1B">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Cervical - 70%</w:t>
            </w:r>
          </w:p>
          <w:p w14:paraId="5F2075F4" w14:textId="77777777" w:rsidR="00194E1B" w:rsidRPr="00B80752" w:rsidRDefault="00194E1B" w:rsidP="00194E1B">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 xml:space="preserve">Breast </w:t>
            </w:r>
            <w:proofErr w:type="gramStart"/>
            <w:r w:rsidRPr="00B80752">
              <w:rPr>
                <w:rFonts w:cstheme="minorHAnsi"/>
              </w:rPr>
              <w:t>-  70</w:t>
            </w:r>
            <w:proofErr w:type="gramEnd"/>
            <w:r w:rsidRPr="00B80752">
              <w:rPr>
                <w:rFonts w:cstheme="minorHAnsi"/>
              </w:rPr>
              <w:t>%</w:t>
            </w:r>
          </w:p>
          <w:p w14:paraId="7B5A075A" w14:textId="77777777" w:rsidR="00194E1B" w:rsidRPr="00B80752" w:rsidRDefault="00194E1B" w:rsidP="00194E1B">
            <w:pP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B80752">
              <w:rPr>
                <w:rFonts w:cstheme="minorHAnsi"/>
              </w:rPr>
              <w:t>Bowel - 55%</w:t>
            </w:r>
          </w:p>
          <w:p w14:paraId="47D8EF3F" w14:textId="77777777" w:rsidR="00194E1B" w:rsidRPr="00B80752" w:rsidRDefault="00194E1B" w:rsidP="00194E1B">
            <w:pPr>
              <w:ind w:left="720"/>
              <w:contextualSpacing/>
              <w:cnfStyle w:val="000000100000" w:firstRow="0" w:lastRow="0" w:firstColumn="0" w:lastColumn="0" w:oddVBand="0" w:evenVBand="0" w:oddHBand="1" w:evenHBand="0" w:firstRowFirstColumn="0" w:firstRowLastColumn="0" w:lastRowFirstColumn="0" w:lastRowLastColumn="0"/>
              <w:rPr>
                <w:rFonts w:cstheme="minorHAnsi"/>
              </w:rPr>
            </w:pPr>
          </w:p>
        </w:tc>
      </w:tr>
      <w:tr w:rsidR="00194E1B" w:rsidRPr="00194E1B" w14:paraId="003211E3" w14:textId="77777777" w:rsidTr="00474B8B">
        <w:trPr>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BDD6EE" w:themeFill="accent1" w:themeFillTint="66"/>
          </w:tcPr>
          <w:p w14:paraId="2432382D" w14:textId="77777777" w:rsidR="00194E1B" w:rsidRPr="005C376C" w:rsidRDefault="00194E1B" w:rsidP="00194E1B">
            <w:pPr>
              <w:spacing w:before="60" w:after="60"/>
              <w:ind w:left="36"/>
              <w:contextualSpacing/>
              <w:rPr>
                <w:rFonts w:cstheme="minorHAnsi"/>
              </w:rPr>
            </w:pPr>
            <w:r>
              <w:rPr>
                <w:rFonts w:cstheme="minorHAnsi"/>
              </w:rPr>
              <w:lastRenderedPageBreak/>
              <w:t>2.2</w:t>
            </w:r>
          </w:p>
        </w:tc>
        <w:tc>
          <w:tcPr>
            <w:tcW w:w="3254" w:type="dxa"/>
            <w:vMerge/>
            <w:shd w:val="clear" w:color="auto" w:fill="BDD6EE" w:themeFill="accent1" w:themeFillTint="66"/>
          </w:tcPr>
          <w:p w14:paraId="35A1D42A" w14:textId="77777777" w:rsidR="00194E1B" w:rsidRPr="00B80752" w:rsidRDefault="00194E1B" w:rsidP="00194E1B">
            <w:pPr>
              <w:cnfStyle w:val="000000000000" w:firstRow="0" w:lastRow="0" w:firstColumn="0" w:lastColumn="0" w:oddVBand="0" w:evenVBand="0" w:oddHBand="0" w:evenHBand="0" w:firstRowFirstColumn="0" w:firstRowLastColumn="0" w:lastRowFirstColumn="0" w:lastRowLastColumn="0"/>
              <w:rPr>
                <w:rFonts w:cstheme="minorHAnsi"/>
              </w:rPr>
            </w:pPr>
          </w:p>
        </w:tc>
        <w:tc>
          <w:tcPr>
            <w:tcW w:w="5168" w:type="dxa"/>
            <w:shd w:val="clear" w:color="auto" w:fill="BDD6EE" w:themeFill="accent1" w:themeFillTint="66"/>
          </w:tcPr>
          <w:p w14:paraId="1C55237B" w14:textId="77777777" w:rsidR="00194E1B" w:rsidRPr="00B80752" w:rsidRDefault="00194E1B" w:rsidP="00194E1B">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Increasing referrals into the RDC via the 2 new pathways for excluding colorectal cancer in the young and to provide rapid access and assessment for suspicious neck lumps</w:t>
            </w:r>
          </w:p>
        </w:tc>
        <w:tc>
          <w:tcPr>
            <w:tcW w:w="5045" w:type="dxa"/>
            <w:shd w:val="clear" w:color="auto" w:fill="BDD6EE" w:themeFill="accent1" w:themeFillTint="66"/>
          </w:tcPr>
          <w:p w14:paraId="093EDF75" w14:textId="77777777" w:rsidR="00BC7D01" w:rsidRPr="00B80752" w:rsidRDefault="00BC7D01" w:rsidP="00194E1B">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Increased referrals into service on 2022/23 figures</w:t>
            </w:r>
          </w:p>
          <w:p w14:paraId="4C0F40B4" w14:textId="77777777" w:rsidR="00194E1B" w:rsidRPr="00B80752" w:rsidRDefault="00194E1B" w:rsidP="00194E1B">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Rapid diagnosis/reassurance for those moving through the pathways</w:t>
            </w:r>
          </w:p>
        </w:tc>
      </w:tr>
      <w:tr w:rsidR="00194E1B" w:rsidRPr="00194E1B" w14:paraId="38728A14" w14:textId="77777777" w:rsidTr="00474B8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BDD6EE" w:themeFill="accent1" w:themeFillTint="66"/>
          </w:tcPr>
          <w:p w14:paraId="1BE4D270" w14:textId="77777777" w:rsidR="00194E1B" w:rsidRPr="005C376C" w:rsidRDefault="00194E1B" w:rsidP="00194E1B">
            <w:pPr>
              <w:spacing w:before="60" w:after="60"/>
              <w:ind w:left="36"/>
              <w:contextualSpacing/>
              <w:rPr>
                <w:rFonts w:cstheme="minorHAnsi"/>
              </w:rPr>
            </w:pPr>
            <w:r>
              <w:rPr>
                <w:rFonts w:cstheme="minorHAnsi"/>
              </w:rPr>
              <w:t>2.3</w:t>
            </w:r>
          </w:p>
        </w:tc>
        <w:tc>
          <w:tcPr>
            <w:tcW w:w="3254" w:type="dxa"/>
            <w:shd w:val="clear" w:color="auto" w:fill="BDD6EE" w:themeFill="accent1" w:themeFillTint="66"/>
          </w:tcPr>
          <w:p w14:paraId="3469C32B" w14:textId="77777777" w:rsidR="00194E1B" w:rsidRPr="00B80752" w:rsidRDefault="00194E1B" w:rsidP="00194E1B">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r w:rsidRPr="00B80752">
              <w:rPr>
                <w:rFonts w:eastAsia="Times New Roman" w:cstheme="minorHAnsi"/>
                <w:color w:val="000000" w:themeColor="text1"/>
              </w:rPr>
              <w:t xml:space="preserve">Reduce Smoking </w:t>
            </w:r>
            <w:proofErr w:type="gramStart"/>
            <w:r w:rsidRPr="00B80752">
              <w:rPr>
                <w:rFonts w:eastAsia="Times New Roman" w:cstheme="minorHAnsi"/>
                <w:color w:val="000000" w:themeColor="text1"/>
              </w:rPr>
              <w:t>rates</w:t>
            </w:r>
            <w:proofErr w:type="gramEnd"/>
          </w:p>
          <w:p w14:paraId="58711E7D" w14:textId="77777777" w:rsidR="00194E1B" w:rsidRPr="00B80752" w:rsidRDefault="00194E1B" w:rsidP="00194E1B">
            <w:pP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p>
        </w:tc>
        <w:tc>
          <w:tcPr>
            <w:tcW w:w="5168" w:type="dxa"/>
            <w:shd w:val="clear" w:color="auto" w:fill="BDD6EE" w:themeFill="accent1" w:themeFillTint="66"/>
          </w:tcPr>
          <w:p w14:paraId="06AB8166" w14:textId="77777777" w:rsidR="00194E1B" w:rsidRPr="00B80752" w:rsidRDefault="00194E1B" w:rsidP="00194E1B">
            <w:pPr>
              <w:contextualSpacing/>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 xml:space="preserve">Help me quit – provide support patient to quit smoking through advice and education, promotion through </w:t>
            </w:r>
            <w:proofErr w:type="gramStart"/>
            <w:r w:rsidRPr="00B80752">
              <w:rPr>
                <w:rFonts w:cstheme="minorHAnsi"/>
              </w:rPr>
              <w:t>communications</w:t>
            </w:r>
            <w:proofErr w:type="gramEnd"/>
          </w:p>
          <w:p w14:paraId="7C8FCD50" w14:textId="77777777" w:rsidR="00194E1B" w:rsidRPr="00B80752" w:rsidRDefault="00194E1B" w:rsidP="00194E1B">
            <w:pP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B80752">
              <w:rPr>
                <w:rFonts w:cstheme="minorHAnsi"/>
              </w:rPr>
              <w:t>Liaise with pharmacy colleagues to consider future action, increasing engagement with level 3 service</w:t>
            </w:r>
          </w:p>
        </w:tc>
        <w:tc>
          <w:tcPr>
            <w:tcW w:w="5045" w:type="dxa"/>
            <w:shd w:val="clear" w:color="auto" w:fill="BDD6EE" w:themeFill="accent1" w:themeFillTint="66"/>
          </w:tcPr>
          <w:p w14:paraId="33C47D29" w14:textId="77777777" w:rsidR="00194E1B" w:rsidRPr="00B80752" w:rsidRDefault="00194E1B" w:rsidP="00194E1B">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r w:rsidRPr="00B80752">
              <w:rPr>
                <w:rFonts w:eastAsia="Times New Roman" w:cstheme="minorHAnsi"/>
                <w:color w:val="000000" w:themeColor="text1"/>
              </w:rPr>
              <w:t>Increase patient contacts by a further 5% by the end of March 2024.</w:t>
            </w:r>
          </w:p>
          <w:p w14:paraId="1402548E" w14:textId="77777777" w:rsidR="00194E1B" w:rsidRPr="00B80752" w:rsidRDefault="00194E1B" w:rsidP="00194E1B">
            <w:pPr>
              <w:ind w:left="720"/>
              <w:contextualSpacing/>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p>
        </w:tc>
      </w:tr>
      <w:tr w:rsidR="00194E1B" w:rsidRPr="00194E1B" w14:paraId="1CD2A2AD" w14:textId="77777777" w:rsidTr="00474B8B">
        <w:trPr>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BDD6EE" w:themeFill="accent1" w:themeFillTint="66"/>
          </w:tcPr>
          <w:p w14:paraId="1D27E77A" w14:textId="77777777" w:rsidR="00194E1B" w:rsidRPr="005C376C" w:rsidRDefault="00194E1B" w:rsidP="00194E1B">
            <w:pPr>
              <w:spacing w:before="60" w:after="60"/>
              <w:ind w:left="36"/>
              <w:contextualSpacing/>
              <w:rPr>
                <w:rFonts w:cstheme="minorHAnsi"/>
              </w:rPr>
            </w:pPr>
            <w:r>
              <w:rPr>
                <w:rFonts w:cstheme="minorHAnsi"/>
              </w:rPr>
              <w:t>2.4</w:t>
            </w:r>
          </w:p>
        </w:tc>
        <w:tc>
          <w:tcPr>
            <w:tcW w:w="3254" w:type="dxa"/>
            <w:shd w:val="clear" w:color="auto" w:fill="BDD6EE" w:themeFill="accent1" w:themeFillTint="66"/>
          </w:tcPr>
          <w:p w14:paraId="1EE7EE5E" w14:textId="77777777" w:rsidR="00194E1B" w:rsidRPr="00B80752" w:rsidRDefault="00194E1B" w:rsidP="00194E1B">
            <w:pP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B80752">
              <w:rPr>
                <w:rFonts w:cstheme="minorHAnsi"/>
                <w:color w:val="000000" w:themeColor="text1"/>
              </w:rPr>
              <w:t xml:space="preserve">Improve EOL for patients and </w:t>
            </w:r>
            <w:proofErr w:type="gramStart"/>
            <w:r w:rsidRPr="00B80752">
              <w:rPr>
                <w:rFonts w:cstheme="minorHAnsi"/>
                <w:color w:val="000000" w:themeColor="text1"/>
              </w:rPr>
              <w:t>patient’s</w:t>
            </w:r>
            <w:proofErr w:type="gramEnd"/>
            <w:r w:rsidRPr="00B80752">
              <w:rPr>
                <w:rFonts w:cstheme="minorHAnsi"/>
                <w:color w:val="000000" w:themeColor="text1"/>
              </w:rPr>
              <w:t xml:space="preserve"> family</w:t>
            </w:r>
          </w:p>
          <w:p w14:paraId="42B044B8" w14:textId="77777777" w:rsidR="00194E1B" w:rsidRPr="00B80752" w:rsidRDefault="00194E1B" w:rsidP="00194E1B">
            <w:pP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p>
        </w:tc>
        <w:tc>
          <w:tcPr>
            <w:tcW w:w="5168" w:type="dxa"/>
            <w:shd w:val="clear" w:color="auto" w:fill="BDD6EE" w:themeFill="accent1" w:themeFillTint="66"/>
          </w:tcPr>
          <w:p w14:paraId="7F492600" w14:textId="77777777" w:rsidR="00194E1B" w:rsidRPr="00B80752" w:rsidRDefault="00194E1B" w:rsidP="00194E1B">
            <w:pPr>
              <w:ind w:left="-14"/>
              <w:cnfStyle w:val="000000000000" w:firstRow="0" w:lastRow="0" w:firstColumn="0" w:lastColumn="0" w:oddVBand="0" w:evenVBand="0" w:oddHBand="0" w:evenHBand="0" w:firstRowFirstColumn="0" w:firstRowLastColumn="0" w:lastRowFirstColumn="0" w:lastRowLastColumn="0"/>
              <w:rPr>
                <w:rFonts w:cstheme="minorHAnsi"/>
                <w:b/>
                <w:color w:val="000000" w:themeColor="text1"/>
              </w:rPr>
            </w:pPr>
            <w:r w:rsidRPr="00B80752">
              <w:rPr>
                <w:rFonts w:cstheme="minorHAnsi"/>
                <w:color w:val="000000" w:themeColor="text1"/>
              </w:rPr>
              <w:t xml:space="preserve">Plan, secure and deliver well-co-ordinated 24/7 palliative and end of life care in line with published </w:t>
            </w:r>
            <w:proofErr w:type="gramStart"/>
            <w:r w:rsidRPr="00B80752">
              <w:rPr>
                <w:rFonts w:cstheme="minorHAnsi"/>
                <w:color w:val="000000" w:themeColor="text1"/>
              </w:rPr>
              <w:t>standards</w:t>
            </w:r>
            <w:proofErr w:type="gramEnd"/>
          </w:p>
          <w:p w14:paraId="3443C211" w14:textId="77777777" w:rsidR="00194E1B" w:rsidRPr="00B80752" w:rsidRDefault="00194E1B" w:rsidP="00194E1B">
            <w:pP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p>
          <w:p w14:paraId="2678C797" w14:textId="77777777" w:rsidR="00194E1B" w:rsidRPr="00B80752" w:rsidRDefault="00194E1B" w:rsidP="00194E1B">
            <w:pPr>
              <w:cnfStyle w:val="000000000000" w:firstRow="0" w:lastRow="0" w:firstColumn="0" w:lastColumn="0" w:oddVBand="0" w:evenVBand="0" w:oddHBand="0" w:evenHBand="0" w:firstRowFirstColumn="0" w:firstRowLastColumn="0" w:lastRowFirstColumn="0" w:lastRowLastColumn="0"/>
              <w:rPr>
                <w:rFonts w:cstheme="minorHAnsi"/>
                <w:b/>
                <w:color w:val="000000" w:themeColor="text1"/>
              </w:rPr>
            </w:pPr>
          </w:p>
        </w:tc>
        <w:tc>
          <w:tcPr>
            <w:tcW w:w="5045" w:type="dxa"/>
            <w:shd w:val="clear" w:color="auto" w:fill="BDD6EE" w:themeFill="accent1" w:themeFillTint="66"/>
          </w:tcPr>
          <w:p w14:paraId="028DB54A" w14:textId="77777777" w:rsidR="00194E1B" w:rsidRPr="00B80752" w:rsidRDefault="00194E1B" w:rsidP="00194E1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B80752">
              <w:rPr>
                <w:rFonts w:cstheme="minorHAnsi"/>
                <w:color w:val="000000" w:themeColor="text1"/>
              </w:rPr>
              <w:t>Patients and their</w:t>
            </w:r>
            <w:r w:rsidR="00474B8B" w:rsidRPr="00B80752">
              <w:rPr>
                <w:rFonts w:cstheme="minorHAnsi"/>
                <w:color w:val="000000" w:themeColor="text1"/>
              </w:rPr>
              <w:t xml:space="preserve"> families experience better end of life care</w:t>
            </w:r>
            <w:r w:rsidRPr="00B80752">
              <w:rPr>
                <w:rFonts w:cstheme="minorHAnsi"/>
                <w:color w:val="000000" w:themeColor="text1"/>
              </w:rPr>
              <w:t xml:space="preserve"> </w:t>
            </w:r>
            <w:proofErr w:type="gramStart"/>
            <w:r w:rsidRPr="00B80752">
              <w:rPr>
                <w:rFonts w:cstheme="minorHAnsi"/>
                <w:color w:val="000000" w:themeColor="text1"/>
              </w:rPr>
              <w:t>services</w:t>
            </w:r>
            <w:proofErr w:type="gramEnd"/>
          </w:p>
          <w:p w14:paraId="11708BA9" w14:textId="77777777" w:rsidR="00194E1B" w:rsidRPr="00B80752" w:rsidRDefault="00194E1B" w:rsidP="00194E1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p>
          <w:p w14:paraId="25AA9995" w14:textId="77777777" w:rsidR="00194E1B" w:rsidRPr="00B80752" w:rsidRDefault="00194E1B" w:rsidP="00194E1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B80752">
              <w:rPr>
                <w:rFonts w:cstheme="minorHAnsi"/>
                <w:color w:val="000000" w:themeColor="text1"/>
              </w:rPr>
              <w:t xml:space="preserve">All practices </w:t>
            </w:r>
            <w:r w:rsidR="003D2F56" w:rsidRPr="00B80752">
              <w:rPr>
                <w:rFonts w:cstheme="minorHAnsi"/>
                <w:color w:val="000000" w:themeColor="text1"/>
              </w:rPr>
              <w:t xml:space="preserve">engaging in regular </w:t>
            </w:r>
            <w:proofErr w:type="gramStart"/>
            <w:r w:rsidR="003D2F56" w:rsidRPr="00B80752">
              <w:rPr>
                <w:rFonts w:cstheme="minorHAnsi"/>
                <w:color w:val="000000" w:themeColor="text1"/>
              </w:rPr>
              <w:t>in house</w:t>
            </w:r>
            <w:proofErr w:type="gramEnd"/>
            <w:r w:rsidR="003D2F56" w:rsidRPr="00B80752">
              <w:rPr>
                <w:rFonts w:cstheme="minorHAnsi"/>
                <w:color w:val="000000" w:themeColor="text1"/>
              </w:rPr>
              <w:t xml:space="preserve"> Pal</w:t>
            </w:r>
            <w:r w:rsidRPr="00B80752">
              <w:rPr>
                <w:rFonts w:cstheme="minorHAnsi"/>
                <w:color w:val="000000" w:themeColor="text1"/>
              </w:rPr>
              <w:t>liative care meetings</w:t>
            </w:r>
          </w:p>
        </w:tc>
      </w:tr>
      <w:tr w:rsidR="00ED6557" w:rsidRPr="00194E1B" w14:paraId="37BC72B8" w14:textId="77777777" w:rsidTr="002A3C88">
        <w:trPr>
          <w:cnfStyle w:val="000000100000" w:firstRow="0" w:lastRow="0" w:firstColumn="0" w:lastColumn="0" w:oddVBand="0" w:evenVBand="0" w:oddHBand="1" w:evenHBand="0" w:firstRowFirstColumn="0" w:firstRowLastColumn="0" w:lastRowFirstColumn="0" w:lastRowLastColumn="0"/>
          <w:trHeight w:val="576"/>
          <w:jc w:val="center"/>
        </w:trPr>
        <w:tc>
          <w:tcPr>
            <w:cnfStyle w:val="001000000000" w:firstRow="0" w:lastRow="0" w:firstColumn="1" w:lastColumn="0" w:oddVBand="0" w:evenVBand="0" w:oddHBand="0" w:evenHBand="0" w:firstRowFirstColumn="0" w:firstRowLastColumn="0" w:lastRowFirstColumn="0" w:lastRowLastColumn="0"/>
            <w:tcW w:w="14596" w:type="dxa"/>
            <w:gridSpan w:val="4"/>
            <w:shd w:val="clear" w:color="auto" w:fill="1F4E79" w:themeFill="accent1" w:themeFillShade="80"/>
          </w:tcPr>
          <w:p w14:paraId="57B78D81" w14:textId="77777777" w:rsidR="00ED6557" w:rsidRPr="002A3C88" w:rsidRDefault="00ED6557" w:rsidP="002552DF">
            <w:pPr>
              <w:pStyle w:val="ListParagraph"/>
              <w:numPr>
                <w:ilvl w:val="0"/>
                <w:numId w:val="22"/>
              </w:numPr>
              <w:rPr>
                <w:rFonts w:cstheme="minorHAnsi"/>
                <w:sz w:val="32"/>
                <w:szCs w:val="32"/>
              </w:rPr>
            </w:pPr>
            <w:r w:rsidRPr="002A3C88">
              <w:rPr>
                <w:rFonts w:cstheme="minorHAnsi"/>
                <w:color w:val="FFFFFF" w:themeColor="background1"/>
                <w:sz w:val="32"/>
                <w:szCs w:val="32"/>
              </w:rPr>
              <w:t>UNSCHEDULED CARE</w:t>
            </w:r>
          </w:p>
        </w:tc>
      </w:tr>
      <w:tr w:rsidR="00194E1B" w:rsidRPr="00194E1B" w14:paraId="1600920B" w14:textId="77777777" w:rsidTr="00474B8B">
        <w:trPr>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1F4E79" w:themeFill="accent1" w:themeFillShade="80"/>
          </w:tcPr>
          <w:p w14:paraId="5389C30D" w14:textId="77777777" w:rsidR="00194E1B" w:rsidRDefault="00194E1B" w:rsidP="00194E1B">
            <w:pPr>
              <w:spacing w:before="60" w:after="60"/>
              <w:ind w:left="36"/>
              <w:contextualSpacing/>
              <w:rPr>
                <w:rFonts w:cstheme="minorHAnsi"/>
              </w:rPr>
            </w:pPr>
          </w:p>
        </w:tc>
        <w:tc>
          <w:tcPr>
            <w:tcW w:w="3254" w:type="dxa"/>
            <w:shd w:val="clear" w:color="auto" w:fill="1F4E79" w:themeFill="accent1" w:themeFillShade="80"/>
          </w:tcPr>
          <w:p w14:paraId="670CAB21" w14:textId="77777777" w:rsidR="00194E1B" w:rsidRPr="002A3C88" w:rsidRDefault="00ED6557" w:rsidP="00194E1B">
            <w:pPr>
              <w:ind w:left="-14"/>
              <w:cnfStyle w:val="000000000000" w:firstRow="0" w:lastRow="0" w:firstColumn="0" w:lastColumn="0" w:oddVBand="0" w:evenVBand="0" w:oddHBand="0" w:evenHBand="0" w:firstRowFirstColumn="0" w:firstRowLastColumn="0" w:lastRowFirstColumn="0" w:lastRowLastColumn="0"/>
              <w:rPr>
                <w:rFonts w:eastAsia="Times New Roman" w:cstheme="minorHAnsi"/>
                <w:b/>
                <w:color w:val="000000" w:themeColor="text1"/>
                <w:sz w:val="28"/>
                <w:szCs w:val="28"/>
              </w:rPr>
            </w:pPr>
            <w:r w:rsidRPr="002A3C88">
              <w:rPr>
                <w:rFonts w:eastAsia="Times New Roman" w:cstheme="minorHAnsi"/>
                <w:b/>
                <w:color w:val="FFFFFF" w:themeColor="background1"/>
                <w:sz w:val="28"/>
                <w:szCs w:val="28"/>
              </w:rPr>
              <w:t>GOALS</w:t>
            </w:r>
          </w:p>
        </w:tc>
        <w:tc>
          <w:tcPr>
            <w:tcW w:w="5168" w:type="dxa"/>
            <w:shd w:val="clear" w:color="auto" w:fill="1F4E79" w:themeFill="accent1" w:themeFillShade="80"/>
          </w:tcPr>
          <w:p w14:paraId="6C0DEFEC" w14:textId="77777777" w:rsidR="00194E1B" w:rsidRPr="002A3C88" w:rsidRDefault="00ED6557" w:rsidP="00194E1B">
            <w:pPr>
              <w:cnfStyle w:val="000000000000" w:firstRow="0" w:lastRow="0" w:firstColumn="0" w:lastColumn="0" w:oddVBand="0" w:evenVBand="0" w:oddHBand="0"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METHODS</w:t>
            </w:r>
          </w:p>
        </w:tc>
        <w:tc>
          <w:tcPr>
            <w:tcW w:w="5045" w:type="dxa"/>
            <w:shd w:val="clear" w:color="auto" w:fill="1F4E79" w:themeFill="accent1" w:themeFillShade="80"/>
          </w:tcPr>
          <w:p w14:paraId="6DBA0FE4" w14:textId="77777777" w:rsidR="00194E1B" w:rsidRPr="002A3C88" w:rsidRDefault="00ED6557" w:rsidP="00194E1B">
            <w:pPr>
              <w:cnfStyle w:val="000000000000" w:firstRow="0" w:lastRow="0" w:firstColumn="0" w:lastColumn="0" w:oddVBand="0" w:evenVBand="0" w:oddHBand="0"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OUTCOMES</w:t>
            </w:r>
          </w:p>
        </w:tc>
      </w:tr>
      <w:tr w:rsidR="00ED6557" w:rsidRPr="00194E1B" w14:paraId="2969DF9D" w14:textId="77777777" w:rsidTr="00474B8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BDD6EE" w:themeFill="accent1" w:themeFillTint="66"/>
          </w:tcPr>
          <w:p w14:paraId="2EEF7F59" w14:textId="77777777" w:rsidR="00ED6557" w:rsidRPr="00C05132" w:rsidRDefault="00ED6557" w:rsidP="00ED6557">
            <w:pPr>
              <w:spacing w:before="60" w:after="60"/>
              <w:ind w:left="36"/>
              <w:contextualSpacing/>
              <w:rPr>
                <w:rFonts w:cstheme="minorHAnsi"/>
              </w:rPr>
            </w:pPr>
            <w:r>
              <w:rPr>
                <w:rFonts w:cstheme="minorHAnsi"/>
              </w:rPr>
              <w:t>3.1</w:t>
            </w:r>
          </w:p>
        </w:tc>
        <w:tc>
          <w:tcPr>
            <w:tcW w:w="3254" w:type="dxa"/>
            <w:shd w:val="clear" w:color="auto" w:fill="BDD6EE" w:themeFill="accent1" w:themeFillTint="66"/>
          </w:tcPr>
          <w:p w14:paraId="34F53A85"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B80752">
              <w:rPr>
                <w:rFonts w:cstheme="minorHAnsi"/>
                <w:color w:val="000000" w:themeColor="text1"/>
              </w:rPr>
              <w:t xml:space="preserve">Increase uptake rates of the flu </w:t>
            </w:r>
            <w:proofErr w:type="gramStart"/>
            <w:r w:rsidRPr="00B80752">
              <w:rPr>
                <w:rFonts w:cstheme="minorHAnsi"/>
                <w:color w:val="000000" w:themeColor="text1"/>
              </w:rPr>
              <w:t>vaccine</w:t>
            </w:r>
            <w:proofErr w:type="gramEnd"/>
          </w:p>
          <w:p w14:paraId="3ED2DB34"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p>
        </w:tc>
        <w:tc>
          <w:tcPr>
            <w:tcW w:w="5168" w:type="dxa"/>
            <w:shd w:val="clear" w:color="auto" w:fill="BDD6EE" w:themeFill="accent1" w:themeFillTint="66"/>
          </w:tcPr>
          <w:p w14:paraId="3A304065"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B80752">
              <w:rPr>
                <w:rFonts w:cstheme="minorHAnsi"/>
                <w:color w:val="000000" w:themeColor="text1"/>
              </w:rPr>
              <w:t>Deliver cluster plan of action to address Flu to compliment individual practice plans including, promotion of self-care, vaccination clinics, communications, Healthy living hub, flu champions for 23/24, practices to share best practice, flu plan for 2023/24.</w:t>
            </w:r>
            <w:r w:rsidR="004A46FE" w:rsidRPr="00B80752">
              <w:rPr>
                <w:rFonts w:cstheme="minorHAnsi"/>
                <w:color w:val="000000" w:themeColor="text1"/>
              </w:rPr>
              <w:t xml:space="preserve"> </w:t>
            </w:r>
          </w:p>
        </w:tc>
        <w:tc>
          <w:tcPr>
            <w:tcW w:w="5045" w:type="dxa"/>
            <w:shd w:val="clear" w:color="auto" w:fill="BDD6EE" w:themeFill="accent1" w:themeFillTint="66"/>
          </w:tcPr>
          <w:p w14:paraId="682328BF"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B80752">
              <w:rPr>
                <w:rFonts w:cstheme="minorHAnsi"/>
                <w:color w:val="000000" w:themeColor="text1"/>
              </w:rPr>
              <w:t>Increased uptake in target groups.to:</w:t>
            </w:r>
          </w:p>
          <w:p w14:paraId="27DF2139"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B80752">
              <w:rPr>
                <w:rFonts w:cstheme="minorHAnsi"/>
                <w:color w:val="000000" w:themeColor="text1"/>
              </w:rPr>
              <w:t xml:space="preserve">65+over </w:t>
            </w:r>
            <w:proofErr w:type="gramStart"/>
            <w:r w:rsidRPr="00B80752">
              <w:rPr>
                <w:rFonts w:cstheme="minorHAnsi"/>
                <w:color w:val="000000" w:themeColor="text1"/>
              </w:rPr>
              <w:t>-  75</w:t>
            </w:r>
            <w:proofErr w:type="gramEnd"/>
            <w:r w:rsidRPr="00B80752">
              <w:rPr>
                <w:rFonts w:cstheme="minorHAnsi"/>
                <w:color w:val="000000" w:themeColor="text1"/>
              </w:rPr>
              <w:t>%</w:t>
            </w:r>
          </w:p>
          <w:p w14:paraId="360A4885"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B80752">
              <w:rPr>
                <w:rFonts w:cstheme="minorHAnsi"/>
                <w:color w:val="000000" w:themeColor="text1"/>
              </w:rPr>
              <w:t xml:space="preserve">Under 65 at risk </w:t>
            </w:r>
            <w:proofErr w:type="gramStart"/>
            <w:r w:rsidRPr="00B80752">
              <w:rPr>
                <w:rFonts w:cstheme="minorHAnsi"/>
                <w:color w:val="000000" w:themeColor="text1"/>
              </w:rPr>
              <w:t>-  50</w:t>
            </w:r>
            <w:proofErr w:type="gramEnd"/>
            <w:r w:rsidRPr="00B80752">
              <w:rPr>
                <w:rFonts w:cstheme="minorHAnsi"/>
                <w:color w:val="000000" w:themeColor="text1"/>
              </w:rPr>
              <w:t>%</w:t>
            </w:r>
          </w:p>
          <w:p w14:paraId="438CF4BA"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proofErr w:type="gramStart"/>
            <w:r w:rsidRPr="00B80752">
              <w:rPr>
                <w:rFonts w:cstheme="minorHAnsi"/>
                <w:color w:val="000000" w:themeColor="text1"/>
              </w:rPr>
              <w:t>2+3 year olds</w:t>
            </w:r>
            <w:proofErr w:type="gramEnd"/>
            <w:r w:rsidRPr="00B80752">
              <w:rPr>
                <w:rFonts w:cstheme="minorHAnsi"/>
                <w:color w:val="000000" w:themeColor="text1"/>
              </w:rPr>
              <w:t xml:space="preserve"> -   50%</w:t>
            </w:r>
          </w:p>
          <w:p w14:paraId="11955851"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B80752">
              <w:rPr>
                <w:rFonts w:cstheme="minorHAnsi"/>
                <w:color w:val="000000" w:themeColor="text1"/>
              </w:rPr>
              <w:t>Reduced variation in vaccination rates across cluster</w:t>
            </w:r>
          </w:p>
        </w:tc>
      </w:tr>
      <w:tr w:rsidR="00ED6557" w:rsidRPr="00194E1B" w14:paraId="6063F8B1" w14:textId="77777777" w:rsidTr="00474B8B">
        <w:trPr>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BDD6EE" w:themeFill="accent1" w:themeFillTint="66"/>
          </w:tcPr>
          <w:p w14:paraId="5DB448C0" w14:textId="77777777" w:rsidR="00ED6557" w:rsidRPr="00C05132" w:rsidRDefault="00ED6557" w:rsidP="00ED6557">
            <w:pPr>
              <w:spacing w:before="60" w:after="60"/>
              <w:ind w:left="36"/>
              <w:contextualSpacing/>
              <w:rPr>
                <w:rFonts w:cstheme="minorHAnsi"/>
              </w:rPr>
            </w:pPr>
            <w:r>
              <w:rPr>
                <w:rFonts w:cstheme="minorHAnsi"/>
              </w:rPr>
              <w:t>3.2</w:t>
            </w:r>
          </w:p>
        </w:tc>
        <w:tc>
          <w:tcPr>
            <w:tcW w:w="3254" w:type="dxa"/>
            <w:shd w:val="clear" w:color="auto" w:fill="BDD6EE" w:themeFill="accent1" w:themeFillTint="66"/>
          </w:tcPr>
          <w:p w14:paraId="6857C8DC"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 xml:space="preserve">Enable Patients to access most appropriate </w:t>
            </w:r>
            <w:proofErr w:type="gramStart"/>
            <w:r w:rsidRPr="00B80752">
              <w:rPr>
                <w:rFonts w:cstheme="minorHAnsi"/>
              </w:rPr>
              <w:t>care</w:t>
            </w:r>
            <w:proofErr w:type="gramEnd"/>
          </w:p>
          <w:p w14:paraId="0AC19B55"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p>
        </w:tc>
        <w:tc>
          <w:tcPr>
            <w:tcW w:w="5168" w:type="dxa"/>
            <w:shd w:val="clear" w:color="auto" w:fill="BDD6EE" w:themeFill="accent1" w:themeFillTint="66"/>
          </w:tcPr>
          <w:p w14:paraId="4070C593" w14:textId="77777777" w:rsidR="00ED6557" w:rsidRPr="00B80752" w:rsidRDefault="00ED6557" w:rsidP="00ED6557">
            <w:pPr>
              <w:tabs>
                <w:tab w:val="left" w:pos="923"/>
              </w:tabs>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 xml:space="preserve">Signposting of patients to Common Ailment Schemes </w:t>
            </w:r>
          </w:p>
          <w:p w14:paraId="41586CFF" w14:textId="77777777" w:rsidR="00ED6557" w:rsidRPr="00B80752" w:rsidRDefault="00ED6557" w:rsidP="00ED6557">
            <w:pPr>
              <w:tabs>
                <w:tab w:val="left" w:pos="923"/>
              </w:tabs>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Working closely with individual community pharmacies to increase uptake into common ailment schemes</w:t>
            </w:r>
          </w:p>
        </w:tc>
        <w:tc>
          <w:tcPr>
            <w:tcW w:w="5045" w:type="dxa"/>
            <w:shd w:val="clear" w:color="auto" w:fill="BDD6EE" w:themeFill="accent1" w:themeFillTint="66"/>
          </w:tcPr>
          <w:p w14:paraId="785A4F3F"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Increase in number of patients accessing the Common Ailment Scheme by 10%</w:t>
            </w:r>
          </w:p>
          <w:p w14:paraId="3B9F1135"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p>
        </w:tc>
      </w:tr>
      <w:tr w:rsidR="00ED6557" w:rsidRPr="00194E1B" w14:paraId="56975ED8" w14:textId="77777777" w:rsidTr="002A3C88">
        <w:trPr>
          <w:cnfStyle w:val="000000100000" w:firstRow="0" w:lastRow="0" w:firstColumn="0" w:lastColumn="0" w:oddVBand="0" w:evenVBand="0" w:oddHBand="1" w:evenHBand="0" w:firstRowFirstColumn="0" w:firstRowLastColumn="0" w:lastRowFirstColumn="0" w:lastRowLastColumn="0"/>
          <w:trHeight w:val="502"/>
          <w:jc w:val="center"/>
        </w:trPr>
        <w:tc>
          <w:tcPr>
            <w:cnfStyle w:val="001000000000" w:firstRow="0" w:lastRow="0" w:firstColumn="1" w:lastColumn="0" w:oddVBand="0" w:evenVBand="0" w:oddHBand="0" w:evenHBand="0" w:firstRowFirstColumn="0" w:firstRowLastColumn="0" w:lastRowFirstColumn="0" w:lastRowLastColumn="0"/>
            <w:tcW w:w="14596" w:type="dxa"/>
            <w:gridSpan w:val="4"/>
            <w:shd w:val="clear" w:color="auto" w:fill="1F4E79" w:themeFill="accent1" w:themeFillShade="80"/>
          </w:tcPr>
          <w:p w14:paraId="7648815A" w14:textId="77777777" w:rsidR="00ED6557" w:rsidRPr="002A3C88" w:rsidRDefault="00ED6557" w:rsidP="002552DF">
            <w:pPr>
              <w:pStyle w:val="ListParagraph"/>
              <w:numPr>
                <w:ilvl w:val="0"/>
                <w:numId w:val="22"/>
              </w:numPr>
              <w:rPr>
                <w:rFonts w:cstheme="minorHAnsi"/>
                <w:sz w:val="32"/>
                <w:szCs w:val="32"/>
              </w:rPr>
            </w:pPr>
            <w:r w:rsidRPr="002A3C88">
              <w:rPr>
                <w:rFonts w:cstheme="minorHAnsi"/>
                <w:color w:val="FFFFFF" w:themeColor="background1"/>
                <w:sz w:val="32"/>
                <w:szCs w:val="32"/>
              </w:rPr>
              <w:t>MENTAL HEALTH &amp; LEARNING DISABILITIES</w:t>
            </w:r>
          </w:p>
        </w:tc>
      </w:tr>
      <w:tr w:rsidR="00ED6557" w:rsidRPr="00194E1B" w14:paraId="5ED12E47" w14:textId="77777777" w:rsidTr="00474B8B">
        <w:trPr>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1F4E79" w:themeFill="accent1" w:themeFillShade="80"/>
          </w:tcPr>
          <w:p w14:paraId="081E55C5" w14:textId="77777777" w:rsidR="00ED6557" w:rsidRDefault="00ED6557" w:rsidP="00ED6557">
            <w:pPr>
              <w:spacing w:before="60" w:after="60"/>
              <w:ind w:left="36"/>
              <w:contextualSpacing/>
              <w:rPr>
                <w:rFonts w:cstheme="minorHAnsi"/>
              </w:rPr>
            </w:pPr>
          </w:p>
        </w:tc>
        <w:tc>
          <w:tcPr>
            <w:tcW w:w="3254" w:type="dxa"/>
            <w:shd w:val="clear" w:color="auto" w:fill="1F4E79" w:themeFill="accent1" w:themeFillShade="80"/>
          </w:tcPr>
          <w:p w14:paraId="0ECD1D1E" w14:textId="77777777" w:rsidR="00ED6557" w:rsidRPr="002A3C88"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2A3C88">
              <w:rPr>
                <w:rFonts w:cstheme="minorHAnsi"/>
                <w:b/>
                <w:color w:val="FFFFFF" w:themeColor="background1"/>
                <w:sz w:val="28"/>
                <w:szCs w:val="28"/>
              </w:rPr>
              <w:t>GOALS</w:t>
            </w:r>
          </w:p>
        </w:tc>
        <w:tc>
          <w:tcPr>
            <w:tcW w:w="5168" w:type="dxa"/>
            <w:shd w:val="clear" w:color="auto" w:fill="1F4E79" w:themeFill="accent1" w:themeFillShade="80"/>
          </w:tcPr>
          <w:p w14:paraId="6DE2C45D" w14:textId="77777777" w:rsidR="00ED6557" w:rsidRPr="002A3C88" w:rsidRDefault="00ED6557" w:rsidP="00ED6557">
            <w:pPr>
              <w:tabs>
                <w:tab w:val="left" w:pos="923"/>
              </w:tabs>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2A3C88">
              <w:rPr>
                <w:rFonts w:cstheme="minorHAnsi"/>
                <w:b/>
                <w:color w:val="FFFFFF" w:themeColor="background1"/>
                <w:sz w:val="28"/>
                <w:szCs w:val="28"/>
              </w:rPr>
              <w:t>METHODS</w:t>
            </w:r>
          </w:p>
        </w:tc>
        <w:tc>
          <w:tcPr>
            <w:tcW w:w="5045" w:type="dxa"/>
            <w:shd w:val="clear" w:color="auto" w:fill="1F4E79" w:themeFill="accent1" w:themeFillShade="80"/>
          </w:tcPr>
          <w:p w14:paraId="2F941407" w14:textId="77777777" w:rsidR="00ED6557" w:rsidRPr="002A3C88"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2A3C88">
              <w:rPr>
                <w:rFonts w:cstheme="minorHAnsi"/>
                <w:b/>
                <w:color w:val="FFFFFF" w:themeColor="background1"/>
                <w:sz w:val="28"/>
                <w:szCs w:val="28"/>
              </w:rPr>
              <w:t>OUTCOMES</w:t>
            </w:r>
          </w:p>
        </w:tc>
      </w:tr>
      <w:tr w:rsidR="00ED6557" w:rsidRPr="00194E1B" w14:paraId="1849C98C" w14:textId="77777777" w:rsidTr="00474B8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BDD6EE" w:themeFill="accent1" w:themeFillTint="66"/>
          </w:tcPr>
          <w:p w14:paraId="19E93C8D" w14:textId="77777777" w:rsidR="00ED6557" w:rsidRDefault="00ED6557" w:rsidP="00ED6557">
            <w:pPr>
              <w:spacing w:before="60" w:after="60"/>
              <w:ind w:left="36"/>
              <w:contextualSpacing/>
              <w:rPr>
                <w:rFonts w:cstheme="minorHAnsi"/>
                <w:b w:val="0"/>
                <w:bCs w:val="0"/>
              </w:rPr>
            </w:pPr>
          </w:p>
          <w:p w14:paraId="23C4B023" w14:textId="77777777" w:rsidR="00ED6557" w:rsidRPr="00C05132" w:rsidRDefault="00ED6557" w:rsidP="00ED6557">
            <w:pPr>
              <w:spacing w:before="60" w:after="60"/>
              <w:ind w:left="36"/>
              <w:contextualSpacing/>
              <w:rPr>
                <w:rFonts w:cstheme="minorHAnsi"/>
                <w:b w:val="0"/>
                <w:bCs w:val="0"/>
              </w:rPr>
            </w:pPr>
            <w:r>
              <w:rPr>
                <w:rFonts w:cstheme="minorHAnsi"/>
                <w:b w:val="0"/>
                <w:bCs w:val="0"/>
              </w:rPr>
              <w:t>4.1</w:t>
            </w:r>
          </w:p>
        </w:tc>
        <w:tc>
          <w:tcPr>
            <w:tcW w:w="3254" w:type="dxa"/>
            <w:shd w:val="clear" w:color="auto" w:fill="BDD6EE" w:themeFill="accent1" w:themeFillTint="66"/>
          </w:tcPr>
          <w:p w14:paraId="4BA5EA0F"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To reduce gaps in Health Outcomes with those with Learning Disabilities</w:t>
            </w:r>
          </w:p>
        </w:tc>
        <w:tc>
          <w:tcPr>
            <w:tcW w:w="5168" w:type="dxa"/>
            <w:shd w:val="clear" w:color="auto" w:fill="BDD6EE" w:themeFill="accent1" w:themeFillTint="66"/>
          </w:tcPr>
          <w:p w14:paraId="371115E5"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 xml:space="preserve">Annual Health Checks for those with learning disabilities. </w:t>
            </w:r>
          </w:p>
          <w:p w14:paraId="2581C0DE" w14:textId="77777777" w:rsidR="00ED6557" w:rsidRPr="00B80752" w:rsidRDefault="00ED6557" w:rsidP="004A46FE">
            <w:pPr>
              <w:contextualSpacing/>
              <w:cnfStyle w:val="000000100000" w:firstRow="0" w:lastRow="0" w:firstColumn="0" w:lastColumn="0" w:oddVBand="0" w:evenVBand="0" w:oddHBand="1" w:evenHBand="0" w:firstRowFirstColumn="0" w:firstRowLastColumn="0" w:lastRowFirstColumn="0" w:lastRowLastColumn="0"/>
              <w:rPr>
                <w:rFonts w:cstheme="minorHAnsi"/>
              </w:rPr>
            </w:pPr>
          </w:p>
        </w:tc>
        <w:tc>
          <w:tcPr>
            <w:tcW w:w="5045" w:type="dxa"/>
            <w:shd w:val="clear" w:color="auto" w:fill="BDD6EE" w:themeFill="accent1" w:themeFillTint="66"/>
          </w:tcPr>
          <w:p w14:paraId="7DD0D3D8"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All patients on Learning Disability Registers received the offer of an annual health check.</w:t>
            </w:r>
          </w:p>
          <w:p w14:paraId="4F5C0572"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p>
        </w:tc>
      </w:tr>
      <w:tr w:rsidR="00ED6557" w:rsidRPr="00194E1B" w14:paraId="0723BC79" w14:textId="77777777" w:rsidTr="00474B8B">
        <w:trPr>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BDD6EE" w:themeFill="accent1" w:themeFillTint="66"/>
          </w:tcPr>
          <w:p w14:paraId="61C5BF3F" w14:textId="77777777" w:rsidR="00ED6557" w:rsidRDefault="00ED6557" w:rsidP="00ED6557">
            <w:pPr>
              <w:spacing w:before="60" w:after="60"/>
              <w:ind w:left="36"/>
              <w:contextualSpacing/>
              <w:rPr>
                <w:rFonts w:cstheme="minorHAnsi"/>
                <w:b w:val="0"/>
                <w:bCs w:val="0"/>
              </w:rPr>
            </w:pPr>
          </w:p>
          <w:p w14:paraId="7A46C759" w14:textId="77777777" w:rsidR="00ED6557" w:rsidRPr="00C05132" w:rsidRDefault="00ED6557" w:rsidP="00ED6557">
            <w:pPr>
              <w:spacing w:before="60" w:after="60"/>
              <w:ind w:left="36"/>
              <w:contextualSpacing/>
              <w:rPr>
                <w:rFonts w:cstheme="minorHAnsi"/>
                <w:b w:val="0"/>
                <w:bCs w:val="0"/>
              </w:rPr>
            </w:pPr>
            <w:r>
              <w:rPr>
                <w:rFonts w:cstheme="minorHAnsi"/>
                <w:b w:val="0"/>
                <w:bCs w:val="0"/>
              </w:rPr>
              <w:t>4.2</w:t>
            </w:r>
          </w:p>
        </w:tc>
        <w:tc>
          <w:tcPr>
            <w:tcW w:w="3254" w:type="dxa"/>
            <w:shd w:val="clear" w:color="auto" w:fill="BDD6EE" w:themeFill="accent1" w:themeFillTint="66"/>
          </w:tcPr>
          <w:p w14:paraId="085A9E04"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 xml:space="preserve">Improve pathways for patients with low level mental </w:t>
            </w:r>
            <w:proofErr w:type="gramStart"/>
            <w:r w:rsidRPr="00B80752">
              <w:rPr>
                <w:rFonts w:cstheme="minorHAnsi"/>
              </w:rPr>
              <w:t>health</w:t>
            </w:r>
            <w:proofErr w:type="gramEnd"/>
          </w:p>
          <w:p w14:paraId="176CBC86"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color w:val="FF0000"/>
              </w:rPr>
            </w:pPr>
          </w:p>
          <w:p w14:paraId="41891594"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p>
        </w:tc>
        <w:tc>
          <w:tcPr>
            <w:tcW w:w="5168" w:type="dxa"/>
            <w:shd w:val="clear" w:color="auto" w:fill="BDD6EE" w:themeFill="accent1" w:themeFillTint="66"/>
          </w:tcPr>
          <w:p w14:paraId="430DB1BF"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b/>
              </w:rPr>
            </w:pPr>
            <w:r w:rsidRPr="00B80752">
              <w:rPr>
                <w:rFonts w:cstheme="minorHAnsi"/>
              </w:rPr>
              <w:t>Develop a mental health cluster model by mapping and commissioning Cluster based Mental Health Services</w:t>
            </w:r>
          </w:p>
          <w:p w14:paraId="7F68C433"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p>
        </w:tc>
        <w:tc>
          <w:tcPr>
            <w:tcW w:w="5045" w:type="dxa"/>
            <w:shd w:val="clear" w:color="auto" w:fill="BDD6EE" w:themeFill="accent1" w:themeFillTint="66"/>
          </w:tcPr>
          <w:p w14:paraId="713BD43B"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Better reported patient experience/outcome measures</w:t>
            </w:r>
          </w:p>
          <w:p w14:paraId="1F49D771" w14:textId="77777777" w:rsidR="00ED6557" w:rsidRPr="00B80752" w:rsidRDefault="00ED6557" w:rsidP="00ED6557">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r w:rsidRPr="00B80752">
              <w:rPr>
                <w:rFonts w:eastAsia="Times New Roman" w:cstheme="minorHAnsi"/>
                <w:lang w:val="en-US" w:eastAsia="en-GB"/>
              </w:rPr>
              <w:t>Rapid access to psychological therapies</w:t>
            </w:r>
          </w:p>
          <w:p w14:paraId="6EDAD534" w14:textId="77777777" w:rsidR="00ED6557" w:rsidRPr="00B80752" w:rsidRDefault="00ED6557" w:rsidP="00ED6557">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r w:rsidRPr="00B80752">
              <w:rPr>
                <w:rFonts w:eastAsia="Times New Roman" w:cstheme="minorHAnsi"/>
                <w:lang w:val="en-US" w:eastAsia="en-GB"/>
              </w:rPr>
              <w:t>Increase in referrals to social prescriber</w:t>
            </w:r>
            <w:r w:rsidR="00BC7D01" w:rsidRPr="00B80752">
              <w:rPr>
                <w:rFonts w:eastAsia="Times New Roman" w:cstheme="minorHAnsi"/>
                <w:lang w:val="en-US" w:eastAsia="en-GB"/>
              </w:rPr>
              <w:t xml:space="preserve"> on 2022/23 </w:t>
            </w:r>
            <w:proofErr w:type="gramStart"/>
            <w:r w:rsidR="00BC7D01" w:rsidRPr="00B80752">
              <w:rPr>
                <w:rFonts w:eastAsia="Times New Roman" w:cstheme="minorHAnsi"/>
                <w:lang w:val="en-US" w:eastAsia="en-GB"/>
              </w:rPr>
              <w:t>figures</w:t>
            </w:r>
            <w:proofErr w:type="gramEnd"/>
          </w:p>
          <w:p w14:paraId="5C320CD9" w14:textId="77777777" w:rsidR="00ED6557" w:rsidRPr="00B80752" w:rsidRDefault="00ED6557" w:rsidP="00ED6557">
            <w:pPr>
              <w:ind w:left="720"/>
              <w:contextualSpacing/>
              <w:cnfStyle w:val="000000000000" w:firstRow="0" w:lastRow="0" w:firstColumn="0" w:lastColumn="0" w:oddVBand="0" w:evenVBand="0" w:oddHBand="0" w:evenHBand="0" w:firstRowFirstColumn="0" w:firstRowLastColumn="0" w:lastRowFirstColumn="0" w:lastRowLastColumn="0"/>
              <w:rPr>
                <w:rFonts w:cstheme="minorHAnsi"/>
              </w:rPr>
            </w:pPr>
          </w:p>
        </w:tc>
      </w:tr>
      <w:tr w:rsidR="00ED6557" w:rsidRPr="00194E1B" w14:paraId="635F5005" w14:textId="77777777" w:rsidTr="00474B8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BDD6EE" w:themeFill="accent1" w:themeFillTint="66"/>
          </w:tcPr>
          <w:p w14:paraId="0102270E" w14:textId="77777777" w:rsidR="00ED6557" w:rsidRDefault="00ED6557" w:rsidP="00ED6557">
            <w:pPr>
              <w:spacing w:before="60" w:after="60"/>
              <w:ind w:left="36"/>
              <w:contextualSpacing/>
              <w:rPr>
                <w:rFonts w:cstheme="minorHAnsi"/>
                <w:b w:val="0"/>
                <w:bCs w:val="0"/>
              </w:rPr>
            </w:pPr>
          </w:p>
          <w:p w14:paraId="4AA1074C" w14:textId="77777777" w:rsidR="00ED6557" w:rsidRPr="00C05132" w:rsidRDefault="00ED6557" w:rsidP="00ED6557">
            <w:pPr>
              <w:spacing w:before="60" w:after="60"/>
              <w:ind w:left="36"/>
              <w:contextualSpacing/>
              <w:rPr>
                <w:rFonts w:cstheme="minorHAnsi"/>
                <w:b w:val="0"/>
                <w:bCs w:val="0"/>
              </w:rPr>
            </w:pPr>
            <w:r>
              <w:rPr>
                <w:rFonts w:cstheme="minorHAnsi"/>
                <w:b w:val="0"/>
                <w:bCs w:val="0"/>
              </w:rPr>
              <w:t>4.3</w:t>
            </w:r>
          </w:p>
        </w:tc>
        <w:tc>
          <w:tcPr>
            <w:tcW w:w="3254" w:type="dxa"/>
            <w:shd w:val="clear" w:color="auto" w:fill="BDD6EE" w:themeFill="accent1" w:themeFillTint="66"/>
          </w:tcPr>
          <w:p w14:paraId="1EA1C5D4"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To increase knowledge and understanding of staff within the Cluster of the patients experience for patients with Dementia and Autism.</w:t>
            </w:r>
          </w:p>
        </w:tc>
        <w:tc>
          <w:tcPr>
            <w:tcW w:w="5168" w:type="dxa"/>
            <w:shd w:val="clear" w:color="auto" w:fill="BDD6EE" w:themeFill="accent1" w:themeFillTint="66"/>
          </w:tcPr>
          <w:p w14:paraId="3F2F2571"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Provide Level 1 training to staff working across the Cluster.</w:t>
            </w:r>
          </w:p>
        </w:tc>
        <w:tc>
          <w:tcPr>
            <w:tcW w:w="5045" w:type="dxa"/>
            <w:shd w:val="clear" w:color="auto" w:fill="BDD6EE" w:themeFill="accent1" w:themeFillTint="66"/>
          </w:tcPr>
          <w:p w14:paraId="0EBC2836"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Increased awareness of staff enabling them to support patients appropriately</w:t>
            </w:r>
          </w:p>
        </w:tc>
      </w:tr>
      <w:tr w:rsidR="00ED6557" w:rsidRPr="00194E1B" w14:paraId="09A68D34" w14:textId="77777777" w:rsidTr="002A3C88">
        <w:trPr>
          <w:trHeight w:val="573"/>
          <w:jc w:val="center"/>
        </w:trPr>
        <w:tc>
          <w:tcPr>
            <w:cnfStyle w:val="001000000000" w:firstRow="0" w:lastRow="0" w:firstColumn="1" w:lastColumn="0" w:oddVBand="0" w:evenVBand="0" w:oddHBand="0" w:evenHBand="0" w:firstRowFirstColumn="0" w:firstRowLastColumn="0" w:lastRowFirstColumn="0" w:lastRowLastColumn="0"/>
            <w:tcW w:w="14596" w:type="dxa"/>
            <w:gridSpan w:val="4"/>
            <w:shd w:val="clear" w:color="auto" w:fill="1F4E79" w:themeFill="accent1" w:themeFillShade="80"/>
          </w:tcPr>
          <w:p w14:paraId="5A8DB6B1" w14:textId="77777777" w:rsidR="00ED6557" w:rsidRPr="006F3537" w:rsidRDefault="00ED6557" w:rsidP="00ED6557">
            <w:pPr>
              <w:rPr>
                <w:rFonts w:cstheme="minorHAnsi"/>
                <w:color w:val="FFFFFF" w:themeColor="background1"/>
                <w:sz w:val="32"/>
                <w:szCs w:val="32"/>
              </w:rPr>
            </w:pPr>
            <w:r w:rsidRPr="006F3537">
              <w:rPr>
                <w:rFonts w:cstheme="minorHAnsi"/>
                <w:color w:val="FFFFFF" w:themeColor="background1"/>
                <w:sz w:val="32"/>
                <w:szCs w:val="32"/>
              </w:rPr>
              <w:t>5. CHILDREN, YOUNG PEOPLE &amp; MATERNITY</w:t>
            </w:r>
          </w:p>
        </w:tc>
      </w:tr>
      <w:tr w:rsidR="00ED6557" w:rsidRPr="00194E1B" w14:paraId="49E3B487" w14:textId="77777777" w:rsidTr="00474B8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1F4E79" w:themeFill="accent1" w:themeFillShade="80"/>
          </w:tcPr>
          <w:p w14:paraId="5583C2C1" w14:textId="77777777" w:rsidR="00ED6557" w:rsidRDefault="00ED6557" w:rsidP="00ED6557">
            <w:pPr>
              <w:spacing w:before="60" w:after="60"/>
              <w:ind w:left="36"/>
              <w:contextualSpacing/>
              <w:rPr>
                <w:rFonts w:cstheme="minorHAnsi"/>
              </w:rPr>
            </w:pPr>
          </w:p>
        </w:tc>
        <w:tc>
          <w:tcPr>
            <w:tcW w:w="3254" w:type="dxa"/>
            <w:shd w:val="clear" w:color="auto" w:fill="1F4E79" w:themeFill="accent1" w:themeFillShade="80"/>
          </w:tcPr>
          <w:p w14:paraId="3AD34F2A" w14:textId="77777777" w:rsidR="00ED6557" w:rsidRPr="002A3C88"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GOALS</w:t>
            </w:r>
          </w:p>
        </w:tc>
        <w:tc>
          <w:tcPr>
            <w:tcW w:w="5168" w:type="dxa"/>
            <w:shd w:val="clear" w:color="auto" w:fill="1F4E79" w:themeFill="accent1" w:themeFillShade="80"/>
          </w:tcPr>
          <w:p w14:paraId="5790CB0F" w14:textId="77777777" w:rsidR="00ED6557" w:rsidRPr="002A3C88" w:rsidRDefault="00ED6557" w:rsidP="00ED6557">
            <w:pPr>
              <w:tabs>
                <w:tab w:val="left" w:pos="923"/>
              </w:tabs>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METHODS</w:t>
            </w:r>
          </w:p>
        </w:tc>
        <w:tc>
          <w:tcPr>
            <w:tcW w:w="5045" w:type="dxa"/>
            <w:shd w:val="clear" w:color="auto" w:fill="1F4E79" w:themeFill="accent1" w:themeFillShade="80"/>
          </w:tcPr>
          <w:p w14:paraId="68CADF41" w14:textId="77777777" w:rsidR="00ED6557" w:rsidRPr="002A3C88"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OUTCOMES</w:t>
            </w:r>
          </w:p>
        </w:tc>
      </w:tr>
      <w:tr w:rsidR="00ED6557" w:rsidRPr="00194E1B" w14:paraId="29A9FCCE" w14:textId="77777777" w:rsidTr="00474B8B">
        <w:trPr>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BDD6EE" w:themeFill="accent1" w:themeFillTint="66"/>
          </w:tcPr>
          <w:p w14:paraId="3F9178CF" w14:textId="77777777" w:rsidR="00ED6557" w:rsidRDefault="00ED6557" w:rsidP="00ED6557">
            <w:pPr>
              <w:spacing w:before="60" w:after="60"/>
              <w:ind w:left="36"/>
              <w:contextualSpacing/>
              <w:rPr>
                <w:rFonts w:cstheme="minorHAnsi"/>
              </w:rPr>
            </w:pPr>
          </w:p>
          <w:p w14:paraId="4AD467E7" w14:textId="77777777" w:rsidR="00ED6557" w:rsidRPr="00474B8B" w:rsidRDefault="00ED6557" w:rsidP="00ED6557">
            <w:pPr>
              <w:spacing w:before="60" w:after="60"/>
              <w:ind w:left="36"/>
              <w:contextualSpacing/>
              <w:rPr>
                <w:rFonts w:cstheme="minorHAnsi"/>
                <w:b w:val="0"/>
              </w:rPr>
            </w:pPr>
            <w:r w:rsidRPr="00474B8B">
              <w:rPr>
                <w:rFonts w:cstheme="minorHAnsi"/>
                <w:b w:val="0"/>
              </w:rPr>
              <w:t>5.1</w:t>
            </w:r>
          </w:p>
        </w:tc>
        <w:tc>
          <w:tcPr>
            <w:tcW w:w="3254" w:type="dxa"/>
            <w:shd w:val="clear" w:color="auto" w:fill="BDD6EE" w:themeFill="accent1" w:themeFillTint="66"/>
          </w:tcPr>
          <w:p w14:paraId="51A2E66D"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To promote Nutrition in schools</w:t>
            </w:r>
          </w:p>
          <w:p w14:paraId="716ED7CF"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ascii="Calibri" w:hAnsi="Calibri" w:cs="Calibri"/>
                <w:color w:val="538135" w:themeColor="accent6" w:themeShade="BF"/>
              </w:rPr>
            </w:pPr>
          </w:p>
          <w:p w14:paraId="445A15D6"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p>
        </w:tc>
        <w:tc>
          <w:tcPr>
            <w:tcW w:w="5168" w:type="dxa"/>
            <w:shd w:val="clear" w:color="auto" w:fill="BDD6EE" w:themeFill="accent1" w:themeFillTint="66"/>
          </w:tcPr>
          <w:p w14:paraId="4F049379"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Support/fund a coordinated plan of action in response to the outcomes of the scoping exercise undertaken in 22/23</w:t>
            </w:r>
          </w:p>
        </w:tc>
        <w:tc>
          <w:tcPr>
            <w:tcW w:w="5045" w:type="dxa"/>
            <w:shd w:val="clear" w:color="auto" w:fill="BDD6EE" w:themeFill="accent1" w:themeFillTint="66"/>
          </w:tcPr>
          <w:p w14:paraId="7D9A75E6"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Maximise the number of schools participating in the Healthy Eating Project</w:t>
            </w:r>
          </w:p>
        </w:tc>
      </w:tr>
      <w:tr w:rsidR="00ED6557" w:rsidRPr="00194E1B" w14:paraId="73EE0C83" w14:textId="77777777" w:rsidTr="00474B8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BDD6EE" w:themeFill="accent1" w:themeFillTint="66"/>
          </w:tcPr>
          <w:p w14:paraId="7954353D" w14:textId="77777777" w:rsidR="00ED6557" w:rsidRDefault="00ED6557" w:rsidP="00ED6557">
            <w:pPr>
              <w:spacing w:before="60" w:after="60"/>
              <w:ind w:left="36"/>
              <w:contextualSpacing/>
              <w:rPr>
                <w:rFonts w:cstheme="minorHAnsi"/>
                <w:b w:val="0"/>
                <w:bCs w:val="0"/>
              </w:rPr>
            </w:pPr>
          </w:p>
          <w:p w14:paraId="2E8B4D29" w14:textId="77777777" w:rsidR="00ED6557" w:rsidRPr="00C05132" w:rsidRDefault="00ED6557" w:rsidP="00ED6557">
            <w:pPr>
              <w:spacing w:before="60" w:after="60"/>
              <w:ind w:left="36"/>
              <w:contextualSpacing/>
              <w:rPr>
                <w:rFonts w:cstheme="minorHAnsi"/>
                <w:b w:val="0"/>
                <w:bCs w:val="0"/>
              </w:rPr>
            </w:pPr>
            <w:r>
              <w:rPr>
                <w:rFonts w:cstheme="minorHAnsi"/>
                <w:b w:val="0"/>
                <w:bCs w:val="0"/>
              </w:rPr>
              <w:t>5.2</w:t>
            </w:r>
          </w:p>
        </w:tc>
        <w:tc>
          <w:tcPr>
            <w:tcW w:w="3254" w:type="dxa"/>
            <w:shd w:val="clear" w:color="auto" w:fill="BDD6EE" w:themeFill="accent1" w:themeFillTint="66"/>
          </w:tcPr>
          <w:p w14:paraId="311BFC3B"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To improve the Mental Health and Wellbeing of young people</w:t>
            </w:r>
          </w:p>
          <w:p w14:paraId="19A83136"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color w:val="538135" w:themeColor="accent6" w:themeShade="BF"/>
              </w:rPr>
            </w:pPr>
          </w:p>
        </w:tc>
        <w:tc>
          <w:tcPr>
            <w:tcW w:w="5168" w:type="dxa"/>
            <w:shd w:val="clear" w:color="auto" w:fill="BDD6EE" w:themeFill="accent1" w:themeFillTint="66"/>
          </w:tcPr>
          <w:p w14:paraId="6474ACEC"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 xml:space="preserve">To commission a project related to the mental health and wellbeing of younger </w:t>
            </w:r>
            <w:proofErr w:type="gramStart"/>
            <w:r w:rsidRPr="00B80752">
              <w:rPr>
                <w:rFonts w:cstheme="minorHAnsi"/>
              </w:rPr>
              <w:t>people</w:t>
            </w:r>
            <w:proofErr w:type="gramEnd"/>
          </w:p>
          <w:p w14:paraId="6B1ABE70"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p>
        </w:tc>
        <w:tc>
          <w:tcPr>
            <w:tcW w:w="5045" w:type="dxa"/>
            <w:shd w:val="clear" w:color="auto" w:fill="BDD6EE" w:themeFill="accent1" w:themeFillTint="66"/>
          </w:tcPr>
          <w:p w14:paraId="7C08AD52"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Project commissioned to refer young people into</w:t>
            </w:r>
          </w:p>
        </w:tc>
      </w:tr>
      <w:tr w:rsidR="00ED6557" w:rsidRPr="00194E1B" w14:paraId="11D5A8AE" w14:textId="77777777" w:rsidTr="00474B8B">
        <w:trPr>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BDD6EE" w:themeFill="accent1" w:themeFillTint="66"/>
          </w:tcPr>
          <w:p w14:paraId="0E62E2D2" w14:textId="77777777" w:rsidR="00ED6557" w:rsidRDefault="00ED6557" w:rsidP="00ED6557">
            <w:pPr>
              <w:spacing w:before="60" w:after="60"/>
              <w:ind w:left="36"/>
              <w:contextualSpacing/>
              <w:rPr>
                <w:rFonts w:cstheme="minorHAnsi"/>
                <w:b w:val="0"/>
                <w:bCs w:val="0"/>
              </w:rPr>
            </w:pPr>
          </w:p>
          <w:p w14:paraId="02A4550E" w14:textId="77777777" w:rsidR="00ED6557" w:rsidRPr="00C05132" w:rsidRDefault="00ED6557" w:rsidP="00ED6557">
            <w:pPr>
              <w:spacing w:before="60" w:after="60"/>
              <w:ind w:left="36"/>
              <w:contextualSpacing/>
              <w:rPr>
                <w:rFonts w:cstheme="minorHAnsi"/>
                <w:b w:val="0"/>
                <w:bCs w:val="0"/>
              </w:rPr>
            </w:pPr>
            <w:r>
              <w:rPr>
                <w:rFonts w:cstheme="minorHAnsi"/>
                <w:b w:val="0"/>
                <w:bCs w:val="0"/>
              </w:rPr>
              <w:t>5.3</w:t>
            </w:r>
          </w:p>
        </w:tc>
        <w:tc>
          <w:tcPr>
            <w:tcW w:w="3254" w:type="dxa"/>
            <w:shd w:val="clear" w:color="auto" w:fill="BDD6EE" w:themeFill="accent1" w:themeFillTint="66"/>
          </w:tcPr>
          <w:p w14:paraId="755FA77D"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Improve Health of pregnant women and their unborn child</w:t>
            </w:r>
          </w:p>
          <w:p w14:paraId="71A96976"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ascii="Calibri" w:hAnsi="Calibri" w:cs="Calibri"/>
                <w:color w:val="538135" w:themeColor="accent6" w:themeShade="BF"/>
              </w:rPr>
            </w:pPr>
          </w:p>
        </w:tc>
        <w:tc>
          <w:tcPr>
            <w:tcW w:w="5168" w:type="dxa"/>
            <w:shd w:val="clear" w:color="auto" w:fill="BDD6EE" w:themeFill="accent1" w:themeFillTint="66"/>
          </w:tcPr>
          <w:p w14:paraId="0B3FB8CD"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Increase vaccination uptake in pregnant women</w:t>
            </w:r>
          </w:p>
        </w:tc>
        <w:tc>
          <w:tcPr>
            <w:tcW w:w="5045" w:type="dxa"/>
            <w:shd w:val="clear" w:color="auto" w:fill="BDD6EE" w:themeFill="accent1" w:themeFillTint="66"/>
          </w:tcPr>
          <w:p w14:paraId="26A1375D"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b/>
              </w:rPr>
            </w:pPr>
            <w:r w:rsidRPr="00B80752">
              <w:rPr>
                <w:rFonts w:cstheme="minorHAnsi"/>
              </w:rPr>
              <w:t>Increase uptake of flu vaccine in pregnant women by 10%</w:t>
            </w:r>
          </w:p>
        </w:tc>
      </w:tr>
      <w:tr w:rsidR="00ED6557" w:rsidRPr="00194E1B" w14:paraId="4F9DC548" w14:textId="77777777" w:rsidTr="002A3C88">
        <w:trPr>
          <w:cnfStyle w:val="000000100000" w:firstRow="0" w:lastRow="0" w:firstColumn="0" w:lastColumn="0" w:oddVBand="0" w:evenVBand="0" w:oddHBand="1" w:evenHBand="0" w:firstRowFirstColumn="0" w:firstRowLastColumn="0" w:lastRowFirstColumn="0" w:lastRowLastColumn="0"/>
          <w:trHeight w:val="610"/>
          <w:jc w:val="center"/>
        </w:trPr>
        <w:tc>
          <w:tcPr>
            <w:cnfStyle w:val="001000000000" w:firstRow="0" w:lastRow="0" w:firstColumn="1" w:lastColumn="0" w:oddVBand="0" w:evenVBand="0" w:oddHBand="0" w:evenHBand="0" w:firstRowFirstColumn="0" w:firstRowLastColumn="0" w:lastRowFirstColumn="0" w:lastRowLastColumn="0"/>
            <w:tcW w:w="14596" w:type="dxa"/>
            <w:gridSpan w:val="4"/>
            <w:shd w:val="clear" w:color="auto" w:fill="1F4E79" w:themeFill="accent1" w:themeFillShade="80"/>
          </w:tcPr>
          <w:p w14:paraId="4CB4D009" w14:textId="77777777" w:rsidR="00ED6557" w:rsidRPr="002A3C88" w:rsidRDefault="00ED6557" w:rsidP="00ED6557">
            <w:pPr>
              <w:rPr>
                <w:rFonts w:cstheme="minorHAnsi"/>
                <w:color w:val="FFFFFF" w:themeColor="background1"/>
                <w:sz w:val="32"/>
                <w:szCs w:val="32"/>
              </w:rPr>
            </w:pPr>
            <w:r w:rsidRPr="002A3C88">
              <w:rPr>
                <w:rFonts w:cstheme="minorHAnsi"/>
                <w:color w:val="FFFFFF" w:themeColor="background1"/>
                <w:sz w:val="32"/>
                <w:szCs w:val="32"/>
              </w:rPr>
              <w:t>6.PREVENTION &amp; REDUCING HEALTH INEQUALITITES</w:t>
            </w:r>
          </w:p>
        </w:tc>
      </w:tr>
      <w:tr w:rsidR="00ED6557" w:rsidRPr="00194E1B" w14:paraId="36DF6DDE" w14:textId="77777777" w:rsidTr="00474B8B">
        <w:trPr>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1F4E79" w:themeFill="accent1" w:themeFillShade="80"/>
          </w:tcPr>
          <w:p w14:paraId="72A63717" w14:textId="77777777" w:rsidR="00ED6557" w:rsidRDefault="00ED6557" w:rsidP="00ED6557">
            <w:pPr>
              <w:spacing w:before="60" w:after="60"/>
              <w:ind w:left="36"/>
              <w:contextualSpacing/>
              <w:rPr>
                <w:rFonts w:cstheme="minorHAnsi"/>
                <w:b w:val="0"/>
                <w:bCs w:val="0"/>
              </w:rPr>
            </w:pPr>
          </w:p>
        </w:tc>
        <w:tc>
          <w:tcPr>
            <w:tcW w:w="3254" w:type="dxa"/>
            <w:shd w:val="clear" w:color="auto" w:fill="1F4E79" w:themeFill="accent1" w:themeFillShade="80"/>
          </w:tcPr>
          <w:p w14:paraId="6D9C68AF" w14:textId="77777777" w:rsidR="00ED6557" w:rsidRPr="002A3C88"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GOALS</w:t>
            </w:r>
          </w:p>
        </w:tc>
        <w:tc>
          <w:tcPr>
            <w:tcW w:w="5168" w:type="dxa"/>
            <w:shd w:val="clear" w:color="auto" w:fill="1F4E79" w:themeFill="accent1" w:themeFillShade="80"/>
          </w:tcPr>
          <w:p w14:paraId="2469012E" w14:textId="77777777" w:rsidR="00ED6557" w:rsidRPr="002A3C88"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METHODS</w:t>
            </w:r>
          </w:p>
        </w:tc>
        <w:tc>
          <w:tcPr>
            <w:tcW w:w="5045" w:type="dxa"/>
            <w:shd w:val="clear" w:color="auto" w:fill="1F4E79" w:themeFill="accent1" w:themeFillShade="80"/>
          </w:tcPr>
          <w:p w14:paraId="6B5F0212" w14:textId="77777777" w:rsidR="00ED6557" w:rsidRPr="002A3C88"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OUTCOMES</w:t>
            </w:r>
          </w:p>
        </w:tc>
      </w:tr>
      <w:tr w:rsidR="00ED6557" w:rsidRPr="00194E1B" w14:paraId="75E77426" w14:textId="77777777" w:rsidTr="00474B8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BDD6EE" w:themeFill="accent1" w:themeFillTint="66"/>
          </w:tcPr>
          <w:p w14:paraId="3486A4E8" w14:textId="77777777" w:rsidR="00ED6557" w:rsidRPr="00C05132" w:rsidRDefault="003D2F56" w:rsidP="003D2F56">
            <w:pPr>
              <w:spacing w:before="60" w:after="60"/>
              <w:ind w:left="36"/>
              <w:contextualSpacing/>
              <w:rPr>
                <w:rFonts w:cstheme="minorHAnsi"/>
                <w:b w:val="0"/>
                <w:bCs w:val="0"/>
              </w:rPr>
            </w:pPr>
            <w:r>
              <w:rPr>
                <w:rFonts w:cstheme="minorHAnsi"/>
                <w:b w:val="0"/>
                <w:bCs w:val="0"/>
              </w:rPr>
              <w:lastRenderedPageBreak/>
              <w:t>6.1</w:t>
            </w:r>
          </w:p>
        </w:tc>
        <w:tc>
          <w:tcPr>
            <w:tcW w:w="3254" w:type="dxa"/>
            <w:shd w:val="clear" w:color="auto" w:fill="BDD6EE" w:themeFill="accent1" w:themeFillTint="66"/>
          </w:tcPr>
          <w:p w14:paraId="2C712828"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To increase awareness of GP and Practice Nurse unders</w:t>
            </w:r>
            <w:r w:rsidR="003D2F56" w:rsidRPr="00B80752">
              <w:rPr>
                <w:rFonts w:cstheme="minorHAnsi"/>
              </w:rPr>
              <w:t>tanding of injecting drug users</w:t>
            </w:r>
          </w:p>
        </w:tc>
        <w:tc>
          <w:tcPr>
            <w:tcW w:w="5168" w:type="dxa"/>
            <w:shd w:val="clear" w:color="auto" w:fill="BDD6EE" w:themeFill="accent1" w:themeFillTint="66"/>
          </w:tcPr>
          <w:p w14:paraId="0C1E5223"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 xml:space="preserve">Raise awareness through accredited e learning and education through local </w:t>
            </w:r>
            <w:proofErr w:type="gramStart"/>
            <w:r w:rsidRPr="00B80752">
              <w:rPr>
                <w:rFonts w:cstheme="minorHAnsi"/>
              </w:rPr>
              <w:t>services</w:t>
            </w:r>
            <w:proofErr w:type="gramEnd"/>
          </w:p>
          <w:p w14:paraId="0241C6C2"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p>
        </w:tc>
        <w:tc>
          <w:tcPr>
            <w:tcW w:w="5045" w:type="dxa"/>
            <w:shd w:val="clear" w:color="auto" w:fill="BDD6EE" w:themeFill="accent1" w:themeFillTint="66"/>
          </w:tcPr>
          <w:p w14:paraId="3072C33D"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 xml:space="preserve">Attendance by all surgeries to training </w:t>
            </w:r>
            <w:proofErr w:type="gramStart"/>
            <w:r w:rsidRPr="00B80752">
              <w:rPr>
                <w:rFonts w:cstheme="minorHAnsi"/>
              </w:rPr>
              <w:t>offered</w:t>
            </w:r>
            <w:proofErr w:type="gramEnd"/>
          </w:p>
          <w:p w14:paraId="3DB8CEEF"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Clear management plans in place</w:t>
            </w:r>
          </w:p>
        </w:tc>
      </w:tr>
      <w:tr w:rsidR="00ED6557" w:rsidRPr="00194E1B" w14:paraId="6A4ECB1A" w14:textId="77777777" w:rsidTr="00474B8B">
        <w:trPr>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BDD6EE" w:themeFill="accent1" w:themeFillTint="66"/>
          </w:tcPr>
          <w:p w14:paraId="4B5FC107" w14:textId="77777777" w:rsidR="00ED6557" w:rsidRPr="00C05132" w:rsidRDefault="003D2F56" w:rsidP="003D2F56">
            <w:pPr>
              <w:spacing w:before="60" w:after="60"/>
              <w:ind w:left="36"/>
              <w:contextualSpacing/>
              <w:rPr>
                <w:rFonts w:cstheme="minorHAnsi"/>
                <w:b w:val="0"/>
                <w:bCs w:val="0"/>
              </w:rPr>
            </w:pPr>
            <w:r>
              <w:rPr>
                <w:rFonts w:cstheme="minorHAnsi"/>
                <w:b w:val="0"/>
                <w:bCs w:val="0"/>
              </w:rPr>
              <w:t>6.2</w:t>
            </w:r>
          </w:p>
        </w:tc>
        <w:tc>
          <w:tcPr>
            <w:tcW w:w="3254" w:type="dxa"/>
            <w:shd w:val="clear" w:color="auto" w:fill="BDD6EE" w:themeFill="accent1" w:themeFillTint="66"/>
          </w:tcPr>
          <w:p w14:paraId="337D00B0"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To increase awareness of substance misuse services</w:t>
            </w:r>
          </w:p>
          <w:p w14:paraId="5D901CED"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5168" w:type="dxa"/>
            <w:shd w:val="clear" w:color="auto" w:fill="BDD6EE" w:themeFill="accent1" w:themeFillTint="66"/>
          </w:tcPr>
          <w:p w14:paraId="7CB2AAC0"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 xml:space="preserve">Sharing knowledge across the cluster of services available </w:t>
            </w:r>
          </w:p>
          <w:p w14:paraId="6D4D9536"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Explore possibility of dedicated cluster s</w:t>
            </w:r>
            <w:r w:rsidR="003D2F56" w:rsidRPr="00B80752">
              <w:rPr>
                <w:rFonts w:cstheme="minorHAnsi"/>
              </w:rPr>
              <w:t xml:space="preserve">ubstance misuse support worker </w:t>
            </w:r>
          </w:p>
        </w:tc>
        <w:tc>
          <w:tcPr>
            <w:tcW w:w="5045" w:type="dxa"/>
            <w:shd w:val="clear" w:color="auto" w:fill="BDD6EE" w:themeFill="accent1" w:themeFillTint="66"/>
          </w:tcPr>
          <w:p w14:paraId="5462366C"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Improved access to services available</w:t>
            </w:r>
          </w:p>
          <w:p w14:paraId="56CEA62C"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 xml:space="preserve">Reduce deaths from </w:t>
            </w:r>
            <w:proofErr w:type="gramStart"/>
            <w:r w:rsidRPr="00B80752">
              <w:rPr>
                <w:rFonts w:cstheme="minorHAnsi"/>
              </w:rPr>
              <w:t>overdose</w:t>
            </w:r>
            <w:proofErr w:type="gramEnd"/>
          </w:p>
          <w:p w14:paraId="50C9D720"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Improve harm minimisation</w:t>
            </w:r>
          </w:p>
        </w:tc>
      </w:tr>
      <w:tr w:rsidR="00ED6557" w:rsidRPr="00194E1B" w14:paraId="60DB91DE" w14:textId="77777777" w:rsidTr="00474B8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BDD6EE" w:themeFill="accent1" w:themeFillTint="66"/>
          </w:tcPr>
          <w:p w14:paraId="6BD29489" w14:textId="77777777" w:rsidR="00ED6557" w:rsidRPr="00C05132" w:rsidRDefault="003D2F56" w:rsidP="003D2F56">
            <w:pPr>
              <w:spacing w:before="60" w:after="60"/>
              <w:ind w:left="36"/>
              <w:contextualSpacing/>
              <w:rPr>
                <w:rFonts w:cstheme="minorHAnsi"/>
                <w:b w:val="0"/>
                <w:bCs w:val="0"/>
              </w:rPr>
            </w:pPr>
            <w:r>
              <w:rPr>
                <w:rFonts w:cstheme="minorHAnsi"/>
                <w:b w:val="0"/>
                <w:bCs w:val="0"/>
              </w:rPr>
              <w:t>6.3</w:t>
            </w:r>
          </w:p>
        </w:tc>
        <w:tc>
          <w:tcPr>
            <w:tcW w:w="3254" w:type="dxa"/>
            <w:shd w:val="clear" w:color="auto" w:fill="BDD6EE" w:themeFill="accent1" w:themeFillTint="66"/>
          </w:tcPr>
          <w:p w14:paraId="089941C9"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To improve antimicrobial stewardship</w:t>
            </w:r>
          </w:p>
          <w:p w14:paraId="7A7D72CA"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ascii="Calibri" w:hAnsi="Calibri" w:cs="Calibri"/>
                <w:color w:val="CC3300"/>
              </w:rPr>
            </w:pPr>
          </w:p>
        </w:tc>
        <w:tc>
          <w:tcPr>
            <w:tcW w:w="5168" w:type="dxa"/>
            <w:shd w:val="clear" w:color="auto" w:fill="BDD6EE" w:themeFill="accent1" w:themeFillTint="66"/>
          </w:tcPr>
          <w:p w14:paraId="39A9A71E"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Implement work with Medicines Management through the prescribing leads group.</w:t>
            </w:r>
          </w:p>
          <w:p w14:paraId="3C7D0DEE" w14:textId="77777777" w:rsidR="00ED6557" w:rsidRPr="00B80752" w:rsidRDefault="00ED6557" w:rsidP="00ED6557">
            <w:pPr>
              <w:ind w:firstLine="720"/>
              <w:cnfStyle w:val="000000100000" w:firstRow="0" w:lastRow="0" w:firstColumn="0" w:lastColumn="0" w:oddVBand="0" w:evenVBand="0" w:oddHBand="1" w:evenHBand="0" w:firstRowFirstColumn="0" w:firstRowLastColumn="0" w:lastRowFirstColumn="0" w:lastRowLastColumn="0"/>
              <w:rPr>
                <w:rFonts w:cstheme="minorHAnsi"/>
                <w:b/>
              </w:rPr>
            </w:pPr>
          </w:p>
        </w:tc>
        <w:tc>
          <w:tcPr>
            <w:tcW w:w="5045" w:type="dxa"/>
            <w:shd w:val="clear" w:color="auto" w:fill="BDD6EE" w:themeFill="accent1" w:themeFillTint="66"/>
          </w:tcPr>
          <w:p w14:paraId="248C29BF"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Reduction in overall Prescribing.</w:t>
            </w:r>
          </w:p>
          <w:p w14:paraId="302A4666" w14:textId="77777777" w:rsidR="00ED6557" w:rsidRPr="00B80752"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Reduction in 4C (Broad Spectrum) antibiotics prescribing</w:t>
            </w:r>
            <w:r w:rsidR="00BC7D01" w:rsidRPr="00B80752">
              <w:rPr>
                <w:rFonts w:cstheme="minorHAnsi"/>
              </w:rPr>
              <w:t xml:space="preserve"> in line with Health Board targets</w:t>
            </w:r>
          </w:p>
        </w:tc>
      </w:tr>
      <w:tr w:rsidR="00ED6557" w:rsidRPr="00194E1B" w14:paraId="71B6C7D0" w14:textId="77777777" w:rsidTr="00474B8B">
        <w:trPr>
          <w:jc w:val="center"/>
        </w:trPr>
        <w:tc>
          <w:tcPr>
            <w:cnfStyle w:val="001000000000" w:firstRow="0" w:lastRow="0" w:firstColumn="1" w:lastColumn="0" w:oddVBand="0" w:evenVBand="0" w:oddHBand="0" w:evenHBand="0" w:firstRowFirstColumn="0" w:firstRowLastColumn="0" w:lastRowFirstColumn="0" w:lastRowLastColumn="0"/>
            <w:tcW w:w="1129" w:type="dxa"/>
            <w:shd w:val="clear" w:color="auto" w:fill="BDD6EE" w:themeFill="accent1" w:themeFillTint="66"/>
          </w:tcPr>
          <w:p w14:paraId="6277D12E" w14:textId="77777777" w:rsidR="00ED6557" w:rsidRPr="00C05132" w:rsidRDefault="003D2F56" w:rsidP="003D2F56">
            <w:pPr>
              <w:spacing w:before="60" w:after="60"/>
              <w:ind w:left="36"/>
              <w:contextualSpacing/>
              <w:rPr>
                <w:rFonts w:cstheme="minorHAnsi"/>
                <w:b w:val="0"/>
                <w:bCs w:val="0"/>
              </w:rPr>
            </w:pPr>
            <w:r>
              <w:rPr>
                <w:rFonts w:cstheme="minorHAnsi"/>
                <w:b w:val="0"/>
                <w:bCs w:val="0"/>
              </w:rPr>
              <w:t>6.4</w:t>
            </w:r>
          </w:p>
        </w:tc>
        <w:tc>
          <w:tcPr>
            <w:tcW w:w="3254" w:type="dxa"/>
            <w:shd w:val="clear" w:color="auto" w:fill="BDD6EE" w:themeFill="accent1" w:themeFillTint="66"/>
          </w:tcPr>
          <w:p w14:paraId="29A0C241"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 xml:space="preserve">To consider inequalities to access of service for </w:t>
            </w:r>
            <w:proofErr w:type="gramStart"/>
            <w:r w:rsidRPr="00B80752">
              <w:rPr>
                <w:rFonts w:cstheme="minorHAnsi"/>
              </w:rPr>
              <w:t>patients</w:t>
            </w:r>
            <w:proofErr w:type="gramEnd"/>
          </w:p>
          <w:p w14:paraId="17490AB6"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ascii="Calibri" w:hAnsi="Calibri" w:cs="Calibri"/>
                <w:color w:val="CC3300"/>
              </w:rPr>
            </w:pPr>
          </w:p>
        </w:tc>
        <w:tc>
          <w:tcPr>
            <w:tcW w:w="5168" w:type="dxa"/>
            <w:shd w:val="clear" w:color="auto" w:fill="BDD6EE" w:themeFill="accent1" w:themeFillTint="66"/>
          </w:tcPr>
          <w:p w14:paraId="682CAC73"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Identification of issues around access</w:t>
            </w:r>
          </w:p>
          <w:p w14:paraId="14E0AACC"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 xml:space="preserve">Scope out possibility of voluntary services that can </w:t>
            </w:r>
            <w:proofErr w:type="gramStart"/>
            <w:r w:rsidRPr="00B80752">
              <w:rPr>
                <w:rFonts w:cstheme="minorHAnsi"/>
              </w:rPr>
              <w:t>support</w:t>
            </w:r>
            <w:proofErr w:type="gramEnd"/>
          </w:p>
          <w:p w14:paraId="0A05009F"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Continue to work towards building relationships with all communities within the Cluster</w:t>
            </w:r>
          </w:p>
        </w:tc>
        <w:tc>
          <w:tcPr>
            <w:tcW w:w="5045" w:type="dxa"/>
            <w:shd w:val="clear" w:color="auto" w:fill="BDD6EE" w:themeFill="accent1" w:themeFillTint="66"/>
          </w:tcPr>
          <w:p w14:paraId="7CF58330" w14:textId="77777777" w:rsidR="00ED6557" w:rsidRPr="00B80752"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Identification of possible options to improve access collated</w:t>
            </w:r>
          </w:p>
        </w:tc>
      </w:tr>
    </w:tbl>
    <w:p w14:paraId="0C1C6EAD" w14:textId="77777777" w:rsidR="00625ED7" w:rsidRDefault="00625ED7" w:rsidP="00625ED7">
      <w:pPr>
        <w:ind w:firstLine="720"/>
      </w:pPr>
    </w:p>
    <w:p w14:paraId="39CE9CEB" w14:textId="77777777" w:rsidR="00194E1B" w:rsidRPr="00625ED7" w:rsidRDefault="00EF6008" w:rsidP="00625ED7">
      <w:pPr>
        <w:ind w:firstLine="720"/>
        <w:rPr>
          <w:rFonts w:cstheme="minorHAnsi"/>
          <w:sz w:val="18"/>
          <w:szCs w:val="18"/>
          <w:lang w:eastAsia="en-GB"/>
        </w:rPr>
      </w:pPr>
      <w:hyperlink w:anchor="Contents" w:history="1">
        <w:r w:rsidR="00625ED7" w:rsidRPr="00297D25">
          <w:rPr>
            <w:rStyle w:val="Hyperlink"/>
            <w:rFonts w:cstheme="minorHAnsi"/>
            <w:sz w:val="18"/>
            <w:szCs w:val="18"/>
            <w:lang w:eastAsia="en-GB"/>
          </w:rPr>
          <w:t>Return to Contents</w:t>
        </w:r>
      </w:hyperlink>
    </w:p>
    <w:tbl>
      <w:tblPr>
        <w:tblStyle w:val="GridTable4-Accent611"/>
        <w:tblpPr w:leftFromText="180" w:rightFromText="180" w:vertAnchor="text" w:horzAnchor="margin" w:tblpXSpec="center" w:tblpY="-524"/>
        <w:tblW w:w="15026" w:type="dxa"/>
        <w:tblLook w:val="04A0" w:firstRow="1" w:lastRow="0" w:firstColumn="1" w:lastColumn="0" w:noHBand="0" w:noVBand="1"/>
      </w:tblPr>
      <w:tblGrid>
        <w:gridCol w:w="3119"/>
        <w:gridCol w:w="4961"/>
        <w:gridCol w:w="2977"/>
        <w:gridCol w:w="3969"/>
      </w:tblGrid>
      <w:tr w:rsidR="00ED6557" w:rsidRPr="00ED6557" w14:paraId="6D25416B" w14:textId="77777777" w:rsidTr="00ED6557">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5026" w:type="dxa"/>
            <w:gridSpan w:val="4"/>
            <w:tcBorders>
              <w:top w:val="single" w:sz="4" w:space="0" w:color="FFFFFF" w:themeColor="background1"/>
              <w:left w:val="single" w:sz="4" w:space="0" w:color="4472C4" w:themeColor="accent5"/>
              <w:bottom w:val="single" w:sz="4" w:space="0" w:color="FFFFFF" w:themeColor="background1"/>
              <w:right w:val="single" w:sz="4" w:space="0" w:color="4472C4" w:themeColor="accent5"/>
            </w:tcBorders>
            <w:shd w:val="clear" w:color="auto" w:fill="1F4E79" w:themeFill="accent1" w:themeFillShade="80"/>
            <w:vAlign w:val="center"/>
          </w:tcPr>
          <w:p w14:paraId="4666B472" w14:textId="77777777" w:rsidR="00ED6557" w:rsidRPr="006F3537" w:rsidRDefault="003D2F56" w:rsidP="003D2F56">
            <w:pPr>
              <w:contextualSpacing/>
              <w:rPr>
                <w:rFonts w:cstheme="minorHAnsi"/>
                <w:sz w:val="32"/>
                <w:szCs w:val="32"/>
              </w:rPr>
            </w:pPr>
            <w:r w:rsidRPr="006F3537">
              <w:rPr>
                <w:rFonts w:cstheme="minorHAnsi"/>
                <w:sz w:val="32"/>
                <w:szCs w:val="32"/>
              </w:rPr>
              <w:lastRenderedPageBreak/>
              <w:t>7.</w:t>
            </w:r>
            <w:r w:rsidR="00ED6557" w:rsidRPr="006F3537">
              <w:rPr>
                <w:rFonts w:cstheme="minorHAnsi"/>
                <w:sz w:val="32"/>
                <w:szCs w:val="32"/>
              </w:rPr>
              <w:t xml:space="preserve">     </w:t>
            </w:r>
            <w:bookmarkStart w:id="30" w:name="ActionPlanEnablers"/>
            <w:r w:rsidR="00ED6557" w:rsidRPr="006F3537">
              <w:rPr>
                <w:rFonts w:cstheme="minorHAnsi"/>
                <w:sz w:val="32"/>
                <w:szCs w:val="32"/>
              </w:rPr>
              <w:t>ACTION PLAN ENABLERS</w:t>
            </w:r>
            <w:bookmarkEnd w:id="30"/>
          </w:p>
        </w:tc>
      </w:tr>
      <w:tr w:rsidR="00ED6557" w:rsidRPr="00ED6557" w14:paraId="1A2F5031" w14:textId="77777777" w:rsidTr="00ED6557">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FFFFFF" w:themeColor="background1"/>
              <w:left w:val="single" w:sz="4" w:space="0" w:color="4472C4" w:themeColor="accent5"/>
              <w:bottom w:val="single" w:sz="4" w:space="0" w:color="FFFFFF" w:themeColor="background1"/>
              <w:right w:val="single" w:sz="4" w:space="0" w:color="FFFFFF" w:themeColor="background1"/>
            </w:tcBorders>
            <w:shd w:val="clear" w:color="auto" w:fill="1F4E79" w:themeFill="accent1" w:themeFillShade="80"/>
            <w:vAlign w:val="center"/>
            <w:hideMark/>
          </w:tcPr>
          <w:p w14:paraId="494B9510" w14:textId="77777777" w:rsidR="00ED6557" w:rsidRPr="006F3537" w:rsidRDefault="00ED6557" w:rsidP="00ED6557">
            <w:pPr>
              <w:jc w:val="center"/>
              <w:rPr>
                <w:rFonts w:cstheme="minorHAnsi"/>
                <w:color w:val="FFFFFF" w:themeColor="background1"/>
                <w:sz w:val="28"/>
                <w:szCs w:val="28"/>
              </w:rPr>
            </w:pPr>
            <w:r w:rsidRPr="006F3537">
              <w:rPr>
                <w:rFonts w:cstheme="minorHAnsi"/>
                <w:color w:val="FFFFFF" w:themeColor="background1"/>
                <w:sz w:val="28"/>
                <w:szCs w:val="28"/>
              </w:rPr>
              <w:t>Technological</w:t>
            </w:r>
          </w:p>
        </w:tc>
        <w:tc>
          <w:tcPr>
            <w:tcW w:w="49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73A275EE" w14:textId="77777777" w:rsidR="00ED6557" w:rsidRPr="006F3537" w:rsidRDefault="00ED6557" w:rsidP="00ED6557">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6F3537">
              <w:rPr>
                <w:rFonts w:cstheme="minorHAnsi"/>
                <w:b/>
                <w:color w:val="FFFFFF" w:themeColor="background1"/>
                <w:sz w:val="28"/>
                <w:szCs w:val="28"/>
              </w:rPr>
              <w:t>Workforce</w:t>
            </w:r>
          </w:p>
        </w:tc>
        <w:tc>
          <w:tcPr>
            <w:tcW w:w="297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3A93139D" w14:textId="77777777" w:rsidR="00ED6557" w:rsidRPr="006F3537" w:rsidRDefault="00ED6557" w:rsidP="00ED6557">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6F3537">
              <w:rPr>
                <w:rFonts w:cstheme="minorHAnsi"/>
                <w:b/>
                <w:color w:val="FFFFFF" w:themeColor="background1"/>
                <w:sz w:val="28"/>
                <w:szCs w:val="28"/>
              </w:rPr>
              <w:t>Communication &amp; Engagement</w:t>
            </w:r>
          </w:p>
        </w:tc>
        <w:tc>
          <w:tcPr>
            <w:tcW w:w="3969" w:type="dxa"/>
            <w:tcBorders>
              <w:top w:val="single" w:sz="4" w:space="0" w:color="FFFFFF" w:themeColor="background1"/>
              <w:left w:val="single" w:sz="4" w:space="0" w:color="FFFFFF" w:themeColor="background1"/>
              <w:bottom w:val="single" w:sz="4" w:space="0" w:color="FFFFFF" w:themeColor="background1"/>
              <w:right w:val="single" w:sz="4" w:space="0" w:color="4472C4" w:themeColor="accent5"/>
            </w:tcBorders>
            <w:shd w:val="clear" w:color="auto" w:fill="1F4E79" w:themeFill="accent1" w:themeFillShade="80"/>
            <w:vAlign w:val="center"/>
            <w:hideMark/>
          </w:tcPr>
          <w:p w14:paraId="37643418" w14:textId="77777777" w:rsidR="00ED6557" w:rsidRPr="006F3537" w:rsidRDefault="00ED6557" w:rsidP="00ED6557">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6F3537">
              <w:rPr>
                <w:rFonts w:cstheme="minorHAnsi"/>
                <w:b/>
                <w:color w:val="FFFFFF" w:themeColor="background1"/>
                <w:sz w:val="28"/>
                <w:szCs w:val="28"/>
              </w:rPr>
              <w:t>Finance</w:t>
            </w:r>
          </w:p>
        </w:tc>
      </w:tr>
      <w:tr w:rsidR="00ED6557" w:rsidRPr="00ED6557" w14:paraId="5DD3FDAC" w14:textId="77777777" w:rsidTr="00ED6557">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424289E" w14:textId="77777777" w:rsidR="00ED6557" w:rsidRPr="006F3537" w:rsidRDefault="00ED6557" w:rsidP="00ED6557">
            <w:pPr>
              <w:rPr>
                <w:rFonts w:cstheme="minorHAnsi"/>
                <w:b w:val="0"/>
              </w:rPr>
            </w:pPr>
            <w:r w:rsidRPr="006F3537">
              <w:rPr>
                <w:rFonts w:cstheme="minorHAnsi"/>
                <w:b w:val="0"/>
              </w:rPr>
              <w:t>Blue stream E learning platform</w:t>
            </w:r>
          </w:p>
          <w:p w14:paraId="1A36ED73" w14:textId="77777777" w:rsidR="00ED6557" w:rsidRPr="006F3537" w:rsidRDefault="00ED6557" w:rsidP="00ED6557">
            <w:pPr>
              <w:rPr>
                <w:rFonts w:cstheme="minorHAnsi"/>
                <w:b w:val="0"/>
              </w:rPr>
            </w:pPr>
          </w:p>
        </w:tc>
        <w:tc>
          <w:tcPr>
            <w:tcW w:w="4961"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8400328" w14:textId="77777777" w:rsidR="00ED6557" w:rsidRPr="006F3537"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6F3537">
              <w:rPr>
                <w:rFonts w:cstheme="minorHAnsi"/>
              </w:rPr>
              <w:t>Continued employment of Business Manager to provide the Cluster with the resources to achieve its goals</w:t>
            </w:r>
          </w:p>
        </w:tc>
        <w:tc>
          <w:tcPr>
            <w:tcW w:w="2977"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AC60014" w14:textId="77777777" w:rsidR="00ED6557" w:rsidRPr="006F3537"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6F3537">
              <w:rPr>
                <w:rFonts w:cstheme="minorHAnsi"/>
              </w:rPr>
              <w:t>Primary and community communications officer delivering e-media, and press advertising campaigns</w:t>
            </w:r>
          </w:p>
        </w:tc>
        <w:tc>
          <w:tcPr>
            <w:tcW w:w="3969"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8FDE457" w14:textId="77777777" w:rsidR="00ED6557" w:rsidRPr="006F3537"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6F3537">
              <w:rPr>
                <w:rFonts w:cstheme="minorHAnsi"/>
              </w:rPr>
              <w:t>Income generation by the Cluster</w:t>
            </w:r>
          </w:p>
          <w:p w14:paraId="3F2DDF15" w14:textId="77777777" w:rsidR="00ED6557" w:rsidRPr="006F3537"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p>
        </w:tc>
      </w:tr>
      <w:tr w:rsidR="00ED6557" w:rsidRPr="00ED6557" w14:paraId="3AB0BC14" w14:textId="77777777" w:rsidTr="00ED65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8B78F8B" w14:textId="77777777" w:rsidR="00ED6557" w:rsidRPr="006F3537" w:rsidRDefault="00ED6557" w:rsidP="00ED6557">
            <w:pPr>
              <w:rPr>
                <w:rFonts w:cstheme="minorHAnsi"/>
                <w:b w:val="0"/>
              </w:rPr>
            </w:pPr>
            <w:r w:rsidRPr="006F3537">
              <w:rPr>
                <w:rFonts w:cstheme="minorHAnsi"/>
                <w:b w:val="0"/>
              </w:rPr>
              <w:t>Ask My GP</w:t>
            </w:r>
          </w:p>
          <w:p w14:paraId="250A9C18" w14:textId="77777777" w:rsidR="00ED6557" w:rsidRPr="006F3537" w:rsidRDefault="00ED6557" w:rsidP="00ED6557">
            <w:pPr>
              <w:rPr>
                <w:rFonts w:cstheme="minorHAnsi"/>
                <w:b w:val="0"/>
                <w:color w:val="2E74B5" w:themeColor="accent1" w:themeShade="BF"/>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312FAF8" w14:textId="77777777" w:rsidR="00ED6557" w:rsidRPr="006F3537"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6F3537">
              <w:rPr>
                <w:rFonts w:cstheme="minorHAnsi"/>
              </w:rPr>
              <w:t>Continued employment of Cluster Paramedic</w:t>
            </w: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32C30D" w14:textId="77777777" w:rsidR="00ED6557" w:rsidRPr="006F3537"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871A415" w14:textId="77777777" w:rsidR="00ED6557" w:rsidRPr="006F3537"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6F3537">
              <w:rPr>
                <w:rFonts w:cstheme="minorHAnsi"/>
              </w:rPr>
              <w:t>WG funding</w:t>
            </w:r>
            <w:r w:rsidR="00625ED7" w:rsidRPr="006F3537">
              <w:rPr>
                <w:rFonts w:cstheme="minorHAnsi"/>
              </w:rPr>
              <w:t xml:space="preserve"> for Virtual Ward, </w:t>
            </w:r>
            <w:proofErr w:type="spellStart"/>
            <w:r w:rsidR="00625ED7" w:rsidRPr="006F3537">
              <w:rPr>
                <w:rFonts w:cstheme="minorHAnsi"/>
              </w:rPr>
              <w:t>IRISi</w:t>
            </w:r>
            <w:proofErr w:type="spellEnd"/>
            <w:r w:rsidR="00625ED7" w:rsidRPr="006F3537">
              <w:rPr>
                <w:rFonts w:cstheme="minorHAnsi"/>
              </w:rPr>
              <w:t>, Primary Care audiology</w:t>
            </w:r>
          </w:p>
        </w:tc>
      </w:tr>
      <w:tr w:rsidR="00ED6557" w:rsidRPr="00ED6557" w14:paraId="02332ABB" w14:textId="77777777" w:rsidTr="00ED6557">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92C2E3F" w14:textId="77777777" w:rsidR="00ED6557" w:rsidRPr="006F3537" w:rsidRDefault="00ED6557" w:rsidP="00ED6557">
            <w:pPr>
              <w:rPr>
                <w:rFonts w:cstheme="minorHAnsi"/>
                <w:b w:val="0"/>
              </w:rPr>
            </w:pPr>
            <w:r w:rsidRPr="006F3537">
              <w:rPr>
                <w:rFonts w:cstheme="minorHAnsi"/>
                <w:b w:val="0"/>
              </w:rPr>
              <w:t>My Health Online</w:t>
            </w:r>
          </w:p>
          <w:p w14:paraId="1EF6FEB4" w14:textId="77777777" w:rsidR="00ED6557" w:rsidRPr="006F3537" w:rsidRDefault="00ED6557" w:rsidP="00ED6557">
            <w:pPr>
              <w:rPr>
                <w:rFonts w:cstheme="minorHAnsi"/>
                <w:b w:val="0"/>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49614BD" w14:textId="77777777" w:rsidR="00ED6557" w:rsidRPr="006F3537"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6F3537">
              <w:rPr>
                <w:rFonts w:cstheme="minorHAnsi"/>
              </w:rPr>
              <w:t>Cluster Pharmacist</w:t>
            </w:r>
          </w:p>
          <w:p w14:paraId="0CA645DE" w14:textId="77777777" w:rsidR="00ED6557" w:rsidRPr="006F3537"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1D319C2" w14:textId="77777777" w:rsidR="00ED6557" w:rsidRPr="006F3537"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A900595" w14:textId="77777777" w:rsidR="00ED6557" w:rsidRPr="006F3537"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6F3537">
              <w:rPr>
                <w:rFonts w:cstheme="minorHAnsi"/>
                <w:bCs/>
              </w:rPr>
              <w:t>Mental health and learning disability delivery group funding for social prescriber and for mental health triage post</w:t>
            </w:r>
          </w:p>
        </w:tc>
      </w:tr>
      <w:tr w:rsidR="00ED6557" w:rsidRPr="00ED6557" w14:paraId="2927F8CC" w14:textId="77777777" w:rsidTr="00ED65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FFAF650" w14:textId="77777777" w:rsidR="00ED6557" w:rsidRPr="006F3537" w:rsidRDefault="00ED6557" w:rsidP="00ED6557">
            <w:pPr>
              <w:rPr>
                <w:rFonts w:cstheme="minorHAnsi"/>
                <w:b w:val="0"/>
              </w:rPr>
            </w:pPr>
            <w:r w:rsidRPr="006F3537">
              <w:rPr>
                <w:rFonts w:cstheme="minorHAnsi"/>
                <w:b w:val="0"/>
              </w:rPr>
              <w:t>First Practice Management</w:t>
            </w: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9C8459D" w14:textId="77777777" w:rsidR="00ED6557" w:rsidRPr="006F3537"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6F3537">
              <w:rPr>
                <w:rFonts w:cstheme="minorHAnsi"/>
              </w:rPr>
              <w:t>Social Prescriber</w:t>
            </w:r>
          </w:p>
          <w:p w14:paraId="73236DD3" w14:textId="77777777" w:rsidR="00ED6557" w:rsidRPr="006F3537"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1393708" w14:textId="77777777" w:rsidR="00ED6557" w:rsidRPr="006F3537"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B00FFA6" w14:textId="77777777" w:rsidR="00625ED7" w:rsidRPr="006F3537" w:rsidRDefault="00625ED7" w:rsidP="00625ED7">
            <w:pPr>
              <w:cnfStyle w:val="000000100000" w:firstRow="0" w:lastRow="0" w:firstColumn="0" w:lastColumn="0" w:oddVBand="0" w:evenVBand="0" w:oddHBand="1" w:evenHBand="0" w:firstRowFirstColumn="0" w:firstRowLastColumn="0" w:lastRowFirstColumn="0" w:lastRowLastColumn="0"/>
              <w:rPr>
                <w:rFonts w:cstheme="minorHAnsi"/>
              </w:rPr>
            </w:pPr>
            <w:r w:rsidRPr="006F3537">
              <w:rPr>
                <w:rFonts w:cstheme="minorHAnsi"/>
              </w:rPr>
              <w:t>Emergency Planning Response and Resilience Plan</w:t>
            </w:r>
          </w:p>
          <w:bookmarkStart w:id="31" w:name="_MON_1731145640"/>
          <w:bookmarkEnd w:id="31"/>
          <w:p w14:paraId="705C8A06" w14:textId="77777777" w:rsidR="00ED6557" w:rsidRPr="006F3537" w:rsidRDefault="00625ED7" w:rsidP="00625ED7">
            <w:pPr>
              <w:cnfStyle w:val="000000100000" w:firstRow="0" w:lastRow="0" w:firstColumn="0" w:lastColumn="0" w:oddVBand="0" w:evenVBand="0" w:oddHBand="1" w:evenHBand="0" w:firstRowFirstColumn="0" w:firstRowLastColumn="0" w:lastRowFirstColumn="0" w:lastRowLastColumn="0"/>
              <w:rPr>
                <w:rFonts w:cstheme="minorHAnsi"/>
              </w:rPr>
            </w:pPr>
            <w:r w:rsidRPr="006F3537">
              <w:rPr>
                <w:rFonts w:cstheme="minorHAnsi"/>
              </w:rPr>
              <w:object w:dxaOrig="1533" w:dyaOrig="993" w14:anchorId="5A264A97">
                <v:shape id="_x0000_i1032" type="#_x0000_t75" style="width:79.5pt;height:50.25pt" o:ole="">
                  <v:imagedata r:id="rId46" o:title=""/>
                </v:shape>
                <o:OLEObject Type="Embed" ProgID="Word.Document.12" ShapeID="_x0000_i1032" DrawAspect="Icon" ObjectID="_1760163739" r:id="rId47">
                  <o:FieldCodes>\s</o:FieldCodes>
                </o:OLEObject>
              </w:object>
            </w:r>
          </w:p>
        </w:tc>
      </w:tr>
      <w:tr w:rsidR="00ED6557" w:rsidRPr="00ED6557" w14:paraId="78983CFF" w14:textId="77777777" w:rsidTr="00ED6557">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D80843F" w14:textId="77777777" w:rsidR="00ED6557" w:rsidRPr="006F3537" w:rsidRDefault="00ED6557" w:rsidP="00ED6557">
            <w:pPr>
              <w:rPr>
                <w:rFonts w:cstheme="minorHAnsi"/>
                <w:b w:val="0"/>
              </w:rPr>
            </w:pPr>
            <w:r w:rsidRPr="006F3537">
              <w:rPr>
                <w:rFonts w:cstheme="minorHAnsi"/>
                <w:b w:val="0"/>
              </w:rPr>
              <w:t>Vision 360</w:t>
            </w: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65E526F" w14:textId="77777777" w:rsidR="00ED6557" w:rsidRPr="006F3537"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6F3537">
              <w:rPr>
                <w:rFonts w:cstheme="minorHAnsi"/>
              </w:rPr>
              <w:t>Local area co Ordinator</w:t>
            </w:r>
          </w:p>
          <w:p w14:paraId="2B8D3562" w14:textId="77777777" w:rsidR="00ED6557" w:rsidRPr="006F3537"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345A7E6" w14:textId="77777777" w:rsidR="00ED6557" w:rsidRPr="006F3537"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246FE59" w14:textId="77777777" w:rsidR="00ED6557" w:rsidRPr="006F3537"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p>
        </w:tc>
      </w:tr>
      <w:tr w:rsidR="00ED6557" w:rsidRPr="00ED6557" w14:paraId="7619B4DA" w14:textId="77777777" w:rsidTr="00ED65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690A57" w14:textId="77777777" w:rsidR="00ED6557" w:rsidRPr="006F3537" w:rsidRDefault="00ED6557" w:rsidP="00ED6557">
            <w:pPr>
              <w:rPr>
                <w:rFonts w:cstheme="minorHAnsi"/>
              </w:rPr>
            </w:pPr>
          </w:p>
          <w:p w14:paraId="6FBE4DD8" w14:textId="77777777" w:rsidR="00ED6557" w:rsidRPr="006F3537" w:rsidRDefault="00ED6557" w:rsidP="00ED6557">
            <w:pPr>
              <w:rPr>
                <w:rFonts w:cstheme="minorHAnsi"/>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2BD580B" w14:textId="77777777" w:rsidR="00ED6557" w:rsidRPr="006F3537"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6F3537">
              <w:rPr>
                <w:rFonts w:cstheme="minorHAnsi"/>
              </w:rPr>
              <w:t>Primary Mental Health triage</w:t>
            </w:r>
          </w:p>
          <w:p w14:paraId="64E79282" w14:textId="77777777" w:rsidR="00ED6557" w:rsidRPr="006F3537"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2EC7073" w14:textId="77777777" w:rsidR="00ED6557" w:rsidRPr="006F3537"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3A2C2D8" w14:textId="77777777" w:rsidR="00ED6557" w:rsidRPr="006F3537"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p>
        </w:tc>
      </w:tr>
      <w:tr w:rsidR="00ED6557" w:rsidRPr="00ED6557" w14:paraId="05022737" w14:textId="77777777" w:rsidTr="00ED6557">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33C0DF9" w14:textId="77777777" w:rsidR="00ED6557" w:rsidRPr="006F3537" w:rsidRDefault="00ED6557" w:rsidP="00ED6557">
            <w:pPr>
              <w:rPr>
                <w:rFonts w:cstheme="minorHAnsi"/>
                <w:highlight w:val="yellow"/>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1F0F02F" w14:textId="77777777" w:rsidR="00ED6557" w:rsidRPr="006F3537" w:rsidRDefault="00625ED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6F3537">
              <w:rPr>
                <w:rFonts w:cstheme="minorHAnsi"/>
              </w:rPr>
              <w:t>Induction Pack for New LCC</w:t>
            </w:r>
            <w:r w:rsidR="00ED6557" w:rsidRPr="006F3537">
              <w:rPr>
                <w:rFonts w:cstheme="minorHAnsi"/>
              </w:rPr>
              <w:t xml:space="preserve"> staff</w:t>
            </w:r>
          </w:p>
          <w:p w14:paraId="533B1609" w14:textId="77777777" w:rsidR="00ED6557" w:rsidRPr="006F3537"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rPr>
            </w:pP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CC944BE" w14:textId="77777777" w:rsidR="00ED6557" w:rsidRPr="006F3537"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highlight w:val="yellow"/>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05EEEF5" w14:textId="77777777" w:rsidR="00ED6557" w:rsidRPr="006F3537" w:rsidRDefault="00ED6557" w:rsidP="00ED6557">
            <w:pPr>
              <w:cnfStyle w:val="000000000000" w:firstRow="0" w:lastRow="0" w:firstColumn="0" w:lastColumn="0" w:oddVBand="0" w:evenVBand="0" w:oddHBand="0" w:evenHBand="0" w:firstRowFirstColumn="0" w:firstRowLastColumn="0" w:lastRowFirstColumn="0" w:lastRowLastColumn="0"/>
              <w:rPr>
                <w:rFonts w:cstheme="minorHAnsi"/>
                <w:highlight w:val="yellow"/>
              </w:rPr>
            </w:pPr>
          </w:p>
        </w:tc>
      </w:tr>
      <w:tr w:rsidR="00ED6557" w:rsidRPr="00ED6557" w14:paraId="7837B8F8" w14:textId="77777777" w:rsidTr="00ED65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EA72659" w14:textId="77777777" w:rsidR="00ED6557" w:rsidRPr="006F3537" w:rsidRDefault="00ED6557" w:rsidP="00ED6557">
            <w:pPr>
              <w:rPr>
                <w:rFonts w:cstheme="minorHAnsi"/>
                <w:highlight w:val="yellow"/>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D76F51B" w14:textId="77777777" w:rsidR="00ED6557" w:rsidRPr="006F3537" w:rsidRDefault="00625ED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6F3537">
              <w:rPr>
                <w:rFonts w:cstheme="minorHAnsi"/>
              </w:rPr>
              <w:t xml:space="preserve">LCC Members </w:t>
            </w:r>
          </w:p>
          <w:p w14:paraId="47A5DF4E" w14:textId="77777777" w:rsidR="00ED6557" w:rsidRPr="006F3537"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rPr>
            </w:pP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1748CA7" w14:textId="77777777" w:rsidR="00ED6557" w:rsidRPr="006F3537"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highlight w:val="yellow"/>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F44A9ED" w14:textId="77777777" w:rsidR="00ED6557" w:rsidRPr="006F3537" w:rsidRDefault="00ED6557" w:rsidP="00ED6557">
            <w:pPr>
              <w:cnfStyle w:val="000000100000" w:firstRow="0" w:lastRow="0" w:firstColumn="0" w:lastColumn="0" w:oddVBand="0" w:evenVBand="0" w:oddHBand="1" w:evenHBand="0" w:firstRowFirstColumn="0" w:firstRowLastColumn="0" w:lastRowFirstColumn="0" w:lastRowLastColumn="0"/>
              <w:rPr>
                <w:rFonts w:cstheme="minorHAnsi"/>
                <w:highlight w:val="yellow"/>
              </w:rPr>
            </w:pPr>
          </w:p>
        </w:tc>
      </w:tr>
      <w:tr w:rsidR="00625ED7" w:rsidRPr="00ED6557" w14:paraId="716F3AE9" w14:textId="77777777" w:rsidTr="00ED6557">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CBFF410" w14:textId="77777777" w:rsidR="00625ED7" w:rsidRPr="006F3537" w:rsidRDefault="00625ED7" w:rsidP="00ED6557">
            <w:pPr>
              <w:rPr>
                <w:rFonts w:cstheme="minorHAnsi"/>
                <w:highlight w:val="yellow"/>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B02C7EE" w14:textId="77777777" w:rsidR="00625ED7" w:rsidRPr="006F3537" w:rsidRDefault="00625ED7" w:rsidP="00ED6557">
            <w:pPr>
              <w:cnfStyle w:val="000000000000" w:firstRow="0" w:lastRow="0" w:firstColumn="0" w:lastColumn="0" w:oddVBand="0" w:evenVBand="0" w:oddHBand="0" w:evenHBand="0" w:firstRowFirstColumn="0" w:firstRowLastColumn="0" w:lastRowFirstColumn="0" w:lastRowLastColumn="0"/>
              <w:rPr>
                <w:rFonts w:cstheme="minorHAnsi"/>
              </w:rPr>
            </w:pPr>
            <w:r w:rsidRPr="006F3537">
              <w:rPr>
                <w:rFonts w:cstheme="minorHAnsi"/>
              </w:rPr>
              <w:t>LCC Cluster Lead</w:t>
            </w: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4BCBF30" w14:textId="77777777" w:rsidR="00625ED7" w:rsidRPr="006F3537" w:rsidRDefault="00625ED7" w:rsidP="00ED6557">
            <w:pPr>
              <w:cnfStyle w:val="000000000000" w:firstRow="0" w:lastRow="0" w:firstColumn="0" w:lastColumn="0" w:oddVBand="0" w:evenVBand="0" w:oddHBand="0" w:evenHBand="0" w:firstRowFirstColumn="0" w:firstRowLastColumn="0" w:lastRowFirstColumn="0" w:lastRowLastColumn="0"/>
              <w:rPr>
                <w:rFonts w:cstheme="minorHAnsi"/>
                <w:highlight w:val="yellow"/>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7FF8A74" w14:textId="77777777" w:rsidR="00625ED7" w:rsidRPr="006F3537" w:rsidRDefault="00625ED7" w:rsidP="00ED6557">
            <w:pPr>
              <w:cnfStyle w:val="000000000000" w:firstRow="0" w:lastRow="0" w:firstColumn="0" w:lastColumn="0" w:oddVBand="0" w:evenVBand="0" w:oddHBand="0" w:evenHBand="0" w:firstRowFirstColumn="0" w:firstRowLastColumn="0" w:lastRowFirstColumn="0" w:lastRowLastColumn="0"/>
              <w:rPr>
                <w:rFonts w:cstheme="minorHAnsi"/>
                <w:highlight w:val="yellow"/>
              </w:rPr>
            </w:pPr>
          </w:p>
        </w:tc>
      </w:tr>
      <w:tr w:rsidR="00625ED7" w:rsidRPr="00ED6557" w14:paraId="71BA9A90" w14:textId="77777777" w:rsidTr="00ED65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333F461" w14:textId="77777777" w:rsidR="00625ED7" w:rsidRPr="006F3537" w:rsidRDefault="00625ED7" w:rsidP="00ED6557">
            <w:pPr>
              <w:rPr>
                <w:rFonts w:cstheme="minorHAnsi"/>
                <w:highlight w:val="yellow"/>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B331145" w14:textId="77777777" w:rsidR="00625ED7" w:rsidRPr="006F3537" w:rsidRDefault="00625ED7" w:rsidP="00ED6557">
            <w:pPr>
              <w:cnfStyle w:val="000000100000" w:firstRow="0" w:lastRow="0" w:firstColumn="0" w:lastColumn="0" w:oddVBand="0" w:evenVBand="0" w:oddHBand="1" w:evenHBand="0" w:firstRowFirstColumn="0" w:firstRowLastColumn="0" w:lastRowFirstColumn="0" w:lastRowLastColumn="0"/>
              <w:rPr>
                <w:rFonts w:cstheme="minorHAnsi"/>
              </w:rPr>
            </w:pPr>
            <w:r w:rsidRPr="006F3537">
              <w:rPr>
                <w:rFonts w:cstheme="minorHAnsi"/>
              </w:rPr>
              <w:t>Primary Care Cluster Development Team</w:t>
            </w: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12A4A59" w14:textId="77777777" w:rsidR="00625ED7" w:rsidRPr="006F3537" w:rsidRDefault="00625ED7" w:rsidP="00ED6557">
            <w:pPr>
              <w:cnfStyle w:val="000000100000" w:firstRow="0" w:lastRow="0" w:firstColumn="0" w:lastColumn="0" w:oddVBand="0" w:evenVBand="0" w:oddHBand="1" w:evenHBand="0" w:firstRowFirstColumn="0" w:firstRowLastColumn="0" w:lastRowFirstColumn="0" w:lastRowLastColumn="0"/>
              <w:rPr>
                <w:rFonts w:cstheme="minorHAnsi"/>
                <w:highlight w:val="yellow"/>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E7320B6" w14:textId="77777777" w:rsidR="00625ED7" w:rsidRPr="006F3537" w:rsidRDefault="00625ED7" w:rsidP="00ED6557">
            <w:pPr>
              <w:cnfStyle w:val="000000100000" w:firstRow="0" w:lastRow="0" w:firstColumn="0" w:lastColumn="0" w:oddVBand="0" w:evenVBand="0" w:oddHBand="1" w:evenHBand="0" w:firstRowFirstColumn="0" w:firstRowLastColumn="0" w:lastRowFirstColumn="0" w:lastRowLastColumn="0"/>
              <w:rPr>
                <w:rFonts w:cstheme="minorHAnsi"/>
                <w:highlight w:val="yellow"/>
              </w:rPr>
            </w:pPr>
          </w:p>
        </w:tc>
      </w:tr>
    </w:tbl>
    <w:p w14:paraId="1EC88C36" w14:textId="77777777" w:rsidR="00ED6557" w:rsidRPr="00625ED7" w:rsidRDefault="00EF6008" w:rsidP="00ED6557">
      <w:pPr>
        <w:rPr>
          <w:rFonts w:cstheme="minorHAnsi"/>
          <w:sz w:val="18"/>
          <w:szCs w:val="18"/>
          <w:lang w:eastAsia="en-GB"/>
        </w:rPr>
      </w:pPr>
      <w:hyperlink w:anchor="Contents" w:history="1">
        <w:r w:rsidR="00625ED7" w:rsidRPr="00297D25">
          <w:rPr>
            <w:rStyle w:val="Hyperlink"/>
            <w:rFonts w:cstheme="minorHAnsi"/>
            <w:sz w:val="18"/>
            <w:szCs w:val="18"/>
            <w:lang w:eastAsia="en-GB"/>
          </w:rPr>
          <w:t>Return to Contents</w:t>
        </w:r>
      </w:hyperlink>
    </w:p>
    <w:p w14:paraId="0EB7BDE0" w14:textId="77777777" w:rsidR="00ED6557" w:rsidRPr="006F3537" w:rsidRDefault="00ED6557" w:rsidP="004A46FE">
      <w:pPr>
        <w:pStyle w:val="Heading2"/>
        <w:rPr>
          <w:rFonts w:asciiTheme="minorHAnsi" w:hAnsiTheme="minorHAnsi" w:cstheme="minorHAnsi"/>
          <w:b/>
        </w:rPr>
      </w:pPr>
      <w:bookmarkStart w:id="32" w:name="_Toc121319278"/>
      <w:r w:rsidRPr="003D2F56">
        <w:lastRenderedPageBreak/>
        <w:t xml:space="preserve"> </w:t>
      </w:r>
      <w:bookmarkStart w:id="33" w:name="_Toc125371590"/>
      <w:r w:rsidRPr="006F3537">
        <w:rPr>
          <w:rFonts w:asciiTheme="minorHAnsi" w:hAnsiTheme="minorHAnsi" w:cstheme="minorHAnsi"/>
          <w:b/>
        </w:rPr>
        <w:t>LCC F</w:t>
      </w:r>
      <w:bookmarkEnd w:id="32"/>
      <w:r w:rsidR="007E7382" w:rsidRPr="006F3537">
        <w:rPr>
          <w:rFonts w:asciiTheme="minorHAnsi" w:hAnsiTheme="minorHAnsi" w:cstheme="minorHAnsi"/>
          <w:b/>
        </w:rPr>
        <w:t>inancial profile</w:t>
      </w:r>
      <w:bookmarkEnd w:id="33"/>
    </w:p>
    <w:p w14:paraId="39FBEE14" w14:textId="77777777" w:rsidR="00ED6557" w:rsidRPr="00ED6557" w:rsidRDefault="00ED6557" w:rsidP="00ED6557">
      <w:pPr>
        <w:tabs>
          <w:tab w:val="left" w:pos="3240"/>
        </w:tabs>
      </w:pPr>
    </w:p>
    <w:p w14:paraId="10E9357B" w14:textId="77777777" w:rsidR="00ED6557" w:rsidRPr="00ED6557" w:rsidRDefault="00ED6557" w:rsidP="00ED6557">
      <w:pPr>
        <w:tabs>
          <w:tab w:val="left" w:pos="3240"/>
        </w:tabs>
        <w:rPr>
          <w:sz w:val="24"/>
          <w:szCs w:val="24"/>
        </w:rPr>
      </w:pPr>
      <w:r w:rsidRPr="00ED6557">
        <w:rPr>
          <w:sz w:val="24"/>
          <w:szCs w:val="24"/>
        </w:rPr>
        <w:t>Statement of allocated LCC Spen</w:t>
      </w:r>
      <w:r w:rsidR="003F7989">
        <w:rPr>
          <w:sz w:val="24"/>
          <w:szCs w:val="24"/>
        </w:rPr>
        <w:t>d decisions (As of January 2023</w:t>
      </w:r>
      <w:r w:rsidRPr="00ED6557">
        <w:rPr>
          <w:sz w:val="24"/>
          <w:szCs w:val="24"/>
        </w:rPr>
        <w:t>)</w:t>
      </w:r>
      <w:r w:rsidRPr="00ED6557">
        <w:rPr>
          <w:sz w:val="24"/>
          <w:szCs w:val="24"/>
        </w:rPr>
        <w:fldChar w:fldCharType="begin"/>
      </w:r>
      <w:r w:rsidRPr="00ED6557">
        <w:rPr>
          <w:sz w:val="24"/>
          <w:szCs w:val="24"/>
        </w:rPr>
        <w:instrText xml:space="preserve"> LINK Excel.Sheet.12 "C:\\Users\\ka023468\\OneDrive - NHS Wales\\Desktop\\City financial profile as of Dec 22.xlsx" "Sheet1!R2C2:R16C6" \a \f 4 \h  \* MERGEFORMAT </w:instrText>
      </w:r>
      <w:r w:rsidRPr="00ED6557">
        <w:rPr>
          <w:sz w:val="24"/>
          <w:szCs w:val="24"/>
        </w:rPr>
        <w:fldChar w:fldCharType="separate"/>
      </w:r>
    </w:p>
    <w:p w14:paraId="5DB57CB5" w14:textId="77777777" w:rsidR="00625ED7" w:rsidRPr="00ED6557" w:rsidRDefault="00ED6557" w:rsidP="003F7989">
      <w:pPr>
        <w:jc w:val="center"/>
        <w:rPr>
          <w:rFonts w:cstheme="minorHAnsi"/>
          <w:sz w:val="24"/>
          <w:szCs w:val="24"/>
        </w:rPr>
      </w:pPr>
      <w:r w:rsidRPr="00ED6557">
        <w:rPr>
          <w:sz w:val="24"/>
          <w:szCs w:val="24"/>
        </w:rPr>
        <w:fldChar w:fldCharType="end"/>
      </w:r>
      <w:r w:rsidR="007D50C1">
        <w:rPr>
          <w:noProof/>
          <w:lang w:eastAsia="en-GB"/>
        </w:rPr>
        <w:drawing>
          <wp:inline distT="0" distB="0" distL="0" distR="0" wp14:anchorId="0A0871D4" wp14:editId="010385DF">
            <wp:extent cx="4333875" cy="3267075"/>
            <wp:effectExtent l="0" t="0" r="9525"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333875" cy="3267075"/>
                    </a:xfrm>
                    <a:prstGeom prst="rect">
                      <a:avLst/>
                    </a:prstGeom>
                  </pic:spPr>
                </pic:pic>
              </a:graphicData>
            </a:graphic>
          </wp:inline>
        </w:drawing>
      </w:r>
      <w:r w:rsidR="00625ED7" w:rsidRPr="00625ED7">
        <w:rPr>
          <w:rFonts w:cstheme="minorHAnsi"/>
          <w:sz w:val="24"/>
          <w:szCs w:val="24"/>
        </w:rPr>
        <w:t xml:space="preserve"> </w:t>
      </w:r>
    </w:p>
    <w:p w14:paraId="167E2178" w14:textId="77777777" w:rsidR="00380160" w:rsidRDefault="00380160" w:rsidP="00E43EAD">
      <w:pPr>
        <w:jc w:val="center"/>
        <w:rPr>
          <w:sz w:val="24"/>
          <w:szCs w:val="24"/>
        </w:rPr>
      </w:pPr>
    </w:p>
    <w:p w14:paraId="7FD6B9C7" w14:textId="77777777" w:rsidR="00625ED7" w:rsidRDefault="00625ED7" w:rsidP="00625ED7">
      <w:pPr>
        <w:tabs>
          <w:tab w:val="left" w:pos="2955"/>
        </w:tabs>
        <w:rPr>
          <w:rFonts w:cstheme="majorHAnsi"/>
          <w:color w:val="2F5496" w:themeColor="accent5" w:themeShade="BF"/>
          <w:sz w:val="56"/>
        </w:rPr>
      </w:pPr>
    </w:p>
    <w:p w14:paraId="6BA2088B" w14:textId="77777777" w:rsidR="00625ED7" w:rsidRPr="00625ED7" w:rsidRDefault="00EF6008" w:rsidP="00625ED7">
      <w:pPr>
        <w:rPr>
          <w:rFonts w:cstheme="minorHAnsi"/>
          <w:sz w:val="18"/>
          <w:szCs w:val="18"/>
          <w:lang w:eastAsia="en-GB"/>
        </w:rPr>
      </w:pPr>
      <w:hyperlink w:anchor="Contents" w:history="1">
        <w:r w:rsidR="00625ED7" w:rsidRPr="00297D25">
          <w:rPr>
            <w:rStyle w:val="Hyperlink"/>
            <w:rFonts w:cstheme="minorHAnsi"/>
            <w:sz w:val="18"/>
            <w:szCs w:val="18"/>
            <w:lang w:eastAsia="en-GB"/>
          </w:rPr>
          <w:t>Return to Contents</w:t>
        </w:r>
      </w:hyperlink>
    </w:p>
    <w:p w14:paraId="422EA313" w14:textId="77777777" w:rsidR="000D6705" w:rsidRDefault="000D6705" w:rsidP="00625ED7">
      <w:pPr>
        <w:tabs>
          <w:tab w:val="left" w:pos="2955"/>
        </w:tabs>
        <w:rPr>
          <w:rFonts w:cstheme="majorHAnsi"/>
          <w:sz w:val="16"/>
          <w:szCs w:val="16"/>
        </w:rPr>
        <w:sectPr w:rsidR="000D6705" w:rsidSect="00D514D5">
          <w:headerReference w:type="default" r:id="rId49"/>
          <w:headerReference w:type="first" r:id="rId50"/>
          <w:pgSz w:w="16838" w:h="11906" w:orient="landscape"/>
          <w:pgMar w:top="1440" w:right="1440" w:bottom="156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p w14:paraId="1232DD02" w14:textId="77777777" w:rsidR="00625ED7" w:rsidRPr="00625ED7" w:rsidRDefault="00625ED7" w:rsidP="00625ED7">
      <w:pPr>
        <w:tabs>
          <w:tab w:val="left" w:pos="2955"/>
        </w:tabs>
        <w:rPr>
          <w:rFonts w:cstheme="majorHAnsi"/>
          <w:sz w:val="16"/>
          <w:szCs w:val="16"/>
        </w:rPr>
      </w:pPr>
    </w:p>
    <w:p w14:paraId="445545AE" w14:textId="77777777" w:rsidR="00E43EAD" w:rsidRPr="006F3537" w:rsidRDefault="00ED1939" w:rsidP="00B44C04">
      <w:pPr>
        <w:rPr>
          <w:rFonts w:cstheme="minorHAnsi"/>
          <w:b/>
          <w:sz w:val="40"/>
          <w:szCs w:val="40"/>
        </w:rPr>
      </w:pPr>
      <w:bookmarkStart w:id="34" w:name="_Toc121315743"/>
      <w:r w:rsidRPr="006F3537">
        <w:rPr>
          <w:rFonts w:cstheme="minorHAnsi"/>
          <w:b/>
          <w:noProof/>
          <w:color w:val="2F5496" w:themeColor="accent5" w:themeShade="BF"/>
          <w:sz w:val="40"/>
          <w:szCs w:val="40"/>
          <w:lang w:eastAsia="en-GB"/>
        </w:rPr>
        <mc:AlternateContent>
          <mc:Choice Requires="wps">
            <w:drawing>
              <wp:anchor distT="45720" distB="45720" distL="114300" distR="114300" simplePos="0" relativeHeight="251749376" behindDoc="0" locked="0" layoutInCell="1" allowOverlap="1" wp14:anchorId="7F3363CC" wp14:editId="71887441">
                <wp:simplePos x="0" y="0"/>
                <wp:positionH relativeFrom="margin">
                  <wp:align>left</wp:align>
                </wp:positionH>
                <wp:positionV relativeFrom="paragraph">
                  <wp:posOffset>6350</wp:posOffset>
                </wp:positionV>
                <wp:extent cx="1790700" cy="119062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0" cy="1190625"/>
                        </a:xfrm>
                        <a:prstGeom prst="rect">
                          <a:avLst/>
                        </a:prstGeom>
                        <a:solidFill>
                          <a:srgbClr val="FFFFFF"/>
                        </a:solidFill>
                        <a:ln w="9525">
                          <a:noFill/>
                          <a:miter lim="800000"/>
                          <a:headEnd/>
                          <a:tailEnd/>
                        </a:ln>
                      </wps:spPr>
                      <wps:txbx>
                        <w:txbxContent>
                          <w:p w14:paraId="57967861" w14:textId="77777777" w:rsidR="002962C8" w:rsidRDefault="002962C8">
                            <w:r w:rsidRPr="00AF565A">
                              <w:rPr>
                                <w:rFonts w:ascii="Arial" w:hAnsi="Arial" w:cs="Arial"/>
                                <w:noProof/>
                                <w:lang w:eastAsia="en-GB"/>
                              </w:rPr>
                              <w:drawing>
                                <wp:inline distT="0" distB="0" distL="0" distR="0" wp14:anchorId="31EAE867" wp14:editId="1BE28412">
                                  <wp:extent cx="1598105" cy="1162050"/>
                                  <wp:effectExtent l="0" t="0" r="2540" b="0"/>
                                  <wp:docPr id="33" name="Picture 33" descr="C:\Users\ka184917\AppData\Local\Microsoft\Windows\INetCache\Content.Outlook\73RY0IIX\Cwmtawe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184917\AppData\Local\Microsoft\Windows\INetCache\Content.Outlook\73RY0IIX\Cwmtawe_logo.pn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605176" cy="1167192"/>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3363CC" id="_x0000_s1037" type="#_x0000_t202" style="position:absolute;margin-left:0;margin-top:.5pt;width:141pt;height:93.75pt;z-index:25174937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" stroked="f">
                <v:textbox>
                  <w:txbxContent>
                    <w:p w14:paraId="57967861" w14:textId="77777777" w:rsidR="002962C8" w:rsidRDefault="002962C8">
                      <w:r w:rsidRPr="00AF565A">
                        <w:rPr>
                          <w:rFonts w:ascii="Arial" w:hAnsi="Arial" w:cs="Arial"/>
                          <w:noProof/>
                          <w:lang w:eastAsia="en-GB"/>
                        </w:rPr>
                        <w:drawing>
                          <wp:inline distT="0" distB="0" distL="0" distR="0" wp14:anchorId="31EAE867" wp14:editId="1BE28412">
                            <wp:extent cx="1598105" cy="1162050"/>
                            <wp:effectExtent l="0" t="0" r="2540" b="0"/>
                            <wp:docPr id="33" name="Picture 33" descr="C:\Users\ka184917\AppData\Local\Microsoft\Windows\INetCache\Content.Outlook\73RY0IIX\Cwmtawe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184917\AppData\Local\Microsoft\Windows\INetCache\Content.Outlook\73RY0IIX\Cwmtawe_logo.pn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605176" cy="1167192"/>
                                    </a:xfrm>
                                    <a:prstGeom prst="rect">
                                      <a:avLst/>
                                    </a:prstGeom>
                                    <a:noFill/>
                                    <a:ln>
                                      <a:noFill/>
                                    </a:ln>
                                  </pic:spPr>
                                </pic:pic>
                              </a:graphicData>
                            </a:graphic>
                          </wp:inline>
                        </w:drawing>
                      </w:r>
                    </w:p>
                  </w:txbxContent>
                </v:textbox>
                <w10:wrap type="square" anchorx="margin"/>
              </v:shape>
            </w:pict>
          </mc:Fallback>
        </mc:AlternateContent>
      </w:r>
      <w:bookmarkStart w:id="35" w:name="_Toc125371591"/>
      <w:r w:rsidR="00E43EAD" w:rsidRPr="006F3537">
        <w:rPr>
          <w:rStyle w:val="Heading1Char"/>
          <w:rFonts w:asciiTheme="minorHAnsi" w:hAnsiTheme="minorHAnsi" w:cstheme="minorHAnsi"/>
          <w:b w:val="0"/>
          <w:sz w:val="40"/>
          <w:szCs w:val="40"/>
        </w:rPr>
        <w:t>C</w:t>
      </w:r>
      <w:r w:rsidR="007E7382" w:rsidRPr="006F3537">
        <w:rPr>
          <w:rStyle w:val="Heading1Char"/>
          <w:rFonts w:asciiTheme="minorHAnsi" w:hAnsiTheme="minorHAnsi" w:cstheme="minorHAnsi"/>
          <w:b w:val="0"/>
          <w:sz w:val="40"/>
          <w:szCs w:val="40"/>
        </w:rPr>
        <w:t>WMTAWE LOCAL CLUSTER COLLABORATIVE</w:t>
      </w:r>
      <w:bookmarkEnd w:id="35"/>
    </w:p>
    <w:p w14:paraId="165F07A5" w14:textId="77777777" w:rsidR="00ED1939" w:rsidRPr="006F3537" w:rsidRDefault="00ED1939" w:rsidP="00ED1939">
      <w:pPr>
        <w:pStyle w:val="Heading2"/>
        <w:rPr>
          <w:b/>
        </w:rPr>
      </w:pPr>
      <w:bookmarkStart w:id="36" w:name="_Toc125371592"/>
      <w:r w:rsidRPr="006F3537">
        <w:rPr>
          <w:b/>
        </w:rPr>
        <w:t>F</w:t>
      </w:r>
      <w:r w:rsidR="007E7382" w:rsidRPr="006F3537">
        <w:rPr>
          <w:b/>
        </w:rPr>
        <w:t>orward look</w:t>
      </w:r>
      <w:bookmarkEnd w:id="36"/>
    </w:p>
    <w:bookmarkEnd w:id="34"/>
    <w:p w14:paraId="56B4F9D7" w14:textId="77777777" w:rsidR="00F9459B" w:rsidRPr="006F3537" w:rsidRDefault="00F9459B" w:rsidP="00F9459B">
      <w:pPr>
        <w:rPr>
          <w:sz w:val="24"/>
          <w:szCs w:val="24"/>
        </w:rPr>
      </w:pPr>
      <w:r w:rsidRPr="006F3537">
        <w:rPr>
          <w:sz w:val="24"/>
          <w:szCs w:val="24"/>
        </w:rPr>
        <w:t xml:space="preserve">The </w:t>
      </w:r>
      <w:proofErr w:type="spellStart"/>
      <w:r w:rsidRPr="006F3537">
        <w:rPr>
          <w:sz w:val="24"/>
          <w:szCs w:val="24"/>
        </w:rPr>
        <w:t>Cwmtawe</w:t>
      </w:r>
      <w:proofErr w:type="spellEnd"/>
      <w:r w:rsidRPr="006F3537">
        <w:rPr>
          <w:sz w:val="24"/>
          <w:szCs w:val="24"/>
        </w:rPr>
        <w:t xml:space="preserve"> LCC has managed added pressures and increasingly complex issues since the global pandemic yet I’m proud to say continues to be a vanguard in Wales for promoting and enabling a social model of health and wellbeing, ensuring patients receive the maximum support to access the services and mechanisms needed to live healthy and happy lives. We have listened to patient needs, developing a hub of services for the LCC population based on feedback from the community and key stakeholders. We have continued to deliver initiatives collaboratively with a social ethos ensuring real and tangible benefits for our patients and communities.</w:t>
      </w:r>
    </w:p>
    <w:p w14:paraId="77E19015" w14:textId="77777777" w:rsidR="00ED1939" w:rsidRPr="006F3537" w:rsidRDefault="00ED1939" w:rsidP="00F9459B">
      <w:pPr>
        <w:rPr>
          <w:sz w:val="24"/>
          <w:szCs w:val="24"/>
        </w:rPr>
      </w:pPr>
      <w:r w:rsidRPr="006F3537">
        <w:rPr>
          <w:noProof/>
          <w:sz w:val="24"/>
          <w:szCs w:val="24"/>
          <w:lang w:eastAsia="en-GB"/>
        </w:rPr>
        <mc:AlternateContent>
          <mc:Choice Requires="wps">
            <w:drawing>
              <wp:anchor distT="45720" distB="45720" distL="114300" distR="114300" simplePos="0" relativeHeight="251708416" behindDoc="0" locked="0" layoutInCell="1" allowOverlap="1" wp14:anchorId="1AE0E39E" wp14:editId="4088DD92">
                <wp:simplePos x="0" y="0"/>
                <wp:positionH relativeFrom="margin">
                  <wp:posOffset>7510780</wp:posOffset>
                </wp:positionH>
                <wp:positionV relativeFrom="paragraph">
                  <wp:posOffset>1520190</wp:posOffset>
                </wp:positionV>
                <wp:extent cx="1236345" cy="1495425"/>
                <wp:effectExtent l="0" t="0" r="1905" b="9525"/>
                <wp:wrapSquare wrapText="bothSides"/>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6345" cy="1495425"/>
                        </a:xfrm>
                        <a:prstGeom prst="rect">
                          <a:avLst/>
                        </a:prstGeom>
                        <a:solidFill>
                          <a:srgbClr val="FFFFFF"/>
                        </a:solidFill>
                        <a:ln w="9525">
                          <a:noFill/>
                          <a:miter lim="800000"/>
                          <a:headEnd/>
                          <a:tailEnd/>
                        </a:ln>
                      </wps:spPr>
                      <wps:txbx>
                        <w:txbxContent>
                          <w:p w14:paraId="69EF4EBC" w14:textId="77777777" w:rsidR="002962C8" w:rsidRDefault="002962C8">
                            <w:r>
                              <w:rPr>
                                <w:noProof/>
                                <w:lang w:eastAsia="en-GB"/>
                              </w:rPr>
                              <w:drawing>
                                <wp:inline distT="0" distB="0" distL="0" distR="0" wp14:anchorId="5BF17969" wp14:editId="59CB86F0">
                                  <wp:extent cx="1044283" cy="1209675"/>
                                  <wp:effectExtent l="0" t="0" r="381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051805" cy="1218389"/>
                                          </a:xfrm>
                                          <a:prstGeom prst="rect">
                                            <a:avLst/>
                                          </a:prstGeom>
                                          <a:noFill/>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E0E39E" id="_x0000_s1038" type="#_x0000_t202" style="position:absolute;margin-left:591.4pt;margin-top:119.7pt;width:97.35pt;height:117.75pt;z-index:2517084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" stroked="f">
                <v:textbox>
                  <w:txbxContent>
                    <w:p w14:paraId="69EF4EBC" w14:textId="77777777" w:rsidR="002962C8" w:rsidRDefault="002962C8">
                      <w:r>
                        <w:rPr>
                          <w:noProof/>
                          <w:lang w:eastAsia="en-GB"/>
                        </w:rPr>
                        <w:drawing>
                          <wp:inline distT="0" distB="0" distL="0" distR="0" wp14:anchorId="5BF17969" wp14:editId="59CB86F0">
                            <wp:extent cx="1044283" cy="1209675"/>
                            <wp:effectExtent l="0" t="0" r="381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051805" cy="1218389"/>
                                    </a:xfrm>
                                    <a:prstGeom prst="rect">
                                      <a:avLst/>
                                    </a:prstGeom>
                                    <a:noFill/>
                                  </pic:spPr>
                                </pic:pic>
                              </a:graphicData>
                            </a:graphic>
                          </wp:inline>
                        </w:drawing>
                      </w:r>
                    </w:p>
                  </w:txbxContent>
                </v:textbox>
                <w10:wrap type="square" anchorx="margin"/>
              </v:shape>
            </w:pict>
          </mc:Fallback>
        </mc:AlternateContent>
      </w:r>
      <w:r w:rsidR="00F9459B" w:rsidRPr="006F3537">
        <w:rPr>
          <w:sz w:val="24"/>
          <w:szCs w:val="24"/>
        </w:rPr>
        <w:t xml:space="preserve">During my first year as LCC Lead I’m pleased to say we have been able to continue developing the services available in the mental health hub. It has expanded to include new roles providing targeted timely support close to home. These roles include: The LCC Mental health and Wellbeing Triage Worker which offers a first port of call to support low level mental health issues and prevent issues escalating. The LCC has also seen the introduction of the </w:t>
      </w:r>
      <w:proofErr w:type="spellStart"/>
      <w:r w:rsidR="00F9459B" w:rsidRPr="006F3537">
        <w:rPr>
          <w:sz w:val="24"/>
          <w:szCs w:val="24"/>
        </w:rPr>
        <w:t>Cwmtawe</w:t>
      </w:r>
      <w:proofErr w:type="spellEnd"/>
      <w:r w:rsidR="00F9459B" w:rsidRPr="006F3537">
        <w:rPr>
          <w:sz w:val="24"/>
          <w:szCs w:val="24"/>
        </w:rPr>
        <w:t xml:space="preserve"> Pathways Service, an exciting and innovative development which supports the needs of patients living with complex needs including domestic abuse, substance misuse and associated mental health issues, highlighting difficult safeguarding issues. This role has proven its worth with partners who are forecast to make substantial upstream savings and patients more able to manage the troubles that their life may bring. </w:t>
      </w:r>
    </w:p>
    <w:p w14:paraId="236173CF" w14:textId="77777777" w:rsidR="00F9459B" w:rsidRPr="006F3537" w:rsidRDefault="006F3537" w:rsidP="00F9459B">
      <w:pPr>
        <w:rPr>
          <w:sz w:val="24"/>
          <w:szCs w:val="24"/>
        </w:rPr>
      </w:pPr>
      <w:r w:rsidRPr="00F9459B">
        <w:rPr>
          <w:noProof/>
          <w:lang w:eastAsia="en-GB"/>
        </w:rPr>
        <mc:AlternateContent>
          <mc:Choice Requires="wps">
            <w:drawing>
              <wp:anchor distT="0" distB="0" distL="114300" distR="114300" simplePos="0" relativeHeight="251706368" behindDoc="0" locked="0" layoutInCell="1" allowOverlap="1" wp14:anchorId="5DA8F437" wp14:editId="35ADDB71">
                <wp:simplePos x="0" y="0"/>
                <wp:positionH relativeFrom="column">
                  <wp:posOffset>6648450</wp:posOffset>
                </wp:positionH>
                <wp:positionV relativeFrom="paragraph">
                  <wp:posOffset>1648460</wp:posOffset>
                </wp:positionV>
                <wp:extent cx="2404745" cy="247650"/>
                <wp:effectExtent l="0" t="0" r="0" b="0"/>
                <wp:wrapNone/>
                <wp:docPr id="29" name="Rectangle 29"/>
                <wp:cNvGraphicFramePr/>
                <a:graphic xmlns:a="http://schemas.openxmlformats.org/drawingml/2006/main">
                  <a:graphicData uri="http://schemas.microsoft.com/office/word/2010/wordprocessingShape">
                    <wps:wsp>
                      <wps:cNvSpPr/>
                      <wps:spPr>
                        <a:xfrm>
                          <a:off x="0" y="0"/>
                          <a:ext cx="2404745" cy="247650"/>
                        </a:xfrm>
                        <a:prstGeom prst="rect">
                          <a:avLst/>
                        </a:prstGeom>
                        <a:noFill/>
                        <a:ln w="12700" cap="flat" cmpd="sng" algn="ctr">
                          <a:noFill/>
                          <a:prstDash val="solid"/>
                          <a:miter lim="800000"/>
                        </a:ln>
                        <a:effectLst/>
                      </wps:spPr>
                      <wps:txbx>
                        <w:txbxContent>
                          <w:p w14:paraId="1F5F6DF6" w14:textId="77777777" w:rsidR="002962C8" w:rsidRPr="006F3537" w:rsidRDefault="002962C8" w:rsidP="00F9459B">
                            <w:pPr>
                              <w:jc w:val="center"/>
                              <w:rPr>
                                <w:b/>
                                <w:sz w:val="24"/>
                                <w:szCs w:val="24"/>
                              </w:rPr>
                            </w:pPr>
                            <w:r w:rsidRPr="006F3537">
                              <w:rPr>
                                <w:b/>
                                <w:sz w:val="24"/>
                                <w:szCs w:val="24"/>
                              </w:rPr>
                              <w:t xml:space="preserve">Mike Garner, Cwmtawe LCC Lead </w:t>
                            </w:r>
                          </w:p>
                          <w:p w14:paraId="2B0A3A1B" w14:textId="77777777" w:rsidR="002962C8" w:rsidRDefault="002962C8" w:rsidP="00F9459B">
                            <w:pPr>
                              <w:jc w:val="center"/>
                            </w:pPr>
                          </w:p>
                          <w:p w14:paraId="4263D914" w14:textId="77777777" w:rsidR="002962C8" w:rsidRDefault="002962C8" w:rsidP="00F9459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A8F437" id="Rectangle 29" o:spid="_x0000_s1039" style="position:absolute;margin-left:523.5pt;margin-top:129.8pt;width:189.35pt;height:19.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" filled="f" stroked="f" strokeweight="1pt">
                <v:textbox>
                  <w:txbxContent>
                    <w:p w14:paraId="1F5F6DF6" w14:textId="77777777" w:rsidR="002962C8" w:rsidRPr="006F3537" w:rsidRDefault="002962C8" w:rsidP="00F9459B">
                      <w:pPr>
                        <w:jc w:val="center"/>
                        <w:rPr>
                          <w:b/>
                          <w:sz w:val="24"/>
                          <w:szCs w:val="24"/>
                        </w:rPr>
                      </w:pPr>
                      <w:r w:rsidRPr="006F3537">
                        <w:rPr>
                          <w:b/>
                          <w:sz w:val="24"/>
                          <w:szCs w:val="24"/>
                        </w:rPr>
                        <w:t xml:space="preserve">Mike Garner, Cwmtawe LCC Lead </w:t>
                      </w:r>
                    </w:p>
                    <w:p w14:paraId="2B0A3A1B" w14:textId="77777777" w:rsidR="002962C8" w:rsidRDefault="002962C8" w:rsidP="00F9459B">
                      <w:pPr>
                        <w:jc w:val="center"/>
                      </w:pPr>
                    </w:p>
                    <w:p w14:paraId="4263D914" w14:textId="77777777" w:rsidR="002962C8" w:rsidRDefault="002962C8" w:rsidP="00F9459B">
                      <w:pPr>
                        <w:jc w:val="center"/>
                      </w:pPr>
                    </w:p>
                  </w:txbxContent>
                </v:textbox>
              </v:rect>
            </w:pict>
          </mc:Fallback>
        </mc:AlternateContent>
      </w:r>
      <w:r w:rsidR="00F9459B" w:rsidRPr="006F3537">
        <w:rPr>
          <w:sz w:val="24"/>
          <w:szCs w:val="24"/>
        </w:rPr>
        <w:t xml:space="preserve">With the advent of the new Accelerated Cluster Development Programme where members of the LCC are from all providers of primary care forming Local Cluster Collaborative, there is now a greater appetite for synergy between all facets of Primary Care, delivering preventative services, responding to patient needs, but able to look at those needs as a whole and not in isolation. I look forward to being able to build those relationship during the coming year, developing holistic services for the patients of </w:t>
      </w:r>
      <w:proofErr w:type="spellStart"/>
      <w:r w:rsidR="00F9459B" w:rsidRPr="006F3537">
        <w:rPr>
          <w:sz w:val="24"/>
          <w:szCs w:val="24"/>
        </w:rPr>
        <w:t>Cwmtawe</w:t>
      </w:r>
      <w:proofErr w:type="spellEnd"/>
      <w:r w:rsidR="00F9459B" w:rsidRPr="006F3537">
        <w:rPr>
          <w:sz w:val="24"/>
          <w:szCs w:val="24"/>
        </w:rPr>
        <w:t xml:space="preserve"> LCC.  An additional element of the ACD programme is the regional focus of the new ‘Pan Cluster Planning Group’ where we </w:t>
      </w:r>
      <w:proofErr w:type="gramStart"/>
      <w:r w:rsidR="00F9459B" w:rsidRPr="006F3537">
        <w:rPr>
          <w:sz w:val="24"/>
          <w:szCs w:val="24"/>
        </w:rPr>
        <w:t>are able to</w:t>
      </w:r>
      <w:proofErr w:type="gramEnd"/>
      <w:r w:rsidR="00F9459B" w:rsidRPr="006F3537">
        <w:rPr>
          <w:sz w:val="24"/>
          <w:szCs w:val="24"/>
        </w:rPr>
        <w:t xml:space="preserve"> share good practice and initiatives with the wider SBUHB Local Cluster Collaboratives. ides a mechanism to mainstream successful projects. </w:t>
      </w:r>
      <w:proofErr w:type="gramStart"/>
      <w:r w:rsidR="00F9459B" w:rsidRPr="006F3537">
        <w:rPr>
          <w:sz w:val="24"/>
          <w:szCs w:val="24"/>
        </w:rPr>
        <w:t>So</w:t>
      </w:r>
      <w:proofErr w:type="gramEnd"/>
      <w:r w:rsidR="00F9459B" w:rsidRPr="006F3537">
        <w:rPr>
          <w:sz w:val="24"/>
          <w:szCs w:val="24"/>
        </w:rPr>
        <w:t xml:space="preserve"> moving forward we are well placed to continue to build and embed services patients need to maintain their health and wellbeing in the </w:t>
      </w:r>
      <w:proofErr w:type="spellStart"/>
      <w:r w:rsidR="00F9459B" w:rsidRPr="006F3537">
        <w:rPr>
          <w:sz w:val="24"/>
          <w:szCs w:val="24"/>
        </w:rPr>
        <w:t>Cwmtawe</w:t>
      </w:r>
      <w:proofErr w:type="spellEnd"/>
      <w:r w:rsidR="00F9459B" w:rsidRPr="006F3537">
        <w:rPr>
          <w:sz w:val="24"/>
          <w:szCs w:val="24"/>
        </w:rPr>
        <w:t xml:space="preserve"> community. </w:t>
      </w:r>
    </w:p>
    <w:p w14:paraId="6CA4A18A" w14:textId="77777777" w:rsidR="004A46FE" w:rsidRDefault="004A46FE" w:rsidP="00F9459B"/>
    <w:p w14:paraId="02D62711" w14:textId="77777777" w:rsidR="004A46FE" w:rsidRPr="006F3537" w:rsidRDefault="00884340" w:rsidP="004A46FE">
      <w:pPr>
        <w:pStyle w:val="Heading2"/>
        <w:rPr>
          <w:rFonts w:asciiTheme="minorHAnsi" w:hAnsiTheme="minorHAnsi" w:cstheme="minorHAnsi"/>
          <w:b/>
        </w:rPr>
      </w:pPr>
      <w:bookmarkStart w:id="37" w:name="_Toc125371593"/>
      <w:r w:rsidRPr="006F3537">
        <w:rPr>
          <w:rFonts w:asciiTheme="minorHAnsi" w:hAnsiTheme="minorHAnsi" w:cstheme="minorHAnsi"/>
          <w:noProof/>
          <w:lang w:eastAsia="en-GB"/>
        </w:rPr>
        <mc:AlternateContent>
          <mc:Choice Requires="wps">
            <w:drawing>
              <wp:anchor distT="45720" distB="45720" distL="114300" distR="114300" simplePos="0" relativeHeight="251764736" behindDoc="0" locked="0" layoutInCell="1" allowOverlap="1" wp14:anchorId="69C84262" wp14:editId="42A79C9E">
                <wp:simplePos x="0" y="0"/>
                <wp:positionH relativeFrom="column">
                  <wp:posOffset>6571615</wp:posOffset>
                </wp:positionH>
                <wp:positionV relativeFrom="paragraph">
                  <wp:posOffset>9525</wp:posOffset>
                </wp:positionV>
                <wp:extent cx="2242185" cy="1466850"/>
                <wp:effectExtent l="38100" t="76200" r="139065" b="9525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2185" cy="1466850"/>
                        </a:xfrm>
                        <a:prstGeom prst="rect">
                          <a:avLst/>
                        </a:prstGeom>
                        <a:solidFill>
                          <a:srgbClr val="FFFFFF"/>
                        </a:solidFill>
                        <a:ln w="57150">
                          <a:solidFill>
                            <a:schemeClr val="accent1">
                              <a:lumMod val="50000"/>
                            </a:schemeClr>
                          </a:solidFill>
                          <a:miter lim="800000"/>
                          <a:headEnd/>
                          <a:tailEnd/>
                        </a:ln>
                        <a:effectLst>
                          <a:outerShdw blurRad="50800" dist="38100" algn="l" rotWithShape="0">
                            <a:prstClr val="black">
                              <a:alpha val="40000"/>
                            </a:prstClr>
                          </a:outerShdw>
                        </a:effectLst>
                      </wps:spPr>
                      <wps:txbx>
                        <w:txbxContent>
                          <w:bookmarkStart w:id="38" w:name="_MON_1735837674"/>
                          <w:bookmarkEnd w:id="38"/>
                          <w:p w14:paraId="06C8C8D3" w14:textId="77777777" w:rsidR="002962C8" w:rsidRDefault="002962C8">
                            <w:r>
                              <w:object w:dxaOrig="1533" w:dyaOrig="993" w14:anchorId="70047E33">
                                <v:shape id="_x0000_i1034" type="#_x0000_t75" style="width:157.6pt;height:102.1pt" o:ole="">
                                  <v:imagedata r:id="rId53" o:title=""/>
                                </v:shape>
                                <o:OLEObject Type="Embed" ProgID="Word.Document.12" ShapeID="_x0000_i1034" DrawAspect="Icon" ObjectID="_1760163746" r:id="rId54">
                                  <o:FieldCodes>\s</o:FieldCodes>
                                </o:OLEObject>
                              </w:objec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C84262" id="_x0000_s1040" type="#_x0000_t202" style="position:absolute;margin-left:517.45pt;margin-top:.75pt;width:176.55pt;height:115.5pt;z-index:2517647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" strokecolor="#1f4d78 [1604]" strokeweight="4.5pt">
                <v:shadow on="t" color="black" opacity="26214f" origin="-.5" offset="3pt,0"/>
                <v:textbox>
                  <w:txbxContent>
                    <w:bookmarkStart w:id="39" w:name="_MON_1735837674"/>
                    <w:bookmarkEnd w:id="39"/>
                    <w:p w14:paraId="06C8C8D3" w14:textId="77777777" w:rsidR="002962C8" w:rsidRDefault="002962C8">
                      <w:r>
                        <w:object w:dxaOrig="1533" w:dyaOrig="993" w14:anchorId="70047E33">
                          <v:shape id="_x0000_i1034" type="#_x0000_t75" style="width:157.6pt;height:102.1pt" o:ole="">
                            <v:imagedata r:id="rId53" o:title=""/>
                          </v:shape>
                          <o:OLEObject Type="Embed" ProgID="Word.Document.12" ShapeID="_x0000_i1034" DrawAspect="Icon" ObjectID="_1760163746" r:id="rId55">
                            <o:FieldCodes>\s</o:FieldCodes>
                          </o:OLEObject>
                        </w:object>
                      </w:r>
                    </w:p>
                  </w:txbxContent>
                </v:textbox>
                <w10:wrap type="square"/>
              </v:shape>
            </w:pict>
          </mc:Fallback>
        </mc:AlternateContent>
      </w:r>
      <w:r w:rsidR="004A46FE" w:rsidRPr="006F3537">
        <w:rPr>
          <w:rFonts w:asciiTheme="minorHAnsi" w:hAnsiTheme="minorHAnsi" w:cstheme="minorHAnsi"/>
          <w:b/>
        </w:rPr>
        <w:t>A</w:t>
      </w:r>
      <w:r w:rsidR="007E7382" w:rsidRPr="006F3537">
        <w:rPr>
          <w:rFonts w:asciiTheme="minorHAnsi" w:hAnsiTheme="minorHAnsi" w:cstheme="minorHAnsi"/>
          <w:b/>
        </w:rPr>
        <w:t>ction plan</w:t>
      </w:r>
      <w:bookmarkEnd w:id="37"/>
    </w:p>
    <w:p w14:paraId="6CA57B6F" w14:textId="77777777" w:rsidR="00884340" w:rsidRDefault="00884340" w:rsidP="00884340"/>
    <w:p w14:paraId="237D3D60" w14:textId="77777777" w:rsidR="00884340" w:rsidRDefault="00884340" w:rsidP="00884340"/>
    <w:p w14:paraId="16A85396" w14:textId="77777777" w:rsidR="00884340" w:rsidRPr="00884340" w:rsidRDefault="00884340" w:rsidP="00884340"/>
    <w:p w14:paraId="529B4E73" w14:textId="77777777" w:rsidR="00884340" w:rsidRDefault="00884340" w:rsidP="00884340"/>
    <w:p w14:paraId="2B1D6B05" w14:textId="77777777" w:rsidR="00884340" w:rsidRPr="00884340" w:rsidRDefault="00884340" w:rsidP="00884340"/>
    <w:tbl>
      <w:tblPr>
        <w:tblStyle w:val="GridTable4-Accent69"/>
        <w:tblW w:w="15026" w:type="dxa"/>
        <w:tblInd w:w="-572"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6" w:space="0" w:color="FFFFFF" w:themeColor="background1"/>
          <w:insideV w:val="single" w:sz="6" w:space="0" w:color="FFFFFF" w:themeColor="background1"/>
        </w:tblBorders>
        <w:tblLook w:val="04A0" w:firstRow="1" w:lastRow="0" w:firstColumn="1" w:lastColumn="0" w:noHBand="0" w:noVBand="1"/>
      </w:tblPr>
      <w:tblGrid>
        <w:gridCol w:w="567"/>
        <w:gridCol w:w="2712"/>
        <w:gridCol w:w="6644"/>
        <w:gridCol w:w="5103"/>
      </w:tblGrid>
      <w:tr w:rsidR="00F9459B" w:rsidRPr="00F9459B" w14:paraId="571062CD" w14:textId="77777777" w:rsidTr="00884340">
        <w:trPr>
          <w:cnfStyle w:val="100000000000" w:firstRow="1" w:lastRow="0" w:firstColumn="0" w:lastColumn="0" w:oddVBand="0" w:evenVBand="0" w:oddHBand="0"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15026" w:type="dxa"/>
            <w:gridSpan w:val="4"/>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229F5F1B" w14:textId="77777777" w:rsidR="00F9459B" w:rsidRPr="002A3C88" w:rsidRDefault="002552DF" w:rsidP="00F9459B">
            <w:pPr>
              <w:rPr>
                <w:rFonts w:cstheme="minorHAnsi"/>
                <w:sz w:val="32"/>
                <w:szCs w:val="32"/>
              </w:rPr>
            </w:pPr>
            <w:r w:rsidRPr="002A3C88">
              <w:rPr>
                <w:rFonts w:cstheme="minorHAnsi"/>
                <w:sz w:val="32"/>
                <w:szCs w:val="32"/>
              </w:rPr>
              <w:t xml:space="preserve">1.  </w:t>
            </w:r>
            <w:r w:rsidR="00F9459B" w:rsidRPr="002A3C88">
              <w:rPr>
                <w:rFonts w:cstheme="minorHAnsi"/>
                <w:sz w:val="32"/>
                <w:szCs w:val="32"/>
              </w:rPr>
              <w:t xml:space="preserve"> PLANNED CARE</w:t>
            </w:r>
          </w:p>
        </w:tc>
      </w:tr>
      <w:tr w:rsidR="00F9459B" w:rsidRPr="00F9459B" w14:paraId="3C125BFC" w14:textId="77777777" w:rsidTr="00884340">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567" w:type="dxa"/>
            <w:shd w:val="clear" w:color="auto" w:fill="1F4E79" w:themeFill="accent1" w:themeFillShade="80"/>
            <w:vAlign w:val="center"/>
          </w:tcPr>
          <w:p w14:paraId="2AAB4411" w14:textId="77777777" w:rsidR="00F9459B" w:rsidRPr="00F9459B" w:rsidRDefault="00F9459B" w:rsidP="00F9459B">
            <w:pPr>
              <w:rPr>
                <w:rFonts w:ascii="Arial" w:hAnsi="Arial" w:cs="Arial"/>
                <w:color w:val="FFFFFF" w:themeColor="background1"/>
              </w:rPr>
            </w:pPr>
          </w:p>
        </w:tc>
        <w:tc>
          <w:tcPr>
            <w:tcW w:w="2712" w:type="dxa"/>
            <w:shd w:val="clear" w:color="auto" w:fill="1F4E79" w:themeFill="accent1" w:themeFillShade="80"/>
            <w:vAlign w:val="center"/>
          </w:tcPr>
          <w:p w14:paraId="075F01BE" w14:textId="77777777" w:rsidR="00F9459B" w:rsidRPr="002A3C88" w:rsidRDefault="00F9459B" w:rsidP="00F9459B">
            <w:pPr>
              <w:cnfStyle w:val="000000100000" w:firstRow="0" w:lastRow="0" w:firstColumn="0" w:lastColumn="0" w:oddVBand="0" w:evenVBand="0" w:oddHBand="1" w:evenHBand="0" w:firstRowFirstColumn="0" w:firstRowLastColumn="0" w:lastRowFirstColumn="0" w:lastRowLastColumn="0"/>
              <w:rPr>
                <w:rFonts w:cstheme="minorHAnsi"/>
                <w:b/>
                <w:bCs/>
                <w:color w:val="FFFFFF" w:themeColor="background1"/>
                <w:sz w:val="28"/>
                <w:szCs w:val="28"/>
              </w:rPr>
            </w:pPr>
            <w:r w:rsidRPr="002A3C88">
              <w:rPr>
                <w:rFonts w:cstheme="minorHAnsi"/>
                <w:b/>
                <w:color w:val="FFFFFF" w:themeColor="background1"/>
                <w:sz w:val="28"/>
                <w:szCs w:val="28"/>
              </w:rPr>
              <w:t>GOALS</w:t>
            </w:r>
          </w:p>
        </w:tc>
        <w:tc>
          <w:tcPr>
            <w:tcW w:w="6644" w:type="dxa"/>
            <w:shd w:val="clear" w:color="auto" w:fill="1F4E79" w:themeFill="accent1" w:themeFillShade="80"/>
            <w:vAlign w:val="center"/>
          </w:tcPr>
          <w:p w14:paraId="62D28706" w14:textId="77777777" w:rsidR="00F9459B" w:rsidRPr="002A3C88" w:rsidRDefault="00F9459B" w:rsidP="00F9459B">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METHODS</w:t>
            </w:r>
          </w:p>
        </w:tc>
        <w:tc>
          <w:tcPr>
            <w:tcW w:w="5103" w:type="dxa"/>
            <w:shd w:val="clear" w:color="auto" w:fill="1F4E79" w:themeFill="accent1" w:themeFillShade="80"/>
            <w:vAlign w:val="center"/>
          </w:tcPr>
          <w:p w14:paraId="4192E971" w14:textId="77777777" w:rsidR="00F9459B" w:rsidRPr="002A3C88" w:rsidRDefault="00F9459B" w:rsidP="00F9459B">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OUTCOMES</w:t>
            </w:r>
          </w:p>
        </w:tc>
      </w:tr>
      <w:tr w:rsidR="00F9459B" w:rsidRPr="00F9459B" w14:paraId="61FD9EAB" w14:textId="77777777" w:rsidTr="00884340">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275F9469" w14:textId="77777777" w:rsidR="00F9459B" w:rsidRPr="00F9459B" w:rsidRDefault="00F9459B" w:rsidP="00F9459B">
            <w:pPr>
              <w:rPr>
                <w:rFonts w:cstheme="minorHAnsi"/>
              </w:rPr>
            </w:pPr>
            <w:r w:rsidRPr="00F9459B">
              <w:rPr>
                <w:rFonts w:cstheme="minorHAnsi"/>
              </w:rPr>
              <w:t>1.1</w:t>
            </w:r>
          </w:p>
        </w:tc>
        <w:tc>
          <w:tcPr>
            <w:tcW w:w="2712" w:type="dxa"/>
            <w:shd w:val="clear" w:color="auto" w:fill="BDD6EE" w:themeFill="accent1" w:themeFillTint="66"/>
          </w:tcPr>
          <w:p w14:paraId="18CD4D06" w14:textId="77777777" w:rsidR="00F9459B" w:rsidRPr="00F9459B" w:rsidRDefault="00F9459B" w:rsidP="00F9459B">
            <w:pPr>
              <w:cnfStyle w:val="000000000000" w:firstRow="0" w:lastRow="0" w:firstColumn="0" w:lastColumn="0" w:oddVBand="0" w:evenVBand="0" w:oddHBand="0" w:evenHBand="0" w:firstRowFirstColumn="0" w:firstRowLastColumn="0" w:lastRowFirstColumn="0" w:lastRowLastColumn="0"/>
              <w:rPr>
                <w:rFonts w:cstheme="minorHAnsi"/>
              </w:rPr>
            </w:pPr>
            <w:r w:rsidRPr="00F9459B">
              <w:rPr>
                <w:rFonts w:eastAsia="Times New Roman" w:cs="Calibri"/>
                <w:color w:val="000000"/>
                <w:lang w:eastAsia="en-GB"/>
              </w:rPr>
              <w:t>To achieve prescribing targets by reducing Antimicrobial Prescribing</w:t>
            </w:r>
          </w:p>
          <w:p w14:paraId="1710A098" w14:textId="77777777" w:rsidR="00F9459B" w:rsidRPr="00F9459B" w:rsidRDefault="00F9459B" w:rsidP="00F9459B">
            <w:pPr>
              <w:cnfStyle w:val="000000000000" w:firstRow="0" w:lastRow="0" w:firstColumn="0" w:lastColumn="0" w:oddVBand="0" w:evenVBand="0" w:oddHBand="0" w:evenHBand="0" w:firstRowFirstColumn="0" w:firstRowLastColumn="0" w:lastRowFirstColumn="0" w:lastRowLastColumn="0"/>
              <w:rPr>
                <w:rFonts w:cstheme="minorHAnsi"/>
              </w:rPr>
            </w:pPr>
          </w:p>
        </w:tc>
        <w:tc>
          <w:tcPr>
            <w:tcW w:w="6644" w:type="dxa"/>
            <w:shd w:val="clear" w:color="auto" w:fill="BDD6EE" w:themeFill="accent1" w:themeFillTint="66"/>
          </w:tcPr>
          <w:p w14:paraId="73EDB0A5" w14:textId="77777777" w:rsidR="00F9459B" w:rsidRPr="00F9459B" w:rsidRDefault="00F9459B" w:rsidP="00F9459B">
            <w:pPr>
              <w:cnfStyle w:val="000000000000" w:firstRow="0" w:lastRow="0" w:firstColumn="0" w:lastColumn="0" w:oddVBand="0" w:evenVBand="0" w:oddHBand="0" w:evenHBand="0" w:firstRowFirstColumn="0" w:firstRowLastColumn="0" w:lastRowFirstColumn="0" w:lastRowLastColumn="0"/>
              <w:rPr>
                <w:rFonts w:cstheme="minorHAnsi"/>
              </w:rPr>
            </w:pPr>
            <w:r w:rsidRPr="00F9459B">
              <w:rPr>
                <w:rFonts w:eastAsia="Times New Roman" w:cs="Calibri"/>
                <w:color w:val="000000"/>
                <w:lang w:eastAsia="en-GB"/>
              </w:rPr>
              <w:t xml:space="preserve">Review patients currently prescribed antibiotics which have increased </w:t>
            </w:r>
          </w:p>
        </w:tc>
        <w:tc>
          <w:tcPr>
            <w:tcW w:w="5103" w:type="dxa"/>
            <w:shd w:val="clear" w:color="auto" w:fill="BDD6EE" w:themeFill="accent1" w:themeFillTint="66"/>
          </w:tcPr>
          <w:p w14:paraId="009EAA73" w14:textId="77777777" w:rsidR="00F9459B" w:rsidRPr="00F9459B" w:rsidRDefault="00F9459B" w:rsidP="00F9459B">
            <w:pP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F9459B">
              <w:rPr>
                <w:rFonts w:eastAsia="Times New Roman" w:cs="Calibri"/>
                <w:color w:val="000000"/>
                <w:lang w:eastAsia="en-GB"/>
              </w:rPr>
              <w:t xml:space="preserve">Reduction in prescribing levels.                                                                                                                                                                                                                                                                                                                                                                                                                                                                                              Overall HB target for antibacterial prescribing: A quarterly reduction of 5% against baseline data from April 2019-March 2020. 4C Antimicrobials: HB Target: A quarterly reduction of 10% against baseline data from April 2019-March 2020. GP Practice Target: Maintain performance levels within lower quartile or show reduction towards quartile    </w:t>
            </w:r>
          </w:p>
        </w:tc>
      </w:tr>
      <w:tr w:rsidR="00F9459B" w:rsidRPr="00F9459B" w14:paraId="4F3A9C9E" w14:textId="77777777" w:rsidTr="00884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59BCFC5C" w14:textId="77777777" w:rsidR="00F9459B" w:rsidRPr="00F9459B" w:rsidRDefault="00F9459B" w:rsidP="00F9459B">
            <w:pPr>
              <w:rPr>
                <w:rFonts w:cstheme="minorHAnsi"/>
              </w:rPr>
            </w:pPr>
            <w:r w:rsidRPr="00F9459B">
              <w:rPr>
                <w:rFonts w:cstheme="minorHAnsi"/>
              </w:rPr>
              <w:t>1.2</w:t>
            </w:r>
          </w:p>
        </w:tc>
        <w:tc>
          <w:tcPr>
            <w:tcW w:w="2712" w:type="dxa"/>
            <w:shd w:val="clear" w:color="auto" w:fill="BDD6EE" w:themeFill="accent1" w:themeFillTint="66"/>
          </w:tcPr>
          <w:p w14:paraId="422A2C7D" w14:textId="77777777" w:rsidR="00F9459B" w:rsidRPr="00F9459B" w:rsidRDefault="00F9459B" w:rsidP="00F9459B">
            <w:pP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en-GB"/>
              </w:rPr>
            </w:pPr>
            <w:r w:rsidRPr="00F9459B">
              <w:t>Reduce the environmental impacts of inhaler use in Swansea Bay University Health Board</w:t>
            </w:r>
          </w:p>
        </w:tc>
        <w:tc>
          <w:tcPr>
            <w:tcW w:w="6644" w:type="dxa"/>
            <w:shd w:val="clear" w:color="auto" w:fill="BDD6EE" w:themeFill="accent1" w:themeFillTint="66"/>
          </w:tcPr>
          <w:p w14:paraId="66F993CB" w14:textId="77777777" w:rsidR="00F9459B" w:rsidRPr="00F9459B" w:rsidRDefault="00F9459B" w:rsidP="00F9459B">
            <w:pPr>
              <w:cnfStyle w:val="000000100000" w:firstRow="0" w:lastRow="0" w:firstColumn="0" w:lastColumn="0" w:oddVBand="0" w:evenVBand="0" w:oddHBand="1" w:evenHBand="0" w:firstRowFirstColumn="0" w:firstRowLastColumn="0" w:lastRowFirstColumn="0" w:lastRowLastColumn="0"/>
              <w:rPr>
                <w:rFonts w:cs="Arial"/>
              </w:rPr>
            </w:pPr>
            <w:r w:rsidRPr="00F9459B">
              <w:rPr>
                <w:rFonts w:cs="Arial"/>
              </w:rPr>
              <w:t>Reduce the prescribing of MDIs containing HFA 134a in line with All Wales Medicines Strategy Group (AWMSG) recommendations across Primary &amp; Acute Care.</w:t>
            </w:r>
          </w:p>
          <w:p w14:paraId="0FA7D187" w14:textId="77777777" w:rsidR="00F9459B" w:rsidRPr="00F9459B" w:rsidRDefault="00F9459B" w:rsidP="00F9459B">
            <w:pPr>
              <w:cnfStyle w:val="000000100000" w:firstRow="0" w:lastRow="0" w:firstColumn="0" w:lastColumn="0" w:oddVBand="0" w:evenVBand="0" w:oddHBand="1" w:evenHBand="0" w:firstRowFirstColumn="0" w:firstRowLastColumn="0" w:lastRowFirstColumn="0" w:lastRowLastColumn="0"/>
            </w:pPr>
            <w:r w:rsidRPr="00F9459B">
              <w:rPr>
                <w:rFonts w:cs="Arial"/>
              </w:rPr>
              <w:t>-Provide education on the environmental impact of MDIs to all persons/LCC healthcare professionals to ensure the most appropriate choice of low GWP inhalers are prescribed</w:t>
            </w:r>
          </w:p>
          <w:p w14:paraId="341DE868" w14:textId="77777777" w:rsidR="00F9459B" w:rsidRPr="00F9459B" w:rsidRDefault="00F9459B" w:rsidP="00F9459B">
            <w:pP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en-GB"/>
              </w:rPr>
            </w:pPr>
          </w:p>
        </w:tc>
        <w:tc>
          <w:tcPr>
            <w:tcW w:w="5103" w:type="dxa"/>
            <w:shd w:val="clear" w:color="auto" w:fill="BDD6EE" w:themeFill="accent1" w:themeFillTint="66"/>
          </w:tcPr>
          <w:p w14:paraId="7A69B8BE" w14:textId="77777777" w:rsidR="00F9459B" w:rsidRPr="00F9459B" w:rsidRDefault="00F9459B" w:rsidP="00F9459B">
            <w:pPr>
              <w:cnfStyle w:val="000000100000" w:firstRow="0" w:lastRow="0" w:firstColumn="0" w:lastColumn="0" w:oddVBand="0" w:evenVBand="0" w:oddHBand="1" w:evenHBand="0" w:firstRowFirstColumn="0" w:firstRowLastColumn="0" w:lastRowFirstColumn="0" w:lastRowLastColumn="0"/>
            </w:pPr>
            <w:r w:rsidRPr="00F9459B">
              <w:t>Education of LCC staff.</w:t>
            </w:r>
          </w:p>
          <w:p w14:paraId="44E13E7E" w14:textId="77777777" w:rsidR="00F9459B" w:rsidRPr="00F9459B" w:rsidRDefault="00F9459B" w:rsidP="00F9459B">
            <w:pPr>
              <w:cnfStyle w:val="000000100000" w:firstRow="0" w:lastRow="0" w:firstColumn="0" w:lastColumn="0" w:oddVBand="0" w:evenVBand="0" w:oddHBand="1" w:evenHBand="0" w:firstRowFirstColumn="0" w:firstRowLastColumn="0" w:lastRowFirstColumn="0" w:lastRowLastColumn="0"/>
            </w:pPr>
          </w:p>
          <w:p w14:paraId="10275027" w14:textId="77777777" w:rsidR="00F9459B" w:rsidRPr="003D2F56" w:rsidRDefault="00F9459B" w:rsidP="00F9459B">
            <w:pPr>
              <w:cnfStyle w:val="000000100000" w:firstRow="0" w:lastRow="0" w:firstColumn="0" w:lastColumn="0" w:oddVBand="0" w:evenVBand="0" w:oddHBand="1" w:evenHBand="0" w:firstRowFirstColumn="0" w:firstRowLastColumn="0" w:lastRowFirstColumn="0" w:lastRowLastColumn="0"/>
              <w:rPr>
                <w:rFonts w:cs="Arial"/>
              </w:rPr>
            </w:pPr>
            <w:r w:rsidRPr="00F9459B">
              <w:rPr>
                <w:rFonts w:cs="Arial"/>
              </w:rPr>
              <w:t>Target a shift to 80% of inhalers being low global warming potential (GWP) alternatives, to put Wales in line with the current European leaders in the field, but only where it is clear patients’ stabilisation will not b</w:t>
            </w:r>
            <w:r w:rsidR="003D2F56">
              <w:rPr>
                <w:rFonts w:cs="Arial"/>
              </w:rPr>
              <w:t>e affected. Target date by 2025</w:t>
            </w:r>
          </w:p>
        </w:tc>
      </w:tr>
      <w:tr w:rsidR="00F9459B" w:rsidRPr="00F9459B" w14:paraId="75C79086" w14:textId="77777777" w:rsidTr="00884340">
        <w:trPr>
          <w:trHeight w:val="1908"/>
        </w:trPr>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169738EF" w14:textId="77777777" w:rsidR="00F9459B" w:rsidRPr="00F9459B" w:rsidRDefault="00F9459B" w:rsidP="00F9459B">
            <w:pPr>
              <w:rPr>
                <w:rFonts w:cstheme="minorHAnsi"/>
              </w:rPr>
            </w:pPr>
            <w:r w:rsidRPr="00F9459B">
              <w:rPr>
                <w:rFonts w:cstheme="minorHAnsi"/>
              </w:rPr>
              <w:lastRenderedPageBreak/>
              <w:t>1.3</w:t>
            </w:r>
          </w:p>
        </w:tc>
        <w:tc>
          <w:tcPr>
            <w:tcW w:w="2712" w:type="dxa"/>
            <w:shd w:val="clear" w:color="auto" w:fill="BDD6EE" w:themeFill="accent1" w:themeFillTint="66"/>
          </w:tcPr>
          <w:p w14:paraId="426FF301" w14:textId="77777777" w:rsidR="00F9459B" w:rsidRPr="00F9459B" w:rsidRDefault="00F9459B" w:rsidP="00F9459B">
            <w:pPr>
              <w:cnfStyle w:val="000000000000" w:firstRow="0" w:lastRow="0" w:firstColumn="0" w:lastColumn="0" w:oddVBand="0" w:evenVBand="0" w:oddHBand="0" w:evenHBand="0" w:firstRowFirstColumn="0" w:firstRowLastColumn="0" w:lastRowFirstColumn="0" w:lastRowLastColumn="0"/>
              <w:rPr>
                <w:rFonts w:cstheme="minorHAnsi"/>
              </w:rPr>
            </w:pPr>
            <w:r w:rsidRPr="00F9459B">
              <w:rPr>
                <w:rFonts w:cstheme="minorHAnsi"/>
              </w:rPr>
              <w:t>To improve patient experience for those patients on secondary care waiting lists</w:t>
            </w:r>
          </w:p>
          <w:p w14:paraId="5BCA4075" w14:textId="77777777" w:rsidR="00F9459B" w:rsidRPr="00F9459B" w:rsidRDefault="00F9459B" w:rsidP="00F9459B">
            <w:pPr>
              <w:cnfStyle w:val="000000000000" w:firstRow="0" w:lastRow="0" w:firstColumn="0" w:lastColumn="0" w:oddVBand="0" w:evenVBand="0" w:oddHBand="0" w:evenHBand="0" w:firstRowFirstColumn="0" w:firstRowLastColumn="0" w:lastRowFirstColumn="0" w:lastRowLastColumn="0"/>
              <w:rPr>
                <w:rFonts w:cstheme="minorHAnsi"/>
              </w:rPr>
            </w:pPr>
          </w:p>
        </w:tc>
        <w:tc>
          <w:tcPr>
            <w:tcW w:w="6644" w:type="dxa"/>
            <w:shd w:val="clear" w:color="auto" w:fill="BDD6EE" w:themeFill="accent1" w:themeFillTint="66"/>
          </w:tcPr>
          <w:p w14:paraId="7917B333" w14:textId="77777777" w:rsidR="00F9459B" w:rsidRPr="00F9459B" w:rsidRDefault="00F9459B" w:rsidP="00F9459B">
            <w:pPr>
              <w:jc w:val="both"/>
              <w:cnfStyle w:val="000000000000" w:firstRow="0" w:lastRow="0" w:firstColumn="0" w:lastColumn="0" w:oddVBand="0" w:evenVBand="0" w:oddHBand="0" w:evenHBand="0" w:firstRowFirstColumn="0" w:firstRowLastColumn="0" w:lastRowFirstColumn="0" w:lastRowLastColumn="0"/>
              <w:rPr>
                <w:rFonts w:cstheme="minorHAnsi"/>
              </w:rPr>
            </w:pPr>
            <w:r w:rsidRPr="00F9459B">
              <w:rPr>
                <w:rFonts w:cstheme="minorHAnsi"/>
              </w:rPr>
              <w:t xml:space="preserve">Implement the Get Ready for Surgery Project: </w:t>
            </w:r>
          </w:p>
          <w:p w14:paraId="1D429E8B" w14:textId="77777777" w:rsidR="00F9459B" w:rsidRPr="00F9459B" w:rsidRDefault="00F9459B" w:rsidP="004140AD">
            <w:pPr>
              <w:numPr>
                <w:ilvl w:val="0"/>
                <w:numId w:val="24"/>
              </w:numPr>
              <w:contextualSpacing/>
              <w:jc w:val="both"/>
              <w:cnfStyle w:val="000000000000" w:firstRow="0" w:lastRow="0" w:firstColumn="0" w:lastColumn="0" w:oddVBand="0" w:evenVBand="0" w:oddHBand="0" w:evenHBand="0" w:firstRowFirstColumn="0" w:firstRowLastColumn="0" w:lastRowFirstColumn="0" w:lastRowLastColumn="0"/>
              <w:rPr>
                <w:rFonts w:cstheme="minorHAnsi"/>
              </w:rPr>
            </w:pPr>
            <w:r w:rsidRPr="00F9459B">
              <w:rPr>
                <w:rFonts w:cstheme="minorHAnsi"/>
              </w:rPr>
              <w:t>Optimising patients for planned surgery/treatments enabling healthier lifestyle choices.</w:t>
            </w:r>
          </w:p>
          <w:p w14:paraId="1FC90D72" w14:textId="77777777" w:rsidR="00F9459B" w:rsidRPr="00F9459B" w:rsidRDefault="00F9459B" w:rsidP="00F9459B">
            <w:pPr>
              <w:ind w:left="720"/>
              <w:contextualSpacing/>
              <w:jc w:val="both"/>
              <w:cnfStyle w:val="000000000000" w:firstRow="0" w:lastRow="0" w:firstColumn="0" w:lastColumn="0" w:oddVBand="0" w:evenVBand="0" w:oddHBand="0" w:evenHBand="0" w:firstRowFirstColumn="0" w:firstRowLastColumn="0" w:lastRowFirstColumn="0" w:lastRowLastColumn="0"/>
              <w:rPr>
                <w:rFonts w:cstheme="minorHAnsi"/>
              </w:rPr>
            </w:pPr>
          </w:p>
        </w:tc>
        <w:tc>
          <w:tcPr>
            <w:tcW w:w="5103" w:type="dxa"/>
            <w:shd w:val="clear" w:color="auto" w:fill="BDD6EE" w:themeFill="accent1" w:themeFillTint="66"/>
          </w:tcPr>
          <w:p w14:paraId="7F1584CF" w14:textId="77777777" w:rsidR="00F9459B" w:rsidRPr="00F9459B" w:rsidRDefault="00F9459B" w:rsidP="00F9459B">
            <w:pPr>
              <w:jc w:val="both"/>
              <w:cnfStyle w:val="000000000000" w:firstRow="0" w:lastRow="0" w:firstColumn="0" w:lastColumn="0" w:oddVBand="0" w:evenVBand="0" w:oddHBand="0" w:evenHBand="0" w:firstRowFirstColumn="0" w:firstRowLastColumn="0" w:lastRowFirstColumn="0" w:lastRowLastColumn="0"/>
              <w:rPr>
                <w:rFonts w:cstheme="minorHAnsi"/>
                <w:strike/>
              </w:rPr>
            </w:pPr>
            <w:r w:rsidRPr="00F9459B">
              <w:rPr>
                <w:rFonts w:cstheme="minorHAnsi"/>
              </w:rPr>
              <w:t>Novel project testing hypothesis</w:t>
            </w:r>
          </w:p>
          <w:p w14:paraId="7794F474" w14:textId="77777777" w:rsidR="00F9459B" w:rsidRPr="00F9459B" w:rsidRDefault="00F9459B" w:rsidP="00F9459B">
            <w:pPr>
              <w:jc w:val="both"/>
              <w:cnfStyle w:val="000000000000" w:firstRow="0" w:lastRow="0" w:firstColumn="0" w:lastColumn="0" w:oddVBand="0" w:evenVBand="0" w:oddHBand="0" w:evenHBand="0" w:firstRowFirstColumn="0" w:firstRowLastColumn="0" w:lastRowFirstColumn="0" w:lastRowLastColumn="0"/>
              <w:rPr>
                <w:rFonts w:cstheme="minorHAnsi"/>
              </w:rPr>
            </w:pPr>
            <w:r w:rsidRPr="00F9459B">
              <w:rPr>
                <w:rFonts w:cstheme="minorHAnsi"/>
              </w:rPr>
              <w:t xml:space="preserve">Improved patient outcomes while they wait for </w:t>
            </w:r>
            <w:proofErr w:type="gramStart"/>
            <w:r w:rsidRPr="00F9459B">
              <w:rPr>
                <w:rFonts w:cstheme="minorHAnsi"/>
              </w:rPr>
              <w:t>surgery</w:t>
            </w:r>
            <w:proofErr w:type="gramEnd"/>
          </w:p>
          <w:p w14:paraId="2872FEB4" w14:textId="77777777" w:rsidR="00F9459B" w:rsidRPr="00F9459B" w:rsidRDefault="00F9459B" w:rsidP="00F9459B">
            <w:pPr>
              <w:jc w:val="both"/>
              <w:cnfStyle w:val="000000000000" w:firstRow="0" w:lastRow="0" w:firstColumn="0" w:lastColumn="0" w:oddVBand="0" w:evenVBand="0" w:oddHBand="0" w:evenHBand="0" w:firstRowFirstColumn="0" w:firstRowLastColumn="0" w:lastRowFirstColumn="0" w:lastRowLastColumn="0"/>
              <w:rPr>
                <w:rFonts w:cstheme="minorHAnsi"/>
              </w:rPr>
            </w:pPr>
            <w:r w:rsidRPr="00F9459B">
              <w:rPr>
                <w:rFonts w:cstheme="minorHAnsi"/>
              </w:rPr>
              <w:t xml:space="preserve">Enhance recovery following treatment/surgery.   Improve the overall wellbeing of the </w:t>
            </w:r>
            <w:proofErr w:type="gramStart"/>
            <w:r w:rsidRPr="00F9459B">
              <w:rPr>
                <w:rFonts w:cstheme="minorHAnsi"/>
              </w:rPr>
              <w:t>patient</w:t>
            </w:r>
            <w:proofErr w:type="gramEnd"/>
            <w:r w:rsidRPr="00F9459B">
              <w:rPr>
                <w:rFonts w:cstheme="minorHAnsi"/>
              </w:rPr>
              <w:t xml:space="preserve">  </w:t>
            </w:r>
          </w:p>
          <w:p w14:paraId="5EA1FCE8" w14:textId="77777777" w:rsidR="00F9459B" w:rsidRPr="00F9459B" w:rsidRDefault="00F9459B" w:rsidP="00F9459B">
            <w:pPr>
              <w:jc w:val="both"/>
              <w:cnfStyle w:val="000000000000" w:firstRow="0" w:lastRow="0" w:firstColumn="0" w:lastColumn="0" w:oddVBand="0" w:evenVBand="0" w:oddHBand="0" w:evenHBand="0" w:firstRowFirstColumn="0" w:firstRowLastColumn="0" w:lastRowFirstColumn="0" w:lastRowLastColumn="0"/>
              <w:rPr>
                <w:rFonts w:cstheme="minorHAnsi"/>
              </w:rPr>
            </w:pPr>
            <w:r w:rsidRPr="00F9459B">
              <w:rPr>
                <w:rFonts w:cstheme="minorHAnsi"/>
              </w:rPr>
              <w:t xml:space="preserve">Reduce demand on health </w:t>
            </w:r>
            <w:proofErr w:type="gramStart"/>
            <w:r w:rsidRPr="00F9459B">
              <w:rPr>
                <w:rFonts w:cstheme="minorHAnsi"/>
              </w:rPr>
              <w:t>care</w:t>
            </w:r>
            <w:proofErr w:type="gramEnd"/>
            <w:r w:rsidRPr="00F9459B">
              <w:rPr>
                <w:rFonts w:cstheme="minorHAnsi"/>
              </w:rPr>
              <w:t xml:space="preserve">  </w:t>
            </w:r>
          </w:p>
          <w:p w14:paraId="07702EFF" w14:textId="77777777" w:rsidR="00F9459B" w:rsidRPr="00F9459B" w:rsidRDefault="00F9459B" w:rsidP="00F9459B">
            <w:pPr>
              <w:cnfStyle w:val="000000000000" w:firstRow="0" w:lastRow="0" w:firstColumn="0" w:lastColumn="0" w:oddVBand="0" w:evenVBand="0" w:oddHBand="0" w:evenHBand="0" w:firstRowFirstColumn="0" w:firstRowLastColumn="0" w:lastRowFirstColumn="0" w:lastRowLastColumn="0"/>
              <w:rPr>
                <w:rFonts w:cstheme="minorHAnsi"/>
              </w:rPr>
            </w:pPr>
            <w:r w:rsidRPr="00F9459B">
              <w:rPr>
                <w:rFonts w:cstheme="minorHAnsi"/>
              </w:rPr>
              <w:t xml:space="preserve">Improved patient experience whilst they wait for surgery </w:t>
            </w:r>
          </w:p>
        </w:tc>
      </w:tr>
      <w:tr w:rsidR="00F9459B" w:rsidRPr="00F9459B" w14:paraId="64F8BFB7" w14:textId="77777777" w:rsidTr="00884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0400651C" w14:textId="77777777" w:rsidR="00F9459B" w:rsidRPr="00F9459B" w:rsidRDefault="00F9459B" w:rsidP="00F9459B">
            <w:pPr>
              <w:rPr>
                <w:rFonts w:cstheme="minorHAnsi"/>
              </w:rPr>
            </w:pPr>
            <w:r w:rsidRPr="00F9459B">
              <w:rPr>
                <w:rFonts w:cstheme="minorHAnsi"/>
              </w:rPr>
              <w:t>1.4</w:t>
            </w:r>
          </w:p>
        </w:tc>
        <w:tc>
          <w:tcPr>
            <w:tcW w:w="2712" w:type="dxa"/>
            <w:shd w:val="clear" w:color="auto" w:fill="BDD6EE" w:themeFill="accent1" w:themeFillTint="66"/>
          </w:tcPr>
          <w:p w14:paraId="1E33A38A" w14:textId="77777777" w:rsidR="00F9459B" w:rsidRPr="00F9459B" w:rsidRDefault="00F9459B" w:rsidP="00F9459B">
            <w:pPr>
              <w:cnfStyle w:val="000000100000" w:firstRow="0" w:lastRow="0" w:firstColumn="0" w:lastColumn="0" w:oddVBand="0" w:evenVBand="0" w:oddHBand="1" w:evenHBand="0" w:firstRowFirstColumn="0" w:firstRowLastColumn="0" w:lastRowFirstColumn="0" w:lastRowLastColumn="0"/>
              <w:rPr>
                <w:rFonts w:cstheme="minorHAnsi"/>
              </w:rPr>
            </w:pPr>
            <w:r w:rsidRPr="00F9459B">
              <w:t>Ensuring that all Heart failure patients are correctly coded – timely safe and secure.</w:t>
            </w:r>
          </w:p>
        </w:tc>
        <w:tc>
          <w:tcPr>
            <w:tcW w:w="6644" w:type="dxa"/>
            <w:shd w:val="clear" w:color="auto" w:fill="BDD6EE" w:themeFill="accent1" w:themeFillTint="66"/>
          </w:tcPr>
          <w:p w14:paraId="3E1599BC" w14:textId="77777777" w:rsidR="00F9459B" w:rsidRPr="00F9459B" w:rsidRDefault="00F9459B" w:rsidP="00F9459B">
            <w:pPr>
              <w:jc w:val="both"/>
              <w:cnfStyle w:val="000000100000" w:firstRow="0" w:lastRow="0" w:firstColumn="0" w:lastColumn="0" w:oddVBand="0" w:evenVBand="0" w:oddHBand="1" w:evenHBand="0" w:firstRowFirstColumn="0" w:firstRowLastColumn="0" w:lastRowFirstColumn="0" w:lastRowLastColumn="0"/>
              <w:rPr>
                <w:rFonts w:cs="Calibri"/>
              </w:rPr>
            </w:pPr>
            <w:r w:rsidRPr="00F9459B">
              <w:rPr>
                <w:rFonts w:cs="Calibri"/>
              </w:rPr>
              <w:t>Tidy Up Searches for all GP Patient registers to review Heart Failure coding categories and ensure correct coding prior to annual Heart Failure Review</w:t>
            </w:r>
          </w:p>
        </w:tc>
        <w:tc>
          <w:tcPr>
            <w:tcW w:w="5103" w:type="dxa"/>
            <w:shd w:val="clear" w:color="auto" w:fill="BDD6EE" w:themeFill="accent1" w:themeFillTint="66"/>
          </w:tcPr>
          <w:p w14:paraId="5DB78867" w14:textId="77777777" w:rsidR="00F9459B" w:rsidRPr="00F9459B" w:rsidRDefault="00F9459B" w:rsidP="00F9459B">
            <w:pPr>
              <w:jc w:val="both"/>
              <w:cnfStyle w:val="000000100000" w:firstRow="0" w:lastRow="0" w:firstColumn="0" w:lastColumn="0" w:oddVBand="0" w:evenVBand="0" w:oddHBand="1" w:evenHBand="0" w:firstRowFirstColumn="0" w:firstRowLastColumn="0" w:lastRowFirstColumn="0" w:lastRowLastColumn="0"/>
              <w:rPr>
                <w:rFonts w:cstheme="minorHAnsi"/>
              </w:rPr>
            </w:pPr>
            <w:r w:rsidRPr="00F9459B">
              <w:t xml:space="preserve">Only the right patients invited for annual review ensuring timely and safe care, facilitating patients being commenced on the 4 pillars of Heart failure medications and receive </w:t>
            </w:r>
            <w:proofErr w:type="spellStart"/>
            <w:r w:rsidRPr="00F9459B">
              <w:t>self care</w:t>
            </w:r>
            <w:proofErr w:type="spellEnd"/>
            <w:r w:rsidRPr="00F9459B">
              <w:t xml:space="preserve">, </w:t>
            </w:r>
            <w:proofErr w:type="gramStart"/>
            <w:r w:rsidRPr="00F9459B">
              <w:t>treatment</w:t>
            </w:r>
            <w:proofErr w:type="gramEnd"/>
            <w:r w:rsidRPr="00F9459B">
              <w:t xml:space="preserve"> and advice</w:t>
            </w:r>
          </w:p>
        </w:tc>
      </w:tr>
    </w:tbl>
    <w:tbl>
      <w:tblPr>
        <w:tblStyle w:val="GridTable4-Accent610"/>
        <w:tblW w:w="15026" w:type="dxa"/>
        <w:tblInd w:w="-572"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567"/>
        <w:gridCol w:w="2712"/>
        <w:gridCol w:w="6644"/>
        <w:gridCol w:w="5103"/>
      </w:tblGrid>
      <w:tr w:rsidR="00F9459B" w:rsidRPr="00F42EF2" w14:paraId="65494897" w14:textId="77777777" w:rsidTr="00884340">
        <w:trPr>
          <w:cnfStyle w:val="100000000000" w:firstRow="1" w:lastRow="0" w:firstColumn="0" w:lastColumn="0" w:oddVBand="0" w:evenVBand="0" w:oddHBand="0"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15026" w:type="dxa"/>
            <w:gridSpan w:val="4"/>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35DFC9B1" w14:textId="77777777" w:rsidR="00F9459B" w:rsidRPr="006F3537" w:rsidRDefault="00F9459B" w:rsidP="00E50034">
            <w:pPr>
              <w:rPr>
                <w:rFonts w:cstheme="minorHAnsi"/>
                <w:sz w:val="32"/>
                <w:szCs w:val="32"/>
              </w:rPr>
            </w:pPr>
            <w:r w:rsidRPr="006F3537">
              <w:rPr>
                <w:rFonts w:cstheme="minorHAnsi"/>
                <w:sz w:val="32"/>
                <w:szCs w:val="32"/>
              </w:rPr>
              <w:t>2.   CANCER &amp; PALLIATIVE CARE</w:t>
            </w:r>
          </w:p>
        </w:tc>
      </w:tr>
      <w:tr w:rsidR="00F9459B" w:rsidRPr="00145781" w14:paraId="2ADB73FB" w14:textId="77777777" w:rsidTr="00884340">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567" w:type="dxa"/>
            <w:shd w:val="clear" w:color="auto" w:fill="1F4E79" w:themeFill="accent1" w:themeFillShade="80"/>
            <w:vAlign w:val="center"/>
          </w:tcPr>
          <w:p w14:paraId="4772B906" w14:textId="77777777" w:rsidR="00F9459B" w:rsidRPr="00145781" w:rsidRDefault="00F9459B" w:rsidP="00E50034">
            <w:pPr>
              <w:rPr>
                <w:rFonts w:ascii="Arial" w:hAnsi="Arial" w:cs="Arial"/>
                <w:color w:val="FFFFFF" w:themeColor="background1"/>
              </w:rPr>
            </w:pPr>
          </w:p>
        </w:tc>
        <w:tc>
          <w:tcPr>
            <w:tcW w:w="2712" w:type="dxa"/>
            <w:shd w:val="clear" w:color="auto" w:fill="1F4E79" w:themeFill="accent1" w:themeFillShade="80"/>
            <w:vAlign w:val="center"/>
          </w:tcPr>
          <w:p w14:paraId="1730F1CD" w14:textId="77777777" w:rsidR="00F9459B" w:rsidRPr="002A3C88"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b/>
                <w:bCs/>
                <w:color w:val="FFFFFF" w:themeColor="background1"/>
                <w:sz w:val="28"/>
                <w:szCs w:val="28"/>
              </w:rPr>
            </w:pPr>
            <w:r w:rsidRPr="002A3C88">
              <w:rPr>
                <w:rFonts w:cstheme="minorHAnsi"/>
                <w:b/>
                <w:color w:val="FFFFFF" w:themeColor="background1"/>
                <w:sz w:val="28"/>
                <w:szCs w:val="28"/>
              </w:rPr>
              <w:t>GOALS</w:t>
            </w:r>
          </w:p>
        </w:tc>
        <w:tc>
          <w:tcPr>
            <w:tcW w:w="6644" w:type="dxa"/>
            <w:shd w:val="clear" w:color="auto" w:fill="1F4E79" w:themeFill="accent1" w:themeFillShade="80"/>
            <w:vAlign w:val="center"/>
          </w:tcPr>
          <w:p w14:paraId="4BB8F80D" w14:textId="77777777" w:rsidR="00F9459B" w:rsidRPr="002A3C88"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METHODS</w:t>
            </w:r>
          </w:p>
        </w:tc>
        <w:tc>
          <w:tcPr>
            <w:tcW w:w="5103" w:type="dxa"/>
            <w:shd w:val="clear" w:color="auto" w:fill="1F4E79" w:themeFill="accent1" w:themeFillShade="80"/>
            <w:vAlign w:val="center"/>
          </w:tcPr>
          <w:p w14:paraId="1210D581" w14:textId="77777777" w:rsidR="00F9459B" w:rsidRPr="002A3C88"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OUTCOMES</w:t>
            </w:r>
          </w:p>
        </w:tc>
      </w:tr>
      <w:tr w:rsidR="00F9459B" w:rsidRPr="00922F68" w14:paraId="3D815D7A" w14:textId="77777777" w:rsidTr="00884340">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3FFD2DEA" w14:textId="77777777" w:rsidR="00F9459B" w:rsidRPr="00C63B44" w:rsidRDefault="00F9459B" w:rsidP="00E50034">
            <w:pPr>
              <w:rPr>
                <w:rFonts w:cstheme="minorHAnsi"/>
              </w:rPr>
            </w:pPr>
            <w:r w:rsidRPr="00C63B44">
              <w:rPr>
                <w:rFonts w:cstheme="minorHAnsi"/>
              </w:rPr>
              <w:t>2.1</w:t>
            </w:r>
          </w:p>
        </w:tc>
        <w:tc>
          <w:tcPr>
            <w:tcW w:w="2712" w:type="dxa"/>
            <w:shd w:val="clear" w:color="auto" w:fill="BDD6EE" w:themeFill="accent1" w:themeFillTint="66"/>
          </w:tcPr>
          <w:p w14:paraId="6ED739A7" w14:textId="77777777" w:rsidR="00F9459B" w:rsidRPr="00C63B44"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C63B44">
              <w:rPr>
                <w:rFonts w:cstheme="minorHAnsi"/>
              </w:rPr>
              <w:t>Cancer prevention</w:t>
            </w:r>
          </w:p>
          <w:p w14:paraId="51CBBF17" w14:textId="77777777" w:rsidR="00F9459B" w:rsidRPr="00C63B44"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p w14:paraId="106EC647" w14:textId="77777777" w:rsidR="00F9459B" w:rsidRPr="00C63B44"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6644" w:type="dxa"/>
            <w:shd w:val="clear" w:color="auto" w:fill="BDD6EE" w:themeFill="accent1" w:themeFillTint="66"/>
          </w:tcPr>
          <w:p w14:paraId="04B93B02" w14:textId="77777777" w:rsidR="00F9459B" w:rsidRPr="00C63B44" w:rsidRDefault="00F9459B" w:rsidP="00E50034">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r w:rsidRPr="00C63B44">
              <w:rPr>
                <w:rFonts w:ascii="Calibri" w:eastAsia="Times New Roman" w:hAnsi="Calibri" w:cs="Calibri"/>
                <w:color w:val="000000"/>
                <w:lang w:eastAsia="en-GB"/>
              </w:rPr>
              <w:t>To promote model developed for Bowel screening Wales (in partnership with PHW)</w:t>
            </w:r>
            <w:r w:rsidRPr="00C63B44">
              <w:rPr>
                <w:rFonts w:ascii="Calibri" w:eastAsia="Times New Roman" w:hAnsi="Calibri" w:cs="Calibri"/>
                <w:color w:val="000000"/>
                <w:lang w:eastAsia="en-GB"/>
              </w:rPr>
              <w:br/>
            </w:r>
            <w:r w:rsidRPr="00C63B44">
              <w:rPr>
                <w:rFonts w:ascii="Calibri" w:eastAsia="Times New Roman" w:hAnsi="Calibri" w:cs="Calibri"/>
                <w:color w:val="000000"/>
                <w:lang w:eastAsia="en-GB"/>
              </w:rPr>
              <w:br/>
              <w:t xml:space="preserve">Promotion of Bowel Cancer during Awareness week by sending out letters to </w:t>
            </w:r>
            <w:proofErr w:type="spellStart"/>
            <w:r w:rsidRPr="00C63B44">
              <w:rPr>
                <w:rFonts w:ascii="Calibri" w:eastAsia="Times New Roman" w:hAnsi="Calibri" w:cs="Calibri"/>
                <w:color w:val="000000"/>
                <w:lang w:eastAsia="en-GB"/>
              </w:rPr>
              <w:t>non responders</w:t>
            </w:r>
            <w:proofErr w:type="spellEnd"/>
            <w:r w:rsidRPr="00C63B44">
              <w:rPr>
                <w:rFonts w:ascii="Calibri" w:eastAsia="Times New Roman" w:hAnsi="Calibri" w:cs="Calibri"/>
                <w:color w:val="000000"/>
                <w:lang w:eastAsia="en-GB"/>
              </w:rPr>
              <w:br/>
            </w:r>
            <w:r w:rsidRPr="00C63B44">
              <w:rPr>
                <w:rFonts w:ascii="Calibri" w:eastAsia="Times New Roman" w:hAnsi="Calibri" w:cs="Calibri"/>
                <w:color w:val="000000"/>
                <w:lang w:eastAsia="en-GB"/>
              </w:rPr>
              <w:br/>
              <w:t xml:space="preserve">Training volunteers in screening services </w:t>
            </w:r>
            <w:proofErr w:type="gramStart"/>
            <w:r w:rsidRPr="00C63B44">
              <w:rPr>
                <w:rFonts w:ascii="Calibri" w:eastAsia="Times New Roman" w:hAnsi="Calibri" w:cs="Calibri"/>
                <w:color w:val="000000"/>
                <w:lang w:eastAsia="en-GB"/>
              </w:rPr>
              <w:t>awareness</w:t>
            </w:r>
            <w:proofErr w:type="gramEnd"/>
          </w:p>
          <w:p w14:paraId="51196B75" w14:textId="77777777" w:rsidR="00F9459B" w:rsidRPr="00C63B44" w:rsidRDefault="00F9459B" w:rsidP="00E50034">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GB"/>
              </w:rPr>
            </w:pPr>
          </w:p>
          <w:p w14:paraId="573C3607" w14:textId="77777777" w:rsidR="00F9459B" w:rsidRPr="00C63B44"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C63B44">
              <w:rPr>
                <w:rFonts w:ascii="Calibri" w:eastAsia="Times New Roman" w:hAnsi="Calibri" w:cs="Calibri"/>
                <w:color w:val="000000"/>
                <w:lang w:eastAsia="en-GB"/>
              </w:rPr>
              <w:t>Promotion of Cervical screening via Woman’s Wellbeing Events and other methods</w:t>
            </w:r>
          </w:p>
        </w:tc>
        <w:tc>
          <w:tcPr>
            <w:tcW w:w="5103" w:type="dxa"/>
            <w:shd w:val="clear" w:color="auto" w:fill="BDD6EE" w:themeFill="accent1" w:themeFillTint="66"/>
          </w:tcPr>
          <w:p w14:paraId="3BF1922B" w14:textId="77777777" w:rsidR="00F9459B" w:rsidRPr="00DF5BF7"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CA2FCA">
              <w:rPr>
                <w:rFonts w:ascii="Calibri" w:eastAsia="Times New Roman" w:hAnsi="Calibri" w:cs="Calibri"/>
                <w:color w:val="000000"/>
                <w:lang w:eastAsia="en-GB"/>
              </w:rPr>
              <w:t xml:space="preserve">Support increase in bowel screening within the </w:t>
            </w:r>
            <w:r>
              <w:rPr>
                <w:rFonts w:ascii="Calibri" w:eastAsia="Times New Roman" w:hAnsi="Calibri" w:cs="Calibri"/>
                <w:color w:val="000000"/>
                <w:lang w:eastAsia="en-GB"/>
              </w:rPr>
              <w:t>LCC</w:t>
            </w:r>
            <w:r w:rsidR="00CF107F">
              <w:rPr>
                <w:rFonts w:ascii="Calibri" w:eastAsia="Times New Roman" w:hAnsi="Calibri" w:cs="Calibri"/>
                <w:color w:val="000000"/>
                <w:lang w:eastAsia="en-GB"/>
              </w:rPr>
              <w:t xml:space="preserve"> </w:t>
            </w:r>
            <w:r w:rsidR="00CF107F" w:rsidRPr="00FD1069">
              <w:rPr>
                <w:rFonts w:ascii="Calibri" w:eastAsia="Times New Roman" w:hAnsi="Calibri" w:cs="Calibri"/>
                <w:lang w:eastAsia="en-GB"/>
              </w:rPr>
              <w:t>working towards national targets</w:t>
            </w:r>
            <w:r w:rsidRPr="00CA2FCA">
              <w:rPr>
                <w:rFonts w:ascii="Calibri" w:eastAsia="Times New Roman" w:hAnsi="Calibri" w:cs="Calibri"/>
                <w:color w:val="000000"/>
                <w:lang w:eastAsia="en-GB"/>
              </w:rPr>
              <w:br/>
            </w:r>
            <w:r w:rsidRPr="00CA2FCA">
              <w:rPr>
                <w:rFonts w:ascii="Calibri" w:eastAsia="Times New Roman" w:hAnsi="Calibri" w:cs="Calibri"/>
                <w:color w:val="000000"/>
                <w:lang w:eastAsia="en-GB"/>
              </w:rPr>
              <w:br/>
              <w:t>Social media hits and shares</w:t>
            </w:r>
            <w:r w:rsidRPr="00CA2FCA">
              <w:rPr>
                <w:rFonts w:ascii="Calibri" w:eastAsia="Times New Roman" w:hAnsi="Calibri" w:cs="Calibri"/>
                <w:color w:val="000000"/>
                <w:lang w:eastAsia="en-GB"/>
              </w:rPr>
              <w:br/>
            </w:r>
            <w:r w:rsidRPr="00CA2FCA">
              <w:rPr>
                <w:rFonts w:ascii="Calibri" w:eastAsia="Times New Roman" w:hAnsi="Calibri" w:cs="Calibri"/>
                <w:color w:val="000000"/>
                <w:lang w:eastAsia="en-GB"/>
              </w:rPr>
              <w:br/>
            </w:r>
            <w:r w:rsidRPr="0054052E">
              <w:rPr>
                <w:rFonts w:ascii="Calibri" w:eastAsia="Times New Roman" w:hAnsi="Calibri" w:cs="Calibri"/>
                <w:color w:val="000000"/>
                <w:lang w:eastAsia="en-GB"/>
              </w:rPr>
              <w:t>Support Increase in the uptake of Cervical screening</w:t>
            </w:r>
            <w:r w:rsidR="00CF107F">
              <w:rPr>
                <w:rFonts w:ascii="Calibri" w:eastAsia="Times New Roman" w:hAnsi="Calibri" w:cs="Calibri"/>
                <w:color w:val="000000"/>
                <w:lang w:eastAsia="en-GB"/>
              </w:rPr>
              <w:t xml:space="preserve"> </w:t>
            </w:r>
            <w:r w:rsidR="00CF107F" w:rsidRPr="00FD1069">
              <w:rPr>
                <w:rFonts w:ascii="Calibri" w:eastAsia="Times New Roman" w:hAnsi="Calibri" w:cs="Calibri"/>
                <w:lang w:eastAsia="en-GB"/>
              </w:rPr>
              <w:t>working towards national targets</w:t>
            </w:r>
            <w:r w:rsidR="00CF107F">
              <w:rPr>
                <w:rFonts w:ascii="Calibri" w:eastAsia="Times New Roman" w:hAnsi="Calibri" w:cs="Calibri"/>
                <w:color w:val="000000"/>
                <w:lang w:eastAsia="en-GB"/>
              </w:rPr>
              <w:br/>
            </w:r>
            <w:r w:rsidR="00CF107F">
              <w:rPr>
                <w:rFonts w:ascii="Calibri" w:eastAsia="Times New Roman" w:hAnsi="Calibri" w:cs="Calibri"/>
                <w:color w:val="000000"/>
                <w:lang w:eastAsia="en-GB"/>
              </w:rPr>
              <w:br/>
            </w:r>
            <w:r w:rsidR="00CF107F" w:rsidRPr="00FD1069">
              <w:rPr>
                <w:rFonts w:ascii="Calibri" w:eastAsia="Times New Roman" w:hAnsi="Calibri" w:cs="Calibri"/>
                <w:lang w:eastAsia="en-GB"/>
              </w:rPr>
              <w:t xml:space="preserve">Increase in </w:t>
            </w:r>
            <w:r w:rsidR="00CF107F">
              <w:rPr>
                <w:rFonts w:ascii="Calibri" w:eastAsia="Times New Roman" w:hAnsi="Calibri" w:cs="Calibri"/>
                <w:color w:val="000000"/>
                <w:lang w:eastAsia="en-GB"/>
              </w:rPr>
              <w:t>n</w:t>
            </w:r>
            <w:r w:rsidRPr="00CA2FCA">
              <w:rPr>
                <w:rFonts w:ascii="Calibri" w:eastAsia="Times New Roman" w:hAnsi="Calibri" w:cs="Calibri"/>
                <w:color w:val="000000"/>
                <w:lang w:eastAsia="en-GB"/>
              </w:rPr>
              <w:t>umber of volunteers trained and deployed</w:t>
            </w:r>
          </w:p>
        </w:tc>
      </w:tr>
      <w:tr w:rsidR="00F9459B" w:rsidRPr="00922F68" w14:paraId="662113C7" w14:textId="77777777" w:rsidTr="00884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bottom w:val="single" w:sz="4" w:space="0" w:color="FFFFFF" w:themeColor="background1"/>
            </w:tcBorders>
            <w:shd w:val="clear" w:color="auto" w:fill="BDD6EE" w:themeFill="accent1" w:themeFillTint="66"/>
          </w:tcPr>
          <w:p w14:paraId="26EBF3B4" w14:textId="77777777" w:rsidR="00F9459B" w:rsidRPr="00C63B44" w:rsidRDefault="00F9459B" w:rsidP="00E50034">
            <w:pPr>
              <w:rPr>
                <w:rFonts w:cstheme="minorHAnsi"/>
              </w:rPr>
            </w:pPr>
            <w:r w:rsidRPr="00C63B44">
              <w:rPr>
                <w:rFonts w:cstheme="minorHAnsi"/>
              </w:rPr>
              <w:t>2.2</w:t>
            </w:r>
          </w:p>
        </w:tc>
        <w:tc>
          <w:tcPr>
            <w:tcW w:w="2712" w:type="dxa"/>
            <w:tcBorders>
              <w:bottom w:val="single" w:sz="4" w:space="0" w:color="FFFFFF" w:themeColor="background1"/>
            </w:tcBorders>
            <w:shd w:val="clear" w:color="auto" w:fill="BDD6EE" w:themeFill="accent1" w:themeFillTint="66"/>
          </w:tcPr>
          <w:p w14:paraId="44F106D3" w14:textId="77777777" w:rsidR="00F9459B" w:rsidRPr="00C63B44" w:rsidRDefault="00F9459B" w:rsidP="00E50034">
            <w:pPr>
              <w:cnfStyle w:val="000000100000" w:firstRow="0" w:lastRow="0" w:firstColumn="0" w:lastColumn="0" w:oddVBand="0" w:evenVBand="0" w:oddHBand="1" w:evenHBand="0" w:firstRowFirstColumn="0" w:firstRowLastColumn="0" w:lastRowFirstColumn="0" w:lastRowLastColumn="0"/>
            </w:pPr>
            <w:r w:rsidRPr="00C63B44">
              <w:t xml:space="preserve">To ensure that Palliative patients receive appropriate and dignified </w:t>
            </w:r>
            <w:proofErr w:type="gramStart"/>
            <w:r w:rsidRPr="00C63B44">
              <w:t>care</w:t>
            </w:r>
            <w:proofErr w:type="gramEnd"/>
          </w:p>
          <w:p w14:paraId="6D9F9C99" w14:textId="77777777" w:rsidR="00F9459B" w:rsidRPr="00C63B44"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p>
        </w:tc>
        <w:tc>
          <w:tcPr>
            <w:tcW w:w="6644" w:type="dxa"/>
            <w:tcBorders>
              <w:bottom w:val="single" w:sz="4" w:space="0" w:color="FFFFFF" w:themeColor="background1"/>
            </w:tcBorders>
            <w:shd w:val="clear" w:color="auto" w:fill="BDD6EE" w:themeFill="accent1" w:themeFillTint="66"/>
          </w:tcPr>
          <w:p w14:paraId="1F479285" w14:textId="77777777" w:rsidR="00F9459B" w:rsidRPr="00C63B44" w:rsidRDefault="00F9459B" w:rsidP="00E50034">
            <w:pPr>
              <w:cnfStyle w:val="000000100000" w:firstRow="0" w:lastRow="0" w:firstColumn="0" w:lastColumn="0" w:oddVBand="0" w:evenVBand="0" w:oddHBand="1" w:evenHBand="0" w:firstRowFirstColumn="0" w:firstRowLastColumn="0" w:lastRowFirstColumn="0" w:lastRowLastColumn="0"/>
            </w:pPr>
            <w:r w:rsidRPr="00C63B44">
              <w:t>Develop consistent coding within the LCC to ensure identification of palliative patients.</w:t>
            </w:r>
          </w:p>
          <w:p w14:paraId="17CCB263" w14:textId="77777777" w:rsidR="00F9459B" w:rsidRPr="00C63B44" w:rsidRDefault="00F9459B" w:rsidP="00E50034">
            <w:pPr>
              <w:cnfStyle w:val="000000100000" w:firstRow="0" w:lastRow="0" w:firstColumn="0" w:lastColumn="0" w:oddVBand="0" w:evenVBand="0" w:oddHBand="1" w:evenHBand="0" w:firstRowFirstColumn="0" w:firstRowLastColumn="0" w:lastRowFirstColumn="0" w:lastRowLastColumn="0"/>
            </w:pPr>
          </w:p>
          <w:p w14:paraId="22E4510A" w14:textId="77777777" w:rsidR="00F9459B" w:rsidRPr="00C63B44" w:rsidRDefault="00F9459B" w:rsidP="00E50034">
            <w:pPr>
              <w:cnfStyle w:val="000000100000" w:firstRow="0" w:lastRow="0" w:firstColumn="0" w:lastColumn="0" w:oddVBand="0" w:evenVBand="0" w:oddHBand="1" w:evenHBand="0" w:firstRowFirstColumn="0" w:firstRowLastColumn="0" w:lastRowFirstColumn="0" w:lastRowLastColumn="0"/>
            </w:pPr>
            <w:r w:rsidRPr="00C63B44">
              <w:t>Link with the Palliative care team to develop a gold standard for end of life and palliative care.</w:t>
            </w:r>
          </w:p>
          <w:p w14:paraId="2C05B4A4" w14:textId="77777777" w:rsidR="00F9459B" w:rsidRPr="00C63B44" w:rsidRDefault="00F9459B" w:rsidP="00E50034">
            <w:pPr>
              <w:cnfStyle w:val="000000100000" w:firstRow="0" w:lastRow="0" w:firstColumn="0" w:lastColumn="0" w:oddVBand="0" w:evenVBand="0" w:oddHBand="1" w:evenHBand="0" w:firstRowFirstColumn="0" w:firstRowLastColumn="0" w:lastRowFirstColumn="0" w:lastRowLastColumn="0"/>
            </w:pPr>
          </w:p>
          <w:p w14:paraId="71EFC068" w14:textId="77777777" w:rsidR="00F9459B" w:rsidRPr="00C63B44" w:rsidRDefault="00F9459B" w:rsidP="00E5003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rsidRPr="00C63B44">
              <w:lastRenderedPageBreak/>
              <w:t>Link in with the 3</w:t>
            </w:r>
            <w:r w:rsidRPr="00C63B44">
              <w:rPr>
                <w:vertAlign w:val="superscript"/>
              </w:rPr>
              <w:t>rd</w:t>
            </w:r>
            <w:r w:rsidRPr="00C63B44">
              <w:t xml:space="preserve"> Sector to develop to ensure patients link in with support services</w:t>
            </w:r>
          </w:p>
        </w:tc>
        <w:tc>
          <w:tcPr>
            <w:tcW w:w="5103" w:type="dxa"/>
            <w:tcBorders>
              <w:bottom w:val="single" w:sz="4" w:space="0" w:color="FFFFFF" w:themeColor="background1"/>
            </w:tcBorders>
            <w:shd w:val="clear" w:color="auto" w:fill="BDD6EE" w:themeFill="accent1" w:themeFillTint="66"/>
          </w:tcPr>
          <w:p w14:paraId="15B544E7" w14:textId="77777777" w:rsidR="00F9459B" w:rsidRPr="00CA2FCA" w:rsidRDefault="00F9459B" w:rsidP="00E5003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GB"/>
              </w:rPr>
            </w:pPr>
            <w:r>
              <w:lastRenderedPageBreak/>
              <w:t>Align service delivery with the Quality Statement for Palliative and end of Life Care</w:t>
            </w:r>
          </w:p>
        </w:tc>
      </w:tr>
    </w:tbl>
    <w:tbl>
      <w:tblPr>
        <w:tblStyle w:val="GridTable4-Accent612"/>
        <w:tblW w:w="15026" w:type="dxa"/>
        <w:tblInd w:w="-572"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709"/>
        <w:gridCol w:w="2590"/>
        <w:gridCol w:w="6632"/>
        <w:gridCol w:w="5095"/>
      </w:tblGrid>
      <w:tr w:rsidR="00F9459B" w:rsidRPr="00F42EF2" w14:paraId="1AE7C52F" w14:textId="77777777" w:rsidTr="00884340">
        <w:trPr>
          <w:cnfStyle w:val="100000000000" w:firstRow="1" w:lastRow="0" w:firstColumn="0" w:lastColumn="0" w:oddVBand="0" w:evenVBand="0" w:oddHBand="0"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15026" w:type="dxa"/>
            <w:gridSpan w:val="4"/>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1E00AC89" w14:textId="77777777" w:rsidR="00F9459B" w:rsidRPr="002A3C88" w:rsidRDefault="00F9459B" w:rsidP="00E50034">
            <w:pPr>
              <w:rPr>
                <w:rFonts w:cstheme="minorHAnsi"/>
                <w:sz w:val="32"/>
                <w:szCs w:val="32"/>
              </w:rPr>
            </w:pPr>
            <w:r w:rsidRPr="002A3C88">
              <w:rPr>
                <w:rFonts w:cstheme="minorHAnsi"/>
                <w:sz w:val="32"/>
                <w:szCs w:val="32"/>
              </w:rPr>
              <w:t>3.   UNSCHEDULED CARE</w:t>
            </w:r>
          </w:p>
        </w:tc>
      </w:tr>
      <w:tr w:rsidR="00F9459B" w:rsidRPr="00145781" w14:paraId="16917AEE" w14:textId="77777777" w:rsidTr="00884340">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shd w:val="clear" w:color="auto" w:fill="1F4E79" w:themeFill="accent1" w:themeFillShade="80"/>
            <w:vAlign w:val="center"/>
          </w:tcPr>
          <w:p w14:paraId="48846581" w14:textId="77777777" w:rsidR="00F9459B" w:rsidRPr="00145781" w:rsidRDefault="00F9459B" w:rsidP="00E50034">
            <w:pPr>
              <w:rPr>
                <w:rFonts w:ascii="Arial" w:hAnsi="Arial" w:cs="Arial"/>
                <w:color w:val="FFFFFF" w:themeColor="background1"/>
              </w:rPr>
            </w:pPr>
          </w:p>
        </w:tc>
        <w:tc>
          <w:tcPr>
            <w:tcW w:w="2590" w:type="dxa"/>
            <w:shd w:val="clear" w:color="auto" w:fill="1F4E79" w:themeFill="accent1" w:themeFillShade="80"/>
            <w:vAlign w:val="center"/>
          </w:tcPr>
          <w:p w14:paraId="1A36E001" w14:textId="77777777" w:rsidR="00F9459B" w:rsidRPr="002A3C88"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b/>
                <w:bCs/>
                <w:color w:val="FFFFFF" w:themeColor="background1"/>
                <w:sz w:val="28"/>
                <w:szCs w:val="28"/>
              </w:rPr>
            </w:pPr>
            <w:r w:rsidRPr="002A3C88">
              <w:rPr>
                <w:rFonts w:cstheme="minorHAnsi"/>
                <w:b/>
                <w:color w:val="FFFFFF" w:themeColor="background1"/>
                <w:sz w:val="28"/>
                <w:szCs w:val="28"/>
              </w:rPr>
              <w:t>GOALS</w:t>
            </w:r>
          </w:p>
        </w:tc>
        <w:tc>
          <w:tcPr>
            <w:tcW w:w="6632" w:type="dxa"/>
            <w:shd w:val="clear" w:color="auto" w:fill="1F4E79" w:themeFill="accent1" w:themeFillShade="80"/>
            <w:vAlign w:val="center"/>
          </w:tcPr>
          <w:p w14:paraId="463C4D8C" w14:textId="77777777" w:rsidR="00F9459B" w:rsidRPr="002A3C88"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METHODS</w:t>
            </w:r>
          </w:p>
        </w:tc>
        <w:tc>
          <w:tcPr>
            <w:tcW w:w="5095" w:type="dxa"/>
            <w:shd w:val="clear" w:color="auto" w:fill="1F4E79" w:themeFill="accent1" w:themeFillShade="80"/>
            <w:vAlign w:val="center"/>
          </w:tcPr>
          <w:p w14:paraId="1277BCC5" w14:textId="77777777" w:rsidR="00F9459B" w:rsidRPr="002A3C88"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OUTCOMES</w:t>
            </w:r>
          </w:p>
        </w:tc>
      </w:tr>
      <w:tr w:rsidR="00F9459B" w:rsidRPr="00922F68" w14:paraId="24A689A3" w14:textId="77777777" w:rsidTr="00884340">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6625BA20" w14:textId="77777777" w:rsidR="00F9459B" w:rsidRPr="00C63B44" w:rsidRDefault="00F9459B" w:rsidP="00E50034">
            <w:pPr>
              <w:rPr>
                <w:rFonts w:cs="Calibri"/>
              </w:rPr>
            </w:pPr>
            <w:r w:rsidRPr="00C63B44">
              <w:rPr>
                <w:rFonts w:cs="Calibri"/>
              </w:rPr>
              <w:t>3.1</w:t>
            </w:r>
          </w:p>
        </w:tc>
        <w:tc>
          <w:tcPr>
            <w:tcW w:w="2590" w:type="dxa"/>
            <w:shd w:val="clear" w:color="auto" w:fill="BDD6EE" w:themeFill="accent1" w:themeFillTint="66"/>
          </w:tcPr>
          <w:p w14:paraId="50624A45"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r w:rsidRPr="00B80752">
              <w:rPr>
                <w:rFonts w:cstheme="minorHAnsi"/>
              </w:rPr>
              <w:t>Development of integrated Community Care through provision of</w:t>
            </w:r>
            <w:r w:rsidRPr="00B80752">
              <w:rPr>
                <w:rFonts w:eastAsia="Times New Roman" w:cstheme="minorHAnsi"/>
                <w:lang w:val="en-US" w:eastAsia="en-GB"/>
              </w:rPr>
              <w:t xml:space="preserve"> complex case management </w:t>
            </w:r>
            <w:proofErr w:type="gramStart"/>
            <w:r w:rsidRPr="00B80752">
              <w:rPr>
                <w:rFonts w:eastAsia="Times New Roman" w:cstheme="minorHAnsi"/>
                <w:lang w:val="en-US" w:eastAsia="en-GB"/>
              </w:rPr>
              <w:t>in order to</w:t>
            </w:r>
            <w:proofErr w:type="gramEnd"/>
            <w:r w:rsidRPr="00B80752">
              <w:rPr>
                <w:rFonts w:eastAsia="Times New Roman" w:cstheme="minorHAnsi"/>
                <w:lang w:val="en-US" w:eastAsia="en-GB"/>
              </w:rPr>
              <w:t xml:space="preserve"> maintain independence and prevent unnecessary hospital admissions. </w:t>
            </w:r>
          </w:p>
        </w:tc>
        <w:tc>
          <w:tcPr>
            <w:tcW w:w="6632" w:type="dxa"/>
            <w:shd w:val="clear" w:color="auto" w:fill="BDD6EE" w:themeFill="accent1" w:themeFillTint="66"/>
          </w:tcPr>
          <w:p w14:paraId="65C82171"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p w14:paraId="49B7C6DD"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r w:rsidRPr="00B80752">
              <w:rPr>
                <w:rFonts w:eastAsia="Times New Roman" w:cstheme="minorHAnsi"/>
                <w:color w:val="000000"/>
                <w:lang w:eastAsia="en-GB"/>
              </w:rPr>
              <w:t xml:space="preserve">Employment of a Frailty nurse (2-year contract). </w:t>
            </w:r>
          </w:p>
          <w:p w14:paraId="2A54EBD2"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r w:rsidRPr="00B80752">
              <w:rPr>
                <w:rFonts w:eastAsia="Times New Roman" w:cstheme="minorHAnsi"/>
                <w:color w:val="000000"/>
                <w:lang w:eastAsia="en-GB"/>
              </w:rPr>
              <w:t xml:space="preserve">-To act as a liaison between care/nursing home, undertaking reviews acting as the interface between GP practices and the homes.  </w:t>
            </w:r>
          </w:p>
          <w:p w14:paraId="16E7A179"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eastAsia="Times New Roman" w:cstheme="minorHAnsi"/>
                <w:color w:val="000000"/>
                <w:lang w:eastAsia="en-GB"/>
              </w:rPr>
              <w:t>- Supporting patients to manage their conditions in both care homes and housebound situations</w:t>
            </w:r>
          </w:p>
        </w:tc>
        <w:tc>
          <w:tcPr>
            <w:tcW w:w="5095" w:type="dxa"/>
            <w:shd w:val="clear" w:color="auto" w:fill="BDD6EE" w:themeFill="accent1" w:themeFillTint="66"/>
          </w:tcPr>
          <w:p w14:paraId="4F2A4BB0" w14:textId="77777777" w:rsidR="00F9459B" w:rsidRPr="00B80752" w:rsidRDefault="00F9459B" w:rsidP="00E50034">
            <w:pPr>
              <w:ind w:left="165"/>
              <w:contextualSpacing/>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eastAsia="Times New Roman" w:cstheme="minorHAnsi"/>
                <w:color w:val="000000"/>
                <w:lang w:eastAsia="en-GB"/>
              </w:rPr>
              <w:t xml:space="preserve">To support care management of 175 patients </w:t>
            </w:r>
            <w:r w:rsidRPr="00B80752">
              <w:rPr>
                <w:rFonts w:eastAsia="Times New Roman" w:cstheme="minorHAnsi"/>
                <w:color w:val="000000"/>
                <w:lang w:eastAsia="en-GB"/>
              </w:rPr>
              <w:br/>
            </w:r>
            <w:r w:rsidRPr="00B80752">
              <w:rPr>
                <w:rFonts w:eastAsia="Times New Roman" w:cstheme="minorHAnsi"/>
                <w:color w:val="000000"/>
                <w:lang w:eastAsia="en-GB"/>
              </w:rPr>
              <w:br/>
              <w:t>Improved partnership approaches to care</w:t>
            </w:r>
            <w:r w:rsidRPr="00B80752">
              <w:rPr>
                <w:rFonts w:eastAsia="Times New Roman" w:cstheme="minorHAnsi"/>
                <w:color w:val="000000"/>
                <w:lang w:eastAsia="en-GB"/>
              </w:rPr>
              <w:br/>
            </w:r>
            <w:r w:rsidRPr="00B80752">
              <w:rPr>
                <w:rFonts w:eastAsia="Times New Roman" w:cstheme="minorHAnsi"/>
                <w:color w:val="000000"/>
                <w:lang w:eastAsia="en-GB"/>
              </w:rPr>
              <w:br/>
              <w:t>Support reduced hospital admissions</w:t>
            </w:r>
          </w:p>
        </w:tc>
      </w:tr>
      <w:tr w:rsidR="00F9459B" w:rsidRPr="00922F68" w14:paraId="01FCEB54" w14:textId="77777777" w:rsidTr="00884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23FAFEDE" w14:textId="77777777" w:rsidR="00F9459B" w:rsidRPr="00C63B44" w:rsidRDefault="00F9459B" w:rsidP="00E50034">
            <w:pPr>
              <w:rPr>
                <w:rFonts w:cs="Calibri"/>
              </w:rPr>
            </w:pPr>
            <w:r w:rsidRPr="00C63B44">
              <w:rPr>
                <w:rFonts w:cs="Calibri"/>
              </w:rPr>
              <w:t>3.2</w:t>
            </w:r>
          </w:p>
        </w:tc>
        <w:tc>
          <w:tcPr>
            <w:tcW w:w="2590" w:type="dxa"/>
            <w:shd w:val="clear" w:color="auto" w:fill="BDD6EE" w:themeFill="accent1" w:themeFillTint="66"/>
          </w:tcPr>
          <w:p w14:paraId="6F105D84"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 xml:space="preserve">Increase MDT with </w:t>
            </w:r>
            <w:r w:rsidRPr="00B80752">
              <w:rPr>
                <w:rFonts w:eastAsia="Times New Roman" w:cstheme="minorHAnsi"/>
                <w:color w:val="000000"/>
                <w:lang w:eastAsia="en-GB"/>
              </w:rPr>
              <w:t xml:space="preserve">a focus on patients experiencing DV, substance misuse and poor mental </w:t>
            </w:r>
            <w:proofErr w:type="gramStart"/>
            <w:r w:rsidRPr="00B80752">
              <w:rPr>
                <w:rFonts w:eastAsia="Times New Roman" w:cstheme="minorHAnsi"/>
                <w:color w:val="000000"/>
                <w:lang w:eastAsia="en-GB"/>
              </w:rPr>
              <w:t>health</w:t>
            </w:r>
            <w:proofErr w:type="gramEnd"/>
          </w:p>
          <w:p w14:paraId="61E08D1C"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p>
          <w:p w14:paraId="7E924442"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p>
          <w:p w14:paraId="4C51970E"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p>
        </w:tc>
        <w:tc>
          <w:tcPr>
            <w:tcW w:w="6632" w:type="dxa"/>
            <w:shd w:val="clear" w:color="auto" w:fill="BDD6EE" w:themeFill="accent1" w:themeFillTint="66"/>
            <w:vAlign w:val="center"/>
          </w:tcPr>
          <w:p w14:paraId="711CD052"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r w:rsidRPr="00B80752">
              <w:rPr>
                <w:rFonts w:eastAsia="Times New Roman" w:cstheme="minorHAnsi"/>
                <w:color w:val="000000"/>
                <w:lang w:eastAsia="en-GB"/>
              </w:rPr>
              <w:t>Employment of a Complex needs worker (</w:t>
            </w:r>
            <w:proofErr w:type="gramStart"/>
            <w:r w:rsidRPr="00B80752">
              <w:rPr>
                <w:rFonts w:eastAsia="Times New Roman" w:cstheme="minorHAnsi"/>
                <w:color w:val="000000"/>
                <w:lang w:eastAsia="en-GB"/>
              </w:rPr>
              <w:t>2 year</w:t>
            </w:r>
            <w:proofErr w:type="gramEnd"/>
            <w:r w:rsidRPr="00B80752">
              <w:rPr>
                <w:rFonts w:eastAsia="Times New Roman" w:cstheme="minorHAnsi"/>
                <w:color w:val="000000"/>
                <w:lang w:eastAsia="en-GB"/>
              </w:rPr>
              <w:t xml:space="preserve"> contract)</w:t>
            </w:r>
          </w:p>
          <w:p w14:paraId="7970CAA1"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r w:rsidRPr="00B80752">
              <w:rPr>
                <w:rFonts w:eastAsia="Times New Roman" w:cstheme="minorHAnsi"/>
                <w:color w:val="000000"/>
                <w:lang w:eastAsia="en-GB"/>
              </w:rPr>
              <w:t xml:space="preserve">Expand referrals to include those from other LCC </w:t>
            </w:r>
            <w:proofErr w:type="gramStart"/>
            <w:r w:rsidRPr="00B80752">
              <w:rPr>
                <w:rFonts w:eastAsia="Times New Roman" w:cstheme="minorHAnsi"/>
                <w:color w:val="000000"/>
                <w:lang w:eastAsia="en-GB"/>
              </w:rPr>
              <w:t>members</w:t>
            </w:r>
            <w:proofErr w:type="gramEnd"/>
          </w:p>
          <w:p w14:paraId="771A719B"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r w:rsidRPr="00B80752">
              <w:rPr>
                <w:rFonts w:eastAsia="Times New Roman" w:cstheme="minorHAnsi"/>
                <w:color w:val="000000"/>
                <w:lang w:eastAsia="en-GB"/>
              </w:rPr>
              <w:t xml:space="preserve">Employment of a part-time case worker to support the complex needs </w:t>
            </w:r>
            <w:proofErr w:type="gramStart"/>
            <w:r w:rsidRPr="00B80752">
              <w:rPr>
                <w:rFonts w:eastAsia="Times New Roman" w:cstheme="minorHAnsi"/>
                <w:color w:val="000000"/>
                <w:lang w:eastAsia="en-GB"/>
              </w:rPr>
              <w:t>worker</w:t>
            </w:r>
            <w:proofErr w:type="gramEnd"/>
          </w:p>
          <w:p w14:paraId="4C852F89"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hd w:val="clear" w:color="auto" w:fill="FF66FF"/>
                <w:lang w:eastAsia="en-GB"/>
              </w:rPr>
            </w:pPr>
          </w:p>
          <w:p w14:paraId="2C7D67B9"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hd w:val="clear" w:color="auto" w:fill="FF66FF"/>
                <w:lang w:eastAsia="en-GB"/>
              </w:rPr>
            </w:pPr>
          </w:p>
          <w:p w14:paraId="6200EC96"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hd w:val="clear" w:color="auto" w:fill="FF66FF"/>
                <w:lang w:eastAsia="en-GB"/>
              </w:rPr>
            </w:pPr>
          </w:p>
          <w:p w14:paraId="5881222A"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hd w:val="clear" w:color="auto" w:fill="FF66FF"/>
                <w:lang w:eastAsia="en-GB"/>
              </w:rPr>
            </w:pPr>
          </w:p>
          <w:p w14:paraId="6D087FC5"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hd w:val="clear" w:color="auto" w:fill="FF66FF"/>
                <w:lang w:eastAsia="en-GB"/>
              </w:rPr>
            </w:pPr>
          </w:p>
          <w:p w14:paraId="7A1A9296"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p>
          <w:p w14:paraId="68768597"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p>
          <w:p w14:paraId="25EFF0DC"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p>
          <w:p w14:paraId="00F7FD32"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p>
          <w:p w14:paraId="44B90F67"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p>
        </w:tc>
        <w:tc>
          <w:tcPr>
            <w:tcW w:w="5095" w:type="dxa"/>
            <w:shd w:val="clear" w:color="auto" w:fill="BDD6EE" w:themeFill="accent1" w:themeFillTint="66"/>
          </w:tcPr>
          <w:p w14:paraId="0A90AAA7" w14:textId="77777777" w:rsidR="00F9459B" w:rsidRPr="00B80752" w:rsidRDefault="00F9459B" w:rsidP="004140AD">
            <w:pPr>
              <w:pStyle w:val="ListParagraph"/>
              <w:numPr>
                <w:ilvl w:val="0"/>
                <w:numId w:val="25"/>
              </w:num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 xml:space="preserve">Reduced demand on </w:t>
            </w:r>
            <w:proofErr w:type="gramStart"/>
            <w:r w:rsidRPr="00B80752">
              <w:rPr>
                <w:rFonts w:cstheme="minorHAnsi"/>
              </w:rPr>
              <w:t>GP’s</w:t>
            </w:r>
            <w:proofErr w:type="gramEnd"/>
            <w:r w:rsidRPr="00B80752">
              <w:rPr>
                <w:rFonts w:cstheme="minorHAnsi"/>
              </w:rPr>
              <w:t xml:space="preserve"> with an ambition of 30% evidenced via independent evaluation</w:t>
            </w:r>
          </w:p>
          <w:p w14:paraId="6AEF8B80" w14:textId="77777777" w:rsidR="00F9459B" w:rsidRPr="00B80752" w:rsidRDefault="00F9459B" w:rsidP="004140AD">
            <w:pPr>
              <w:pStyle w:val="ListParagraph"/>
              <w:numPr>
                <w:ilvl w:val="0"/>
                <w:numId w:val="25"/>
              </w:num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 xml:space="preserve">Better support for patients to take responsibility for their own </w:t>
            </w:r>
            <w:proofErr w:type="gramStart"/>
            <w:r w:rsidRPr="00B80752">
              <w:rPr>
                <w:rFonts w:cstheme="minorHAnsi"/>
              </w:rPr>
              <w:t>health</w:t>
            </w:r>
            <w:proofErr w:type="gramEnd"/>
            <w:r w:rsidRPr="00B80752">
              <w:rPr>
                <w:rFonts w:cstheme="minorHAnsi"/>
              </w:rPr>
              <w:t xml:space="preserve"> </w:t>
            </w:r>
          </w:p>
          <w:p w14:paraId="02C7AE9B" w14:textId="77777777" w:rsidR="00F9459B" w:rsidRPr="00B80752" w:rsidRDefault="00F9459B" w:rsidP="004140AD">
            <w:pPr>
              <w:pStyle w:val="ListParagraph"/>
              <w:numPr>
                <w:ilvl w:val="0"/>
                <w:numId w:val="25"/>
              </w:num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Improved access to other sources of support</w:t>
            </w:r>
          </w:p>
          <w:p w14:paraId="41822296" w14:textId="77777777" w:rsidR="00F9459B" w:rsidRPr="00B80752" w:rsidRDefault="00F9459B" w:rsidP="004140AD">
            <w:pPr>
              <w:pStyle w:val="ListParagraph"/>
              <w:numPr>
                <w:ilvl w:val="0"/>
                <w:numId w:val="25"/>
              </w:num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Identification and quantification of ‘hidden’ cause of poor physical and mental health issues. Initial assessments.</w:t>
            </w:r>
          </w:p>
          <w:p w14:paraId="3875A9C4" w14:textId="77777777" w:rsidR="00F9459B" w:rsidRPr="00B80752" w:rsidRDefault="00F9459B" w:rsidP="004140AD">
            <w:pPr>
              <w:pStyle w:val="ListParagraph"/>
              <w:numPr>
                <w:ilvl w:val="0"/>
                <w:numId w:val="25"/>
              </w:num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Improved identification of safeguarding issues</w:t>
            </w:r>
          </w:p>
          <w:p w14:paraId="14FE8372" w14:textId="77777777" w:rsidR="00F9459B" w:rsidRPr="00B80752" w:rsidRDefault="00F9459B" w:rsidP="004140AD">
            <w:pPr>
              <w:pStyle w:val="ListParagraph"/>
              <w:numPr>
                <w:ilvl w:val="0"/>
                <w:numId w:val="25"/>
              </w:num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Proof of concept identified and supports concerns raised by partners via Safer Swansea Partnership</w:t>
            </w:r>
          </w:p>
          <w:p w14:paraId="03056B95" w14:textId="77777777" w:rsidR="00F9459B" w:rsidRPr="00B80752" w:rsidRDefault="00F9459B" w:rsidP="004140AD">
            <w:pPr>
              <w:pStyle w:val="ListParagraph"/>
              <w:numPr>
                <w:ilvl w:val="0"/>
                <w:numId w:val="25"/>
              </w:num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Increased capacity in the number of case</w:t>
            </w:r>
            <w:r w:rsidR="00CF107F" w:rsidRPr="00B80752">
              <w:rPr>
                <w:rFonts w:cstheme="minorHAnsi"/>
              </w:rPr>
              <w:t>s</w:t>
            </w:r>
            <w:r w:rsidRPr="00B80752">
              <w:rPr>
                <w:rFonts w:cstheme="minorHAnsi"/>
              </w:rPr>
              <w:t xml:space="preserve"> being supported by the project</w:t>
            </w:r>
            <w:r w:rsidR="00CF107F" w:rsidRPr="00B80752">
              <w:rPr>
                <w:rFonts w:cstheme="minorHAnsi"/>
              </w:rPr>
              <w:t xml:space="preserve"> on 22/23</w:t>
            </w:r>
          </w:p>
        </w:tc>
      </w:tr>
      <w:tr w:rsidR="00F9459B" w:rsidRPr="00922F68" w14:paraId="2D87563D" w14:textId="77777777" w:rsidTr="00884340">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5EDCB1D5" w14:textId="77777777" w:rsidR="00F9459B" w:rsidRPr="00C63B44" w:rsidRDefault="00F9459B" w:rsidP="00E50034">
            <w:pPr>
              <w:rPr>
                <w:rFonts w:cs="Calibri"/>
              </w:rPr>
            </w:pPr>
            <w:r w:rsidRPr="00C63B44">
              <w:rPr>
                <w:rFonts w:cs="Calibri"/>
              </w:rPr>
              <w:t>3.3</w:t>
            </w:r>
          </w:p>
        </w:tc>
        <w:tc>
          <w:tcPr>
            <w:tcW w:w="2590" w:type="dxa"/>
            <w:shd w:val="clear" w:color="auto" w:fill="BDD6EE" w:themeFill="accent1" w:themeFillTint="66"/>
          </w:tcPr>
          <w:p w14:paraId="539F31AF"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Development of integrated Community Care through provision of</w:t>
            </w:r>
          </w:p>
          <w:p w14:paraId="1D41DBB2"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lastRenderedPageBreak/>
              <w:t>a virtual ward within the LCC.</w:t>
            </w:r>
          </w:p>
          <w:p w14:paraId="0295FC55"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6632" w:type="dxa"/>
            <w:shd w:val="clear" w:color="auto" w:fill="BDD6EE" w:themeFill="accent1" w:themeFillTint="66"/>
            <w:vAlign w:val="center"/>
          </w:tcPr>
          <w:p w14:paraId="4EFDF2FD"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lastRenderedPageBreak/>
              <w:t>Development of a LCC virtual ward</w:t>
            </w:r>
          </w:p>
        </w:tc>
        <w:tc>
          <w:tcPr>
            <w:tcW w:w="5095" w:type="dxa"/>
            <w:shd w:val="clear" w:color="auto" w:fill="BDD6EE" w:themeFill="accent1" w:themeFillTint="66"/>
          </w:tcPr>
          <w:p w14:paraId="7F5FB0E5" w14:textId="77777777" w:rsidR="00F9459B" w:rsidRPr="00B80752" w:rsidRDefault="00F9459B" w:rsidP="00E50034">
            <w:pPr>
              <w:pStyle w:val="ListParagraph"/>
              <w:ind w:left="40"/>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150 patients seen/supported within virtual wards per annum from the 2 practices participating.</w:t>
            </w:r>
          </w:p>
          <w:p w14:paraId="151241FF" w14:textId="77777777" w:rsidR="00F9459B" w:rsidRPr="00B80752" w:rsidRDefault="00F9459B" w:rsidP="00E50034">
            <w:pPr>
              <w:pStyle w:val="ListParagraph"/>
              <w:ind w:left="40"/>
              <w:cnfStyle w:val="000000000000" w:firstRow="0" w:lastRow="0" w:firstColumn="0" w:lastColumn="0" w:oddVBand="0" w:evenVBand="0" w:oddHBand="0" w:evenHBand="0" w:firstRowFirstColumn="0" w:firstRowLastColumn="0" w:lastRowFirstColumn="0" w:lastRowLastColumn="0"/>
              <w:rPr>
                <w:rFonts w:cstheme="minorHAnsi"/>
              </w:rPr>
            </w:pPr>
          </w:p>
          <w:p w14:paraId="787A9067" w14:textId="77777777" w:rsidR="00F9459B" w:rsidRPr="00B80752" w:rsidRDefault="00F9459B" w:rsidP="00E50034">
            <w:pPr>
              <w:pStyle w:val="ListParagraph"/>
              <w:ind w:left="40"/>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lastRenderedPageBreak/>
              <w:t xml:space="preserve">83% of patients seen within VW have received improved access to diagnostic </w:t>
            </w:r>
            <w:proofErr w:type="gramStart"/>
            <w:r w:rsidRPr="00B80752">
              <w:rPr>
                <w:rFonts w:cstheme="minorHAnsi"/>
              </w:rPr>
              <w:t>services</w:t>
            </w:r>
            <w:proofErr w:type="gramEnd"/>
            <w:r w:rsidRPr="00B80752">
              <w:rPr>
                <w:rFonts w:cstheme="minorHAnsi"/>
              </w:rPr>
              <w:t xml:space="preserve"> </w:t>
            </w:r>
          </w:p>
          <w:p w14:paraId="1102A52C" w14:textId="77777777" w:rsidR="00F9459B" w:rsidRPr="00B80752" w:rsidRDefault="00F9459B" w:rsidP="00E50034">
            <w:pPr>
              <w:pStyle w:val="ListParagraph"/>
              <w:ind w:left="40"/>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Evaluation to be undertaken by QI team</w:t>
            </w:r>
          </w:p>
        </w:tc>
      </w:tr>
      <w:tr w:rsidR="00F9459B" w:rsidRPr="00922F68" w14:paraId="5458050D" w14:textId="77777777" w:rsidTr="00884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3C04200D" w14:textId="77777777" w:rsidR="00F9459B" w:rsidRPr="00C63B44" w:rsidRDefault="00F9459B" w:rsidP="00E50034">
            <w:pPr>
              <w:rPr>
                <w:rFonts w:cs="Calibri"/>
              </w:rPr>
            </w:pPr>
            <w:r w:rsidRPr="00C63B44">
              <w:rPr>
                <w:rFonts w:cs="Calibri"/>
              </w:rPr>
              <w:lastRenderedPageBreak/>
              <w:t>3.4</w:t>
            </w:r>
          </w:p>
        </w:tc>
        <w:tc>
          <w:tcPr>
            <w:tcW w:w="2590" w:type="dxa"/>
            <w:shd w:val="clear" w:color="auto" w:fill="BDD6EE" w:themeFill="accent1" w:themeFillTint="66"/>
          </w:tcPr>
          <w:p w14:paraId="054E6DEA" w14:textId="77777777" w:rsidR="00F9459B" w:rsidRPr="00B80752" w:rsidRDefault="00F9459B" w:rsidP="00E50034">
            <w:pPr>
              <w:ind w:right="-243"/>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 xml:space="preserve">To devise and forward leaflets to </w:t>
            </w:r>
          </w:p>
          <w:p w14:paraId="2CDB5FA8"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local schools and creches for onward distribution to parents outlining the Common Ailments Scheme to ensure that parents are aware of how/when pharmacy can support</w:t>
            </w:r>
          </w:p>
        </w:tc>
        <w:tc>
          <w:tcPr>
            <w:tcW w:w="6632" w:type="dxa"/>
            <w:shd w:val="clear" w:color="auto" w:fill="BDD6EE" w:themeFill="accent1" w:themeFillTint="66"/>
            <w:vAlign w:val="center"/>
          </w:tcPr>
          <w:p w14:paraId="76F18BF7"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Leaflets to be produced tailored to CAS support for babies (creches) and children (schools)</w:t>
            </w:r>
          </w:p>
        </w:tc>
        <w:tc>
          <w:tcPr>
            <w:tcW w:w="5095" w:type="dxa"/>
            <w:shd w:val="clear" w:color="auto" w:fill="BDD6EE" w:themeFill="accent1" w:themeFillTint="66"/>
          </w:tcPr>
          <w:p w14:paraId="2B937E10" w14:textId="77777777" w:rsidR="00F9459B" w:rsidRPr="00B80752" w:rsidRDefault="00F9459B" w:rsidP="00E50034">
            <w:pPr>
              <w:pStyle w:val="ListParagraph"/>
              <w:ind w:left="40"/>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 xml:space="preserve">Parents aware of scheme and conditions that can be supported. </w:t>
            </w:r>
            <w:r w:rsidR="008C4BFD" w:rsidRPr="00B80752">
              <w:rPr>
                <w:rFonts w:cstheme="minorHAnsi"/>
              </w:rPr>
              <w:t>Increased referrals to Pharmacy on 2022/23 figures.</w:t>
            </w:r>
            <w:r w:rsidRPr="00B80752">
              <w:rPr>
                <w:rFonts w:cstheme="minorHAnsi"/>
              </w:rPr>
              <w:t xml:space="preserve"> Decreased demand on GP time.</w:t>
            </w:r>
          </w:p>
        </w:tc>
      </w:tr>
      <w:tr w:rsidR="00F9459B" w:rsidRPr="00922F68" w14:paraId="124FBD5D" w14:textId="77777777" w:rsidTr="00884340">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4FC6AA60" w14:textId="77777777" w:rsidR="00F9459B" w:rsidRPr="00C63B44" w:rsidRDefault="00F9459B" w:rsidP="00E50034">
            <w:pPr>
              <w:rPr>
                <w:rFonts w:cs="Calibri"/>
              </w:rPr>
            </w:pPr>
            <w:r w:rsidRPr="00C63B44">
              <w:rPr>
                <w:rFonts w:cs="Calibri"/>
              </w:rPr>
              <w:t>3.5</w:t>
            </w:r>
          </w:p>
        </w:tc>
        <w:tc>
          <w:tcPr>
            <w:tcW w:w="2590" w:type="dxa"/>
            <w:shd w:val="clear" w:color="auto" w:fill="BDD6EE" w:themeFill="accent1" w:themeFillTint="66"/>
          </w:tcPr>
          <w:p w14:paraId="1382F8DF"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 xml:space="preserve">To ensure that Reception and </w:t>
            </w:r>
            <w:proofErr w:type="gramStart"/>
            <w:r w:rsidRPr="00B80752">
              <w:rPr>
                <w:rFonts w:cstheme="minorHAnsi"/>
              </w:rPr>
              <w:t>Front Line</w:t>
            </w:r>
            <w:proofErr w:type="gramEnd"/>
            <w:r w:rsidRPr="00B80752">
              <w:rPr>
                <w:rFonts w:cstheme="minorHAnsi"/>
              </w:rPr>
              <w:t xml:space="preserve"> staff are trained in the Common Ailments scheme to ensure that information can be shared with patients as appropriate</w:t>
            </w:r>
          </w:p>
        </w:tc>
        <w:tc>
          <w:tcPr>
            <w:tcW w:w="6632" w:type="dxa"/>
            <w:shd w:val="clear" w:color="auto" w:fill="BDD6EE" w:themeFill="accent1" w:themeFillTint="66"/>
            <w:vAlign w:val="center"/>
          </w:tcPr>
          <w:p w14:paraId="22924E3E"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Pharmacy staff to deliver training to LCC Front Line staff as part of a PLTS session</w:t>
            </w:r>
          </w:p>
        </w:tc>
        <w:tc>
          <w:tcPr>
            <w:tcW w:w="5095" w:type="dxa"/>
            <w:shd w:val="clear" w:color="auto" w:fill="BDD6EE" w:themeFill="accent1" w:themeFillTint="66"/>
          </w:tcPr>
          <w:p w14:paraId="61D06215" w14:textId="77777777" w:rsidR="00F9459B" w:rsidRPr="00B80752" w:rsidRDefault="00F9459B" w:rsidP="00E50034">
            <w:pPr>
              <w:pStyle w:val="ListParagraph"/>
              <w:ind w:left="40"/>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Patients accessing Community Pharmacy as appropriate. Reduction in demand on GP time</w:t>
            </w:r>
          </w:p>
        </w:tc>
      </w:tr>
      <w:tr w:rsidR="00F9459B" w:rsidRPr="00922F68" w14:paraId="04A8594A" w14:textId="77777777" w:rsidTr="00884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18204452" w14:textId="77777777" w:rsidR="00F9459B" w:rsidRPr="00C63B44" w:rsidRDefault="00F9459B" w:rsidP="00E50034">
            <w:pPr>
              <w:rPr>
                <w:rFonts w:cs="Calibri"/>
              </w:rPr>
            </w:pPr>
            <w:r w:rsidRPr="00C63B44">
              <w:rPr>
                <w:rFonts w:cs="Calibri"/>
              </w:rPr>
              <w:t>3.6</w:t>
            </w:r>
          </w:p>
        </w:tc>
        <w:tc>
          <w:tcPr>
            <w:tcW w:w="2590" w:type="dxa"/>
            <w:shd w:val="clear" w:color="auto" w:fill="BDD6EE" w:themeFill="accent1" w:themeFillTint="66"/>
          </w:tcPr>
          <w:p w14:paraId="28E9C5B9"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To have a dedicated phone line for the Common Ailments scheme within the LCC. Consultation can take place over the phone with a Pharmacy Tech/Pharmacist to ensure efficient am appropriate service for patients</w:t>
            </w:r>
          </w:p>
        </w:tc>
        <w:tc>
          <w:tcPr>
            <w:tcW w:w="6632" w:type="dxa"/>
            <w:shd w:val="clear" w:color="auto" w:fill="BDD6EE" w:themeFill="accent1" w:themeFillTint="66"/>
            <w:vAlign w:val="center"/>
          </w:tcPr>
          <w:p w14:paraId="2B530C12"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Discussions to take place regarding staffing/cover and location of the phone line. Proposal to be written and costed</w:t>
            </w:r>
          </w:p>
        </w:tc>
        <w:tc>
          <w:tcPr>
            <w:tcW w:w="5095" w:type="dxa"/>
            <w:shd w:val="clear" w:color="auto" w:fill="BDD6EE" w:themeFill="accent1" w:themeFillTint="66"/>
          </w:tcPr>
          <w:p w14:paraId="2C02DB6B" w14:textId="77777777" w:rsidR="00F9459B" w:rsidRPr="00B80752" w:rsidRDefault="00F9459B" w:rsidP="00E50034">
            <w:pPr>
              <w:pStyle w:val="ListParagraph"/>
              <w:ind w:left="40"/>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Strengthening of partnership working. Patients appropriately referred to CAS. Positive impact on GP time</w:t>
            </w:r>
          </w:p>
        </w:tc>
      </w:tr>
      <w:tr w:rsidR="00F9459B" w:rsidRPr="00922F68" w14:paraId="2E49AF00" w14:textId="77777777" w:rsidTr="00DF7784">
        <w:tc>
          <w:tcPr>
            <w:cnfStyle w:val="001000000000" w:firstRow="0" w:lastRow="0" w:firstColumn="1" w:lastColumn="0" w:oddVBand="0" w:evenVBand="0" w:oddHBand="0" w:evenHBand="0" w:firstRowFirstColumn="0" w:firstRowLastColumn="0" w:lastRowFirstColumn="0" w:lastRowLastColumn="0"/>
            <w:tcW w:w="709" w:type="dxa"/>
            <w:tcBorders>
              <w:bottom w:val="single" w:sz="4" w:space="0" w:color="FFFFFF" w:themeColor="background1"/>
            </w:tcBorders>
            <w:shd w:val="clear" w:color="auto" w:fill="BDD6EE" w:themeFill="accent1" w:themeFillTint="66"/>
          </w:tcPr>
          <w:p w14:paraId="49760EF3" w14:textId="77777777" w:rsidR="00F9459B" w:rsidRPr="00C63B44" w:rsidRDefault="00F9459B" w:rsidP="00E50034">
            <w:pPr>
              <w:rPr>
                <w:rFonts w:cs="Calibri"/>
              </w:rPr>
            </w:pPr>
            <w:r>
              <w:rPr>
                <w:rFonts w:cs="Calibri"/>
              </w:rPr>
              <w:lastRenderedPageBreak/>
              <w:t>3.7</w:t>
            </w:r>
          </w:p>
        </w:tc>
        <w:tc>
          <w:tcPr>
            <w:tcW w:w="2590" w:type="dxa"/>
            <w:tcBorders>
              <w:bottom w:val="single" w:sz="4" w:space="0" w:color="FFFFFF" w:themeColor="background1"/>
            </w:tcBorders>
            <w:shd w:val="clear" w:color="auto" w:fill="BDD6EE" w:themeFill="accent1" w:themeFillTint="66"/>
          </w:tcPr>
          <w:p w14:paraId="51285A6A"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Improve early diagnosis of conditions helping to reduce unscheduled care</w:t>
            </w:r>
          </w:p>
        </w:tc>
        <w:tc>
          <w:tcPr>
            <w:tcW w:w="6632" w:type="dxa"/>
            <w:tcBorders>
              <w:bottom w:val="single" w:sz="4" w:space="0" w:color="FFFFFF" w:themeColor="background1"/>
            </w:tcBorders>
            <w:shd w:val="clear" w:color="auto" w:fill="BDD6EE" w:themeFill="accent1" w:themeFillTint="66"/>
            <w:vAlign w:val="center"/>
          </w:tcPr>
          <w:p w14:paraId="1421820E"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 xml:space="preserve">To work with the Health Board to increase availability of phlebotomy services within the community. </w:t>
            </w:r>
          </w:p>
        </w:tc>
        <w:tc>
          <w:tcPr>
            <w:tcW w:w="5095" w:type="dxa"/>
            <w:tcBorders>
              <w:bottom w:val="single" w:sz="4" w:space="0" w:color="FFFFFF" w:themeColor="background1"/>
            </w:tcBorders>
            <w:shd w:val="clear" w:color="auto" w:fill="BDD6EE" w:themeFill="accent1" w:themeFillTint="66"/>
          </w:tcPr>
          <w:p w14:paraId="64871BFD" w14:textId="77777777" w:rsidR="00F9459B" w:rsidRPr="00B80752" w:rsidRDefault="008C4BFD" w:rsidP="00E50034">
            <w:pPr>
              <w:pStyle w:val="ListParagraph"/>
              <w:ind w:left="40"/>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Reduced wait for</w:t>
            </w:r>
            <w:r w:rsidR="00F9459B" w:rsidRPr="00B80752">
              <w:rPr>
                <w:rFonts w:cstheme="minorHAnsi"/>
              </w:rPr>
              <w:t xml:space="preserve"> blood test for patients allowing for early diagnosis and treatment reducing unnecessary waiting times improving patient experience. Assist with chronic disease management</w:t>
            </w:r>
          </w:p>
        </w:tc>
      </w:tr>
    </w:tbl>
    <w:tbl>
      <w:tblPr>
        <w:tblStyle w:val="GridTable4-Accent613"/>
        <w:tblW w:w="15026" w:type="dxa"/>
        <w:tblInd w:w="-572"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6" w:space="0" w:color="FFFFFF" w:themeColor="background1"/>
          <w:insideV w:val="single" w:sz="6" w:space="0" w:color="FFFFFF" w:themeColor="background1"/>
        </w:tblBorders>
        <w:tblLook w:val="04A0" w:firstRow="1" w:lastRow="0" w:firstColumn="1" w:lastColumn="0" w:noHBand="0" w:noVBand="1"/>
      </w:tblPr>
      <w:tblGrid>
        <w:gridCol w:w="567"/>
        <w:gridCol w:w="2732"/>
        <w:gridCol w:w="6632"/>
        <w:gridCol w:w="5095"/>
      </w:tblGrid>
      <w:tr w:rsidR="00F9459B" w:rsidRPr="00F42EF2" w14:paraId="21E27668" w14:textId="77777777" w:rsidTr="002A3C88">
        <w:trPr>
          <w:cnfStyle w:val="100000000000" w:firstRow="1" w:lastRow="0" w:firstColumn="0" w:lastColumn="0" w:oddVBand="0" w:evenVBand="0" w:oddHBand="0" w:evenHBand="0" w:firstRowFirstColumn="0" w:firstRowLastColumn="0" w:lastRowFirstColumn="0" w:lastRowLastColumn="0"/>
          <w:trHeight w:val="743"/>
        </w:trPr>
        <w:tc>
          <w:tcPr>
            <w:cnfStyle w:val="001000000000" w:firstRow="0" w:lastRow="0" w:firstColumn="1" w:lastColumn="0" w:oddVBand="0" w:evenVBand="0" w:oddHBand="0" w:evenHBand="0" w:firstRowFirstColumn="0" w:firstRowLastColumn="0" w:lastRowFirstColumn="0" w:lastRowLastColumn="0"/>
            <w:tcW w:w="15026" w:type="dxa"/>
            <w:gridSpan w:val="4"/>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5BCB50AA" w14:textId="77777777" w:rsidR="00F9459B" w:rsidRPr="002A3C88" w:rsidRDefault="002552DF" w:rsidP="00E50034">
            <w:pPr>
              <w:rPr>
                <w:rFonts w:cstheme="minorHAnsi"/>
                <w:sz w:val="32"/>
                <w:szCs w:val="32"/>
              </w:rPr>
            </w:pPr>
            <w:r w:rsidRPr="002A3C88">
              <w:rPr>
                <w:rFonts w:cstheme="minorHAnsi"/>
                <w:sz w:val="32"/>
                <w:szCs w:val="32"/>
              </w:rPr>
              <w:t xml:space="preserve">4.  </w:t>
            </w:r>
            <w:r w:rsidR="00F9459B" w:rsidRPr="002A3C88">
              <w:rPr>
                <w:rFonts w:cstheme="minorHAnsi"/>
                <w:sz w:val="32"/>
                <w:szCs w:val="32"/>
              </w:rPr>
              <w:t>MENTAL HEALTH &amp; LEARNING DIFFICULTIES</w:t>
            </w:r>
          </w:p>
        </w:tc>
      </w:tr>
      <w:tr w:rsidR="00F9459B" w:rsidRPr="00145781" w14:paraId="045AFF0A" w14:textId="77777777" w:rsidTr="00DF7784">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567" w:type="dxa"/>
            <w:shd w:val="clear" w:color="auto" w:fill="1F4E79" w:themeFill="accent1" w:themeFillShade="80"/>
            <w:vAlign w:val="center"/>
          </w:tcPr>
          <w:p w14:paraId="07E535CC" w14:textId="77777777" w:rsidR="00F9459B" w:rsidRPr="00145781" w:rsidRDefault="00F9459B" w:rsidP="00E50034">
            <w:pPr>
              <w:rPr>
                <w:rFonts w:ascii="Arial" w:hAnsi="Arial" w:cs="Arial"/>
                <w:color w:val="FFFFFF" w:themeColor="background1"/>
              </w:rPr>
            </w:pPr>
          </w:p>
        </w:tc>
        <w:tc>
          <w:tcPr>
            <w:tcW w:w="2732" w:type="dxa"/>
            <w:shd w:val="clear" w:color="auto" w:fill="1F4E79" w:themeFill="accent1" w:themeFillShade="80"/>
            <w:vAlign w:val="center"/>
          </w:tcPr>
          <w:p w14:paraId="7F4D878E" w14:textId="77777777" w:rsidR="00F9459B" w:rsidRPr="002A3C88"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b/>
                <w:bCs/>
                <w:color w:val="FFFFFF" w:themeColor="background1"/>
                <w:sz w:val="28"/>
                <w:szCs w:val="28"/>
              </w:rPr>
            </w:pPr>
            <w:r w:rsidRPr="002A3C88">
              <w:rPr>
                <w:rFonts w:cstheme="minorHAnsi"/>
                <w:b/>
                <w:color w:val="FFFFFF" w:themeColor="background1"/>
                <w:sz w:val="28"/>
                <w:szCs w:val="28"/>
              </w:rPr>
              <w:t>GOALS</w:t>
            </w:r>
          </w:p>
        </w:tc>
        <w:tc>
          <w:tcPr>
            <w:tcW w:w="6632" w:type="dxa"/>
            <w:shd w:val="clear" w:color="auto" w:fill="1F4E79" w:themeFill="accent1" w:themeFillShade="80"/>
            <w:vAlign w:val="center"/>
          </w:tcPr>
          <w:p w14:paraId="5C56587B" w14:textId="77777777" w:rsidR="00F9459B" w:rsidRPr="002A3C88"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METHODS</w:t>
            </w:r>
          </w:p>
        </w:tc>
        <w:tc>
          <w:tcPr>
            <w:tcW w:w="5095" w:type="dxa"/>
            <w:shd w:val="clear" w:color="auto" w:fill="1F4E79" w:themeFill="accent1" w:themeFillShade="80"/>
            <w:vAlign w:val="center"/>
          </w:tcPr>
          <w:p w14:paraId="778D574C" w14:textId="77777777" w:rsidR="00F9459B" w:rsidRPr="002A3C88"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OUTCOMES</w:t>
            </w:r>
          </w:p>
        </w:tc>
      </w:tr>
      <w:tr w:rsidR="00F9459B" w:rsidRPr="00922F68" w14:paraId="3EA6E21E" w14:textId="77777777" w:rsidTr="00DF7784">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31F6E2FF" w14:textId="77777777" w:rsidR="00F9459B" w:rsidRPr="00765A33" w:rsidRDefault="00F9459B" w:rsidP="00E50034">
            <w:pPr>
              <w:spacing w:before="60" w:after="60"/>
              <w:contextualSpacing/>
              <w:rPr>
                <w:rFonts w:eastAsia="Times New Roman" w:cstheme="minorHAnsi"/>
                <w:lang w:eastAsia="en-GB"/>
              </w:rPr>
            </w:pPr>
            <w:r w:rsidRPr="00765A33">
              <w:rPr>
                <w:rFonts w:eastAsia="Times New Roman" w:cstheme="minorHAnsi"/>
                <w:lang w:eastAsia="en-GB"/>
              </w:rPr>
              <w:t>4.1</w:t>
            </w:r>
          </w:p>
        </w:tc>
        <w:tc>
          <w:tcPr>
            <w:tcW w:w="2732" w:type="dxa"/>
            <w:shd w:val="clear" w:color="auto" w:fill="BDD6EE" w:themeFill="accent1" w:themeFillTint="66"/>
          </w:tcPr>
          <w:p w14:paraId="676F2B99" w14:textId="77777777" w:rsidR="00F9459B" w:rsidRPr="00765A33" w:rsidRDefault="00F9459B" w:rsidP="00E50034">
            <w:pPr>
              <w:spacing w:before="60" w:after="60"/>
              <w:contextualSpacing/>
              <w:cnfStyle w:val="000000000000" w:firstRow="0" w:lastRow="0" w:firstColumn="0" w:lastColumn="0" w:oddVBand="0" w:evenVBand="0" w:oddHBand="0" w:evenHBand="0" w:firstRowFirstColumn="0" w:firstRowLastColumn="0" w:lastRowFirstColumn="0" w:lastRowLastColumn="0"/>
              <w:rPr>
                <w:rFonts w:cstheme="minorHAnsi"/>
              </w:rPr>
            </w:pPr>
            <w:r w:rsidRPr="00765A33">
              <w:rPr>
                <w:rFonts w:eastAsia="Times New Roman" w:cstheme="minorHAnsi"/>
                <w:lang w:eastAsia="en-GB"/>
              </w:rPr>
              <w:t xml:space="preserve">Improved access to </w:t>
            </w:r>
            <w:r w:rsidRPr="00765A33">
              <w:rPr>
                <w:rFonts w:eastAsia="Times New Roman" w:cstheme="minorHAnsi"/>
                <w:lang w:val="en-US" w:eastAsia="en-GB"/>
              </w:rPr>
              <w:t xml:space="preserve">low intensity and high intensity psychological therapies to </w:t>
            </w:r>
            <w:r w:rsidRPr="00765A33">
              <w:rPr>
                <w:rFonts w:cstheme="minorHAnsi"/>
              </w:rPr>
              <w:t xml:space="preserve">improve access to Mental Health </w:t>
            </w:r>
          </w:p>
          <w:p w14:paraId="2EE87A0E" w14:textId="77777777" w:rsidR="00F9459B" w:rsidRPr="00765A33" w:rsidRDefault="00F9459B" w:rsidP="00E50034">
            <w:pPr>
              <w:spacing w:before="60" w:after="60"/>
              <w:jc w:val="both"/>
              <w:cnfStyle w:val="000000000000" w:firstRow="0" w:lastRow="0" w:firstColumn="0" w:lastColumn="0" w:oddVBand="0" w:evenVBand="0" w:oddHBand="0" w:evenHBand="0" w:firstRowFirstColumn="0" w:firstRowLastColumn="0" w:lastRowFirstColumn="0" w:lastRowLastColumn="0"/>
              <w:rPr>
                <w:rFonts w:cstheme="minorHAnsi"/>
              </w:rPr>
            </w:pPr>
          </w:p>
          <w:p w14:paraId="279F2D06" w14:textId="77777777" w:rsidR="00F9459B" w:rsidRPr="00765A33"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765A33">
              <w:rPr>
                <w:rFonts w:cstheme="minorHAnsi"/>
              </w:rPr>
              <w:t xml:space="preserve">Improve prevention and self-care </w:t>
            </w:r>
          </w:p>
        </w:tc>
        <w:tc>
          <w:tcPr>
            <w:tcW w:w="6632" w:type="dxa"/>
            <w:shd w:val="clear" w:color="auto" w:fill="BDD6EE" w:themeFill="accent1" w:themeFillTint="66"/>
          </w:tcPr>
          <w:p w14:paraId="208F1307" w14:textId="77777777" w:rsidR="00F9459B"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p w14:paraId="2BD9B0D6" w14:textId="77777777" w:rsidR="00F9459B"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p w14:paraId="5961CB8C" w14:textId="77777777" w:rsidR="00F9459B"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p w14:paraId="17CA907B" w14:textId="77777777" w:rsidR="00F9459B" w:rsidRPr="00765A33"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765A33">
              <w:rPr>
                <w:rFonts w:cstheme="minorHAnsi"/>
              </w:rPr>
              <w:t>Commissioning of Psychological therapies</w:t>
            </w:r>
          </w:p>
        </w:tc>
        <w:tc>
          <w:tcPr>
            <w:tcW w:w="5095" w:type="dxa"/>
            <w:shd w:val="clear" w:color="auto" w:fill="BDD6EE" w:themeFill="accent1" w:themeFillTint="66"/>
          </w:tcPr>
          <w:p w14:paraId="51157142" w14:textId="77777777" w:rsidR="00F9459B" w:rsidRPr="00765A33" w:rsidRDefault="00F9459B" w:rsidP="00E50034">
            <w:pPr>
              <w:pStyle w:val="ListParagraph"/>
              <w:ind w:left="466"/>
              <w:cnfStyle w:val="000000000000" w:firstRow="0" w:lastRow="0" w:firstColumn="0" w:lastColumn="0" w:oddVBand="0" w:evenVBand="0" w:oddHBand="0" w:evenHBand="0" w:firstRowFirstColumn="0" w:firstRowLastColumn="0" w:lastRowFirstColumn="0" w:lastRowLastColumn="0"/>
              <w:rPr>
                <w:rFonts w:cstheme="minorHAnsi"/>
              </w:rPr>
            </w:pPr>
            <w:r w:rsidRPr="00CA2FCA">
              <w:rPr>
                <w:rFonts w:ascii="Calibri" w:eastAsia="Times New Roman" w:hAnsi="Calibri" w:cs="Calibri"/>
                <w:color w:val="000000"/>
                <w:lang w:eastAsia="en-GB"/>
              </w:rPr>
              <w:t xml:space="preserve">Support achievement of maximum wait for high intensity psychological therapies of 26 weeks and 56 </w:t>
            </w:r>
            <w:proofErr w:type="gramStart"/>
            <w:r w:rsidRPr="00CA2FCA">
              <w:rPr>
                <w:rFonts w:ascii="Calibri" w:eastAsia="Times New Roman" w:hAnsi="Calibri" w:cs="Calibri"/>
                <w:color w:val="000000"/>
                <w:lang w:eastAsia="en-GB"/>
              </w:rPr>
              <w:t>day</w:t>
            </w:r>
            <w:proofErr w:type="gramEnd"/>
            <w:r w:rsidRPr="00CA2FCA">
              <w:rPr>
                <w:rFonts w:ascii="Calibri" w:eastAsia="Times New Roman" w:hAnsi="Calibri" w:cs="Calibri"/>
                <w:color w:val="000000"/>
                <w:lang w:eastAsia="en-GB"/>
              </w:rPr>
              <w:t xml:space="preserve"> wait for other therapies</w:t>
            </w:r>
            <w:r w:rsidRPr="00CA2FCA">
              <w:rPr>
                <w:rFonts w:ascii="Calibri" w:eastAsia="Times New Roman" w:hAnsi="Calibri" w:cs="Calibri"/>
                <w:color w:val="000000"/>
                <w:lang w:eastAsia="en-GB"/>
              </w:rPr>
              <w:br/>
            </w:r>
            <w:r w:rsidRPr="00CA2FCA">
              <w:rPr>
                <w:rFonts w:ascii="Calibri" w:eastAsia="Times New Roman" w:hAnsi="Calibri" w:cs="Calibri"/>
                <w:color w:val="000000"/>
                <w:lang w:eastAsia="en-GB"/>
              </w:rPr>
              <w:br/>
              <w:t>Rapid access to psychological therapies</w:t>
            </w:r>
            <w:r w:rsidRPr="00CA2FCA">
              <w:rPr>
                <w:rFonts w:ascii="Calibri" w:eastAsia="Times New Roman" w:hAnsi="Calibri" w:cs="Calibri"/>
                <w:color w:val="000000"/>
                <w:lang w:eastAsia="en-GB"/>
              </w:rPr>
              <w:br/>
            </w:r>
            <w:r w:rsidRPr="00CA2FCA">
              <w:rPr>
                <w:rFonts w:ascii="Calibri" w:eastAsia="Times New Roman" w:hAnsi="Calibri" w:cs="Calibri"/>
                <w:color w:val="000000"/>
                <w:lang w:eastAsia="en-GB"/>
              </w:rPr>
              <w:br/>
              <w:t>81% of patients seen will have improved patient outcomes – articulated in year-end report</w:t>
            </w:r>
          </w:p>
        </w:tc>
      </w:tr>
      <w:tr w:rsidR="00F9459B" w:rsidRPr="00922F68" w14:paraId="4E12611D" w14:textId="77777777" w:rsidTr="00DF77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233D7D61" w14:textId="77777777" w:rsidR="00F9459B" w:rsidRPr="00765A33" w:rsidRDefault="00F9459B" w:rsidP="00E50034">
            <w:pPr>
              <w:rPr>
                <w:rFonts w:cstheme="minorHAnsi"/>
              </w:rPr>
            </w:pPr>
            <w:r w:rsidRPr="00765A33">
              <w:rPr>
                <w:rFonts w:cstheme="minorHAnsi"/>
              </w:rPr>
              <w:t>4.2</w:t>
            </w:r>
          </w:p>
        </w:tc>
        <w:tc>
          <w:tcPr>
            <w:tcW w:w="2732" w:type="dxa"/>
            <w:shd w:val="clear" w:color="auto" w:fill="BDD6EE" w:themeFill="accent1" w:themeFillTint="66"/>
          </w:tcPr>
          <w:p w14:paraId="08FFBBF9" w14:textId="77777777" w:rsidR="00F9459B" w:rsidRPr="00765A33"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765A33">
              <w:rPr>
                <w:rFonts w:cstheme="minorHAnsi"/>
              </w:rPr>
              <w:t>Timely Access to Mental Health services within Primary Care</w:t>
            </w:r>
          </w:p>
          <w:p w14:paraId="55DAE8BE" w14:textId="77777777" w:rsidR="00F9459B" w:rsidRPr="00765A33"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p>
          <w:p w14:paraId="4A1F9E16" w14:textId="77777777" w:rsidR="00F9459B" w:rsidRPr="00765A33"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p>
        </w:tc>
        <w:tc>
          <w:tcPr>
            <w:tcW w:w="6632" w:type="dxa"/>
            <w:shd w:val="clear" w:color="auto" w:fill="BDD6EE" w:themeFill="accent1" w:themeFillTint="66"/>
          </w:tcPr>
          <w:p w14:paraId="3A007C66" w14:textId="77777777" w:rsidR="00F9459B"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p>
          <w:p w14:paraId="3FB116B1" w14:textId="77777777" w:rsidR="00F9459B"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p>
          <w:p w14:paraId="07C062A4" w14:textId="77777777" w:rsidR="00F9459B" w:rsidRPr="00765A33"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765A33">
              <w:rPr>
                <w:rFonts w:cstheme="minorHAnsi"/>
              </w:rPr>
              <w:t xml:space="preserve">Employment of a </w:t>
            </w:r>
            <w:r>
              <w:rPr>
                <w:rFonts w:cstheme="minorHAnsi"/>
              </w:rPr>
              <w:t>LCC</w:t>
            </w:r>
            <w:r w:rsidRPr="00765A33">
              <w:rPr>
                <w:rFonts w:cstheme="minorHAnsi"/>
              </w:rPr>
              <w:t xml:space="preserve"> Mental Health Triage and Wellbeing Worker</w:t>
            </w:r>
          </w:p>
        </w:tc>
        <w:tc>
          <w:tcPr>
            <w:tcW w:w="5095" w:type="dxa"/>
            <w:shd w:val="clear" w:color="auto" w:fill="BDD6EE" w:themeFill="accent1" w:themeFillTint="66"/>
          </w:tcPr>
          <w:p w14:paraId="7A94D4FD" w14:textId="77777777" w:rsidR="00F9459B" w:rsidRPr="00765A33" w:rsidRDefault="00F9459B" w:rsidP="00E50034">
            <w:pPr>
              <w:spacing w:before="60" w:after="60"/>
              <w:ind w:left="113"/>
              <w:contextualSpacing/>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765A33">
              <w:rPr>
                <w:rFonts w:eastAsia="Times New Roman" w:cstheme="minorHAnsi"/>
                <w:lang w:eastAsia="en-GB"/>
              </w:rPr>
              <w:t>Novel Project testing hypothesis</w:t>
            </w:r>
          </w:p>
          <w:p w14:paraId="3ABBDC94" w14:textId="77777777" w:rsidR="00F9459B" w:rsidRPr="00765A33" w:rsidRDefault="00F9459B" w:rsidP="004140AD">
            <w:pPr>
              <w:numPr>
                <w:ilvl w:val="0"/>
                <w:numId w:val="26"/>
              </w:numPr>
              <w:spacing w:before="60" w:after="60"/>
              <w:ind w:left="113" w:hanging="142"/>
              <w:contextualSpacing/>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765A33">
              <w:rPr>
                <w:rFonts w:eastAsia="Times New Roman" w:cstheme="minorHAnsi"/>
                <w:lang w:eastAsia="en-GB"/>
              </w:rPr>
              <w:t xml:space="preserve">Achievement of a </w:t>
            </w:r>
            <w:r>
              <w:rPr>
                <w:rFonts w:eastAsia="Times New Roman" w:cstheme="minorHAnsi"/>
                <w:lang w:eastAsia="en-GB"/>
              </w:rPr>
              <w:t>LCC</w:t>
            </w:r>
            <w:r w:rsidRPr="00765A33">
              <w:rPr>
                <w:rFonts w:eastAsia="Times New Roman" w:cstheme="minorHAnsi"/>
                <w:lang w:eastAsia="en-GB"/>
              </w:rPr>
              <w:t xml:space="preserve"> model for mental health services in primary care</w:t>
            </w:r>
          </w:p>
          <w:p w14:paraId="5409FE8B" w14:textId="77777777" w:rsidR="00F9459B" w:rsidRPr="00765A33" w:rsidRDefault="00F9459B" w:rsidP="004140AD">
            <w:pPr>
              <w:numPr>
                <w:ilvl w:val="0"/>
                <w:numId w:val="26"/>
              </w:numPr>
              <w:spacing w:before="60" w:after="60"/>
              <w:ind w:left="113" w:hanging="142"/>
              <w:contextualSpacing/>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765A33">
              <w:rPr>
                <w:rFonts w:eastAsia="Times New Roman" w:cstheme="minorHAnsi"/>
                <w:lang w:eastAsia="en-GB"/>
              </w:rPr>
              <w:t>Patients with mental health needs, are referred for the right service at the right time. Case studies in quarterly reporting</w:t>
            </w:r>
          </w:p>
          <w:p w14:paraId="1E77001A" w14:textId="77777777" w:rsidR="00F9459B" w:rsidRPr="00765A33" w:rsidRDefault="00F9459B" w:rsidP="004140AD">
            <w:pPr>
              <w:numPr>
                <w:ilvl w:val="0"/>
                <w:numId w:val="26"/>
              </w:numPr>
              <w:spacing w:before="60" w:after="60"/>
              <w:ind w:left="113" w:hanging="142"/>
              <w:contextualSpacing/>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765A33">
              <w:rPr>
                <w:rFonts w:eastAsia="Times New Roman" w:cstheme="minorHAnsi"/>
                <w:lang w:eastAsia="en-GB"/>
              </w:rPr>
              <w:t xml:space="preserve">Patients already known to secondary mental health services receive a step up/ step down provision. Method of measurement to be </w:t>
            </w:r>
            <w:proofErr w:type="gramStart"/>
            <w:r w:rsidRPr="00765A33">
              <w:rPr>
                <w:rFonts w:eastAsia="Times New Roman" w:cstheme="minorHAnsi"/>
                <w:lang w:eastAsia="en-GB"/>
              </w:rPr>
              <w:t>determined</w:t>
            </w:r>
            <w:proofErr w:type="gramEnd"/>
          </w:p>
          <w:p w14:paraId="564BA49C" w14:textId="77777777" w:rsidR="00F9459B" w:rsidRPr="00765A33" w:rsidRDefault="00F9459B" w:rsidP="004140AD">
            <w:pPr>
              <w:numPr>
                <w:ilvl w:val="0"/>
                <w:numId w:val="26"/>
              </w:numPr>
              <w:spacing w:before="60" w:after="60"/>
              <w:ind w:left="113" w:hanging="142"/>
              <w:contextualSpacing/>
              <w:cnfStyle w:val="000000100000" w:firstRow="0" w:lastRow="0" w:firstColumn="0" w:lastColumn="0" w:oddVBand="0" w:evenVBand="0" w:oddHBand="1" w:evenHBand="0" w:firstRowFirstColumn="0" w:firstRowLastColumn="0" w:lastRowFirstColumn="0" w:lastRowLastColumn="0"/>
              <w:rPr>
                <w:rFonts w:cstheme="minorHAnsi"/>
              </w:rPr>
            </w:pPr>
            <w:r w:rsidRPr="00765A33">
              <w:rPr>
                <w:rFonts w:eastAsia="Times New Roman" w:cstheme="minorHAnsi"/>
                <w:lang w:eastAsia="en-GB"/>
              </w:rPr>
              <w:t>Increased MDT and options for referral</w:t>
            </w:r>
          </w:p>
          <w:p w14:paraId="2EF6D33C" w14:textId="77777777" w:rsidR="00F9459B" w:rsidRPr="00FA02D5" w:rsidRDefault="00F9459B" w:rsidP="004140AD">
            <w:pPr>
              <w:numPr>
                <w:ilvl w:val="0"/>
                <w:numId w:val="26"/>
              </w:numPr>
              <w:spacing w:before="60" w:after="60"/>
              <w:ind w:left="113" w:hanging="142"/>
              <w:contextualSpacing/>
              <w:cnfStyle w:val="000000100000" w:firstRow="0" w:lastRow="0" w:firstColumn="0" w:lastColumn="0" w:oddVBand="0" w:evenVBand="0" w:oddHBand="1" w:evenHBand="0" w:firstRowFirstColumn="0" w:firstRowLastColumn="0" w:lastRowFirstColumn="0" w:lastRowLastColumn="0"/>
              <w:rPr>
                <w:rFonts w:cstheme="minorHAnsi"/>
              </w:rPr>
            </w:pPr>
            <w:r w:rsidRPr="00765A33">
              <w:rPr>
                <w:rFonts w:eastAsia="Times New Roman" w:cstheme="minorHAnsi"/>
                <w:lang w:eastAsia="en-GB"/>
              </w:rPr>
              <w:t xml:space="preserve">Reduction in demand for appointments with </w:t>
            </w:r>
            <w:proofErr w:type="gramStart"/>
            <w:r w:rsidRPr="00765A33">
              <w:rPr>
                <w:rFonts w:eastAsia="Times New Roman" w:cstheme="minorHAnsi"/>
                <w:lang w:eastAsia="en-GB"/>
              </w:rPr>
              <w:t>GP’s</w:t>
            </w:r>
            <w:proofErr w:type="gramEnd"/>
            <w:r w:rsidRPr="00765A33">
              <w:rPr>
                <w:rFonts w:eastAsia="Times New Roman" w:cstheme="minorHAnsi"/>
                <w:lang w:eastAsia="en-GB"/>
              </w:rPr>
              <w:t xml:space="preserve"> of patients with poor mental health </w:t>
            </w:r>
          </w:p>
        </w:tc>
      </w:tr>
      <w:tr w:rsidR="00F9459B" w:rsidRPr="00922F68" w14:paraId="5A9A3113" w14:textId="77777777" w:rsidTr="00DF7784">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322477D8" w14:textId="77777777" w:rsidR="00F9459B" w:rsidRPr="00765A33" w:rsidRDefault="00F9459B" w:rsidP="00E50034">
            <w:pPr>
              <w:rPr>
                <w:rFonts w:cstheme="minorHAnsi"/>
              </w:rPr>
            </w:pPr>
            <w:r w:rsidRPr="00765A33">
              <w:rPr>
                <w:rFonts w:cstheme="minorHAnsi"/>
              </w:rPr>
              <w:t>4.3</w:t>
            </w:r>
          </w:p>
        </w:tc>
        <w:tc>
          <w:tcPr>
            <w:tcW w:w="2732" w:type="dxa"/>
            <w:shd w:val="clear" w:color="auto" w:fill="BDD6EE" w:themeFill="accent1" w:themeFillTint="66"/>
          </w:tcPr>
          <w:p w14:paraId="3C1658EF" w14:textId="77777777" w:rsidR="00F9459B" w:rsidRPr="00765A33"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765A33">
              <w:rPr>
                <w:rFonts w:cstheme="minorHAnsi"/>
              </w:rPr>
              <w:t xml:space="preserve">Suicide prevention: </w:t>
            </w:r>
          </w:p>
          <w:p w14:paraId="405E9CE5" w14:textId="77777777" w:rsidR="00F9459B" w:rsidRPr="00765A33"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765A33">
              <w:rPr>
                <w:rFonts w:cstheme="minorHAnsi"/>
              </w:rPr>
              <w:t xml:space="preserve">Improved patient outcomes for patients with suicidal ideation </w:t>
            </w:r>
          </w:p>
          <w:p w14:paraId="08B5CF64" w14:textId="77777777" w:rsidR="00F9459B" w:rsidRPr="00765A33"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highlight w:val="yellow"/>
              </w:rPr>
            </w:pPr>
          </w:p>
        </w:tc>
        <w:tc>
          <w:tcPr>
            <w:tcW w:w="6632" w:type="dxa"/>
            <w:shd w:val="clear" w:color="auto" w:fill="BDD6EE" w:themeFill="accent1" w:themeFillTint="66"/>
          </w:tcPr>
          <w:p w14:paraId="41E1ECC5" w14:textId="77777777" w:rsidR="00F9459B"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p w14:paraId="1345194F" w14:textId="77777777" w:rsidR="00F9459B" w:rsidRPr="00765A33"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765A33">
              <w:rPr>
                <w:rFonts w:cstheme="minorHAnsi"/>
              </w:rPr>
              <w:t xml:space="preserve">To </w:t>
            </w:r>
            <w:r>
              <w:rPr>
                <w:rFonts w:cstheme="minorHAnsi"/>
              </w:rPr>
              <w:t>collate accurate data via a new practice c</w:t>
            </w:r>
            <w:r w:rsidRPr="00765A33">
              <w:rPr>
                <w:rFonts w:cstheme="minorHAnsi"/>
              </w:rPr>
              <w:t xml:space="preserve">oding template </w:t>
            </w:r>
            <w:r>
              <w:rPr>
                <w:rFonts w:cstheme="minorHAnsi"/>
              </w:rPr>
              <w:t xml:space="preserve">to inform service </w:t>
            </w:r>
            <w:proofErr w:type="gramStart"/>
            <w:r>
              <w:rPr>
                <w:rFonts w:cstheme="minorHAnsi"/>
              </w:rPr>
              <w:t>development</w:t>
            </w:r>
            <w:proofErr w:type="gramEnd"/>
          </w:p>
          <w:p w14:paraId="5CE8BA13" w14:textId="77777777" w:rsidR="00F9459B"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765A33">
              <w:rPr>
                <w:rFonts w:cstheme="minorHAnsi"/>
              </w:rPr>
              <w:lastRenderedPageBreak/>
              <w:t xml:space="preserve">Development of </w:t>
            </w:r>
            <w:proofErr w:type="gramStart"/>
            <w:r w:rsidRPr="00765A33">
              <w:rPr>
                <w:rFonts w:cstheme="minorHAnsi"/>
              </w:rPr>
              <w:t>front line</w:t>
            </w:r>
            <w:proofErr w:type="gramEnd"/>
            <w:r w:rsidRPr="00765A33">
              <w:rPr>
                <w:rFonts w:cstheme="minorHAnsi"/>
              </w:rPr>
              <w:t xml:space="preserve"> Mental Health Champions within each practice</w:t>
            </w:r>
          </w:p>
          <w:p w14:paraId="67374497" w14:textId="77777777" w:rsidR="00F9459B" w:rsidRPr="00765A33"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5095" w:type="dxa"/>
            <w:shd w:val="clear" w:color="auto" w:fill="BDD6EE" w:themeFill="accent1" w:themeFillTint="66"/>
          </w:tcPr>
          <w:p w14:paraId="4E4F3EF4" w14:textId="77777777" w:rsidR="00F9459B" w:rsidRPr="00765A33"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765A33">
              <w:rPr>
                <w:rFonts w:cstheme="minorHAnsi"/>
              </w:rPr>
              <w:lastRenderedPageBreak/>
              <w:t>Testing hypothesis</w:t>
            </w:r>
          </w:p>
          <w:p w14:paraId="512EF845" w14:textId="77777777" w:rsidR="00F9459B" w:rsidRPr="00765A33" w:rsidRDefault="008C4BFD"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FD1069">
              <w:rPr>
                <w:rFonts w:cstheme="minorHAnsi"/>
              </w:rPr>
              <w:t>Increased</w:t>
            </w:r>
            <w:r>
              <w:rPr>
                <w:rFonts w:cstheme="minorHAnsi"/>
              </w:rPr>
              <w:t xml:space="preserve"> </w:t>
            </w:r>
            <w:r w:rsidR="00F9459B" w:rsidRPr="00765A33">
              <w:rPr>
                <w:rFonts w:cstheme="minorHAnsi"/>
              </w:rPr>
              <w:t>% of Staff feel equipped to interface with patients with suicidal ideation and have a specific point of reference for advice.</w:t>
            </w:r>
          </w:p>
          <w:p w14:paraId="11F762E9" w14:textId="77777777" w:rsidR="00F9459B" w:rsidRPr="00765A33"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765A33">
              <w:rPr>
                <w:rFonts w:cstheme="minorHAnsi"/>
              </w:rPr>
              <w:lastRenderedPageBreak/>
              <w:t xml:space="preserve">The </w:t>
            </w:r>
            <w:r>
              <w:rPr>
                <w:rFonts w:cstheme="minorHAnsi"/>
              </w:rPr>
              <w:t>LCC</w:t>
            </w:r>
            <w:r w:rsidRPr="00765A33">
              <w:rPr>
                <w:rFonts w:cstheme="minorHAnsi"/>
              </w:rPr>
              <w:t xml:space="preserve"> has accurate patient data for those at risk of suicide</w:t>
            </w:r>
            <w:r>
              <w:rPr>
                <w:rFonts w:cstheme="minorHAnsi"/>
              </w:rPr>
              <w:t xml:space="preserve"> resulting in i</w:t>
            </w:r>
            <w:r w:rsidRPr="00765A33">
              <w:rPr>
                <w:rFonts w:cstheme="minorHAnsi"/>
              </w:rPr>
              <w:t>mproved patient outcome</w:t>
            </w:r>
          </w:p>
        </w:tc>
      </w:tr>
    </w:tbl>
    <w:tbl>
      <w:tblPr>
        <w:tblStyle w:val="GridTable4-Accent614"/>
        <w:tblW w:w="15026" w:type="dxa"/>
        <w:tblInd w:w="-572"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567"/>
        <w:gridCol w:w="5529"/>
        <w:gridCol w:w="3835"/>
        <w:gridCol w:w="5095"/>
      </w:tblGrid>
      <w:tr w:rsidR="00F9459B" w:rsidRPr="00F42EF2" w14:paraId="509F9E7E" w14:textId="77777777" w:rsidTr="002A3C88">
        <w:trPr>
          <w:cnfStyle w:val="100000000000" w:firstRow="1" w:lastRow="0" w:firstColumn="0" w:lastColumn="0" w:oddVBand="0" w:evenVBand="0" w:oddHBand="0" w:evenHBand="0" w:firstRowFirstColumn="0" w:firstRowLastColumn="0" w:lastRowFirstColumn="0" w:lastRowLastColumn="0"/>
          <w:trHeight w:val="725"/>
        </w:trPr>
        <w:tc>
          <w:tcPr>
            <w:cnfStyle w:val="001000000000" w:firstRow="0" w:lastRow="0" w:firstColumn="1" w:lastColumn="0" w:oddVBand="0" w:evenVBand="0" w:oddHBand="0" w:evenHBand="0" w:firstRowFirstColumn="0" w:firstRowLastColumn="0" w:lastRowFirstColumn="0" w:lastRowLastColumn="0"/>
            <w:tcW w:w="15026" w:type="dxa"/>
            <w:gridSpan w:val="4"/>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68599B17" w14:textId="77777777" w:rsidR="00F9459B" w:rsidRPr="002A3C88" w:rsidRDefault="00F9459B" w:rsidP="00E50034">
            <w:pPr>
              <w:rPr>
                <w:rFonts w:cstheme="minorHAnsi"/>
                <w:sz w:val="32"/>
                <w:szCs w:val="32"/>
              </w:rPr>
            </w:pPr>
            <w:r w:rsidRPr="002A3C88">
              <w:rPr>
                <w:rFonts w:cstheme="minorHAnsi"/>
                <w:sz w:val="32"/>
                <w:szCs w:val="32"/>
              </w:rPr>
              <w:lastRenderedPageBreak/>
              <w:t>5.  CHILDREN, YOUNG PEOPLE &amp; MATERNITY</w:t>
            </w:r>
          </w:p>
        </w:tc>
      </w:tr>
      <w:tr w:rsidR="00F9459B" w:rsidRPr="00145781" w14:paraId="56A6DA40" w14:textId="77777777" w:rsidTr="00DF7784">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567" w:type="dxa"/>
            <w:shd w:val="clear" w:color="auto" w:fill="1F4E79" w:themeFill="accent1" w:themeFillShade="80"/>
            <w:vAlign w:val="center"/>
          </w:tcPr>
          <w:p w14:paraId="16901926" w14:textId="77777777" w:rsidR="00F9459B" w:rsidRPr="00145781" w:rsidRDefault="00F9459B" w:rsidP="00E50034">
            <w:pPr>
              <w:rPr>
                <w:rFonts w:ascii="Arial" w:hAnsi="Arial" w:cs="Arial"/>
                <w:color w:val="FFFFFF" w:themeColor="background1"/>
              </w:rPr>
            </w:pPr>
          </w:p>
        </w:tc>
        <w:tc>
          <w:tcPr>
            <w:tcW w:w="5529" w:type="dxa"/>
            <w:shd w:val="clear" w:color="auto" w:fill="1F4E79" w:themeFill="accent1" w:themeFillShade="80"/>
            <w:vAlign w:val="center"/>
          </w:tcPr>
          <w:p w14:paraId="31218452" w14:textId="77777777" w:rsidR="00F9459B" w:rsidRPr="002A3C88"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b/>
                <w:bCs/>
                <w:color w:val="FFFFFF" w:themeColor="background1"/>
                <w:sz w:val="28"/>
                <w:szCs w:val="28"/>
              </w:rPr>
            </w:pPr>
            <w:r w:rsidRPr="002A3C88">
              <w:rPr>
                <w:rFonts w:cstheme="minorHAnsi"/>
                <w:b/>
                <w:color w:val="FFFFFF" w:themeColor="background1"/>
                <w:sz w:val="28"/>
                <w:szCs w:val="28"/>
              </w:rPr>
              <w:t>GOALS</w:t>
            </w:r>
          </w:p>
        </w:tc>
        <w:tc>
          <w:tcPr>
            <w:tcW w:w="3835" w:type="dxa"/>
            <w:shd w:val="clear" w:color="auto" w:fill="1F4E79" w:themeFill="accent1" w:themeFillShade="80"/>
            <w:vAlign w:val="center"/>
          </w:tcPr>
          <w:p w14:paraId="6DDE1C7F" w14:textId="77777777" w:rsidR="00F9459B" w:rsidRPr="002A3C88"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METHODS</w:t>
            </w:r>
          </w:p>
        </w:tc>
        <w:tc>
          <w:tcPr>
            <w:tcW w:w="5095" w:type="dxa"/>
            <w:shd w:val="clear" w:color="auto" w:fill="1F4E79" w:themeFill="accent1" w:themeFillShade="80"/>
            <w:vAlign w:val="center"/>
          </w:tcPr>
          <w:p w14:paraId="7CF824C0" w14:textId="77777777" w:rsidR="00F9459B" w:rsidRPr="002A3C88"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OUTCOMES</w:t>
            </w:r>
          </w:p>
        </w:tc>
      </w:tr>
      <w:tr w:rsidR="00F9459B" w:rsidRPr="00922F68" w14:paraId="13B1D49A" w14:textId="77777777" w:rsidTr="00DF7784">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5A0FB6DE" w14:textId="77777777" w:rsidR="00F9459B" w:rsidRPr="005E44FD" w:rsidRDefault="00F9459B" w:rsidP="00E50034">
            <w:pPr>
              <w:rPr>
                <w:rFonts w:ascii="Calibri" w:hAnsi="Calibri" w:cs="Calibri"/>
              </w:rPr>
            </w:pPr>
            <w:r w:rsidRPr="005E44FD">
              <w:rPr>
                <w:rFonts w:ascii="Calibri" w:hAnsi="Calibri" w:cs="Calibri"/>
              </w:rPr>
              <w:t>5.1</w:t>
            </w:r>
          </w:p>
        </w:tc>
        <w:tc>
          <w:tcPr>
            <w:tcW w:w="5529" w:type="dxa"/>
            <w:shd w:val="clear" w:color="auto" w:fill="BDD6EE" w:themeFill="accent1" w:themeFillTint="66"/>
          </w:tcPr>
          <w:p w14:paraId="27E758E3"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 xml:space="preserve">Refer to mental health psychological therapies above </w:t>
            </w:r>
            <w:proofErr w:type="gramStart"/>
            <w:r w:rsidRPr="00B80752">
              <w:rPr>
                <w:rFonts w:cstheme="minorHAnsi"/>
              </w:rPr>
              <w:t>4.2</w:t>
            </w:r>
            <w:proofErr w:type="gramEnd"/>
          </w:p>
          <w:p w14:paraId="7149C811"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3835" w:type="dxa"/>
            <w:shd w:val="clear" w:color="auto" w:fill="BDD6EE" w:themeFill="accent1" w:themeFillTint="66"/>
          </w:tcPr>
          <w:p w14:paraId="368D1895" w14:textId="77777777" w:rsidR="00F9459B" w:rsidRPr="00765A33"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5095" w:type="dxa"/>
            <w:shd w:val="clear" w:color="auto" w:fill="BDD6EE" w:themeFill="accent1" w:themeFillTint="66"/>
          </w:tcPr>
          <w:p w14:paraId="5DF4CEE3" w14:textId="77777777" w:rsidR="00F9459B" w:rsidRPr="00765A33" w:rsidRDefault="00F9459B" w:rsidP="00E50034">
            <w:pPr>
              <w:pStyle w:val="ListParagraph"/>
              <w:ind w:left="466"/>
              <w:cnfStyle w:val="000000000000" w:firstRow="0" w:lastRow="0" w:firstColumn="0" w:lastColumn="0" w:oddVBand="0" w:evenVBand="0" w:oddHBand="0" w:evenHBand="0" w:firstRowFirstColumn="0" w:firstRowLastColumn="0" w:lastRowFirstColumn="0" w:lastRowLastColumn="0"/>
              <w:rPr>
                <w:rFonts w:cstheme="minorHAnsi"/>
              </w:rPr>
            </w:pPr>
          </w:p>
        </w:tc>
      </w:tr>
      <w:tr w:rsidR="00F9459B" w:rsidRPr="00922F68" w14:paraId="07228670" w14:textId="77777777" w:rsidTr="00DF77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2835CE45" w14:textId="77777777" w:rsidR="00F9459B" w:rsidRPr="005E44FD" w:rsidRDefault="00F9459B" w:rsidP="00E50034">
            <w:pPr>
              <w:rPr>
                <w:rFonts w:ascii="Calibri" w:hAnsi="Calibri" w:cs="Calibri"/>
              </w:rPr>
            </w:pPr>
            <w:r w:rsidRPr="005E44FD">
              <w:rPr>
                <w:rFonts w:ascii="Calibri" w:hAnsi="Calibri" w:cs="Calibri"/>
              </w:rPr>
              <w:t>5.2</w:t>
            </w:r>
          </w:p>
        </w:tc>
        <w:tc>
          <w:tcPr>
            <w:tcW w:w="5529" w:type="dxa"/>
            <w:shd w:val="clear" w:color="auto" w:fill="BDD6EE" w:themeFill="accent1" w:themeFillTint="66"/>
          </w:tcPr>
          <w:p w14:paraId="3336FAFE"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 xml:space="preserve">Refer to suicide prevention work </w:t>
            </w:r>
            <w:proofErr w:type="gramStart"/>
            <w:r w:rsidRPr="00B80752">
              <w:rPr>
                <w:rFonts w:cstheme="minorHAnsi"/>
              </w:rPr>
              <w:t>4.3</w:t>
            </w:r>
            <w:proofErr w:type="gramEnd"/>
          </w:p>
          <w:p w14:paraId="5F47B884"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p>
        </w:tc>
        <w:tc>
          <w:tcPr>
            <w:tcW w:w="3835" w:type="dxa"/>
            <w:shd w:val="clear" w:color="auto" w:fill="BDD6EE" w:themeFill="accent1" w:themeFillTint="66"/>
          </w:tcPr>
          <w:p w14:paraId="5D7E7C6A" w14:textId="77777777" w:rsidR="00F9459B" w:rsidRPr="00765A33"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p>
        </w:tc>
        <w:tc>
          <w:tcPr>
            <w:tcW w:w="5095" w:type="dxa"/>
            <w:shd w:val="clear" w:color="auto" w:fill="BDD6EE" w:themeFill="accent1" w:themeFillTint="66"/>
          </w:tcPr>
          <w:p w14:paraId="5877CDE4" w14:textId="77777777" w:rsidR="00F9459B" w:rsidRPr="00765A33" w:rsidRDefault="00F9459B" w:rsidP="00E50034">
            <w:pPr>
              <w:pStyle w:val="ListParagraph"/>
              <w:ind w:left="466"/>
              <w:cnfStyle w:val="000000100000" w:firstRow="0" w:lastRow="0" w:firstColumn="0" w:lastColumn="0" w:oddVBand="0" w:evenVBand="0" w:oddHBand="1" w:evenHBand="0" w:firstRowFirstColumn="0" w:firstRowLastColumn="0" w:lastRowFirstColumn="0" w:lastRowLastColumn="0"/>
              <w:rPr>
                <w:rFonts w:cstheme="minorHAnsi"/>
              </w:rPr>
            </w:pPr>
          </w:p>
        </w:tc>
      </w:tr>
      <w:tr w:rsidR="00F9459B" w:rsidRPr="00922F68" w14:paraId="1B39294F" w14:textId="77777777" w:rsidTr="00DF7784">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528C2BA9" w14:textId="77777777" w:rsidR="00F9459B" w:rsidRDefault="00F9459B" w:rsidP="00E50034">
            <w:pPr>
              <w:rPr>
                <w:rFonts w:ascii="Calibri" w:hAnsi="Calibri" w:cs="Calibri"/>
              </w:rPr>
            </w:pPr>
            <w:r w:rsidRPr="005E44FD">
              <w:rPr>
                <w:rFonts w:ascii="Calibri" w:hAnsi="Calibri" w:cs="Calibri"/>
              </w:rPr>
              <w:t>5.3</w:t>
            </w:r>
          </w:p>
          <w:p w14:paraId="6673DC57" w14:textId="77777777" w:rsidR="00F9459B" w:rsidRPr="005E44FD" w:rsidRDefault="00F9459B" w:rsidP="00E50034">
            <w:pPr>
              <w:rPr>
                <w:rFonts w:ascii="Calibri" w:hAnsi="Calibri" w:cs="Calibri"/>
              </w:rPr>
            </w:pPr>
          </w:p>
        </w:tc>
        <w:tc>
          <w:tcPr>
            <w:tcW w:w="5529" w:type="dxa"/>
            <w:shd w:val="clear" w:color="auto" w:fill="BDD6EE" w:themeFill="accent1" w:themeFillTint="66"/>
          </w:tcPr>
          <w:p w14:paraId="05D8EFAB"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 xml:space="preserve">Refer to flu actions below </w:t>
            </w:r>
            <w:proofErr w:type="gramStart"/>
            <w:r w:rsidRPr="00B80752">
              <w:rPr>
                <w:rFonts w:cstheme="minorHAnsi"/>
              </w:rPr>
              <w:t>6.1</w:t>
            </w:r>
            <w:proofErr w:type="gramEnd"/>
          </w:p>
          <w:p w14:paraId="6E6F2279"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3835" w:type="dxa"/>
            <w:shd w:val="clear" w:color="auto" w:fill="BDD6EE" w:themeFill="accent1" w:themeFillTint="66"/>
          </w:tcPr>
          <w:p w14:paraId="388A745E" w14:textId="77777777" w:rsidR="00F9459B" w:rsidRPr="00765A33"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5095" w:type="dxa"/>
            <w:shd w:val="clear" w:color="auto" w:fill="BDD6EE" w:themeFill="accent1" w:themeFillTint="66"/>
          </w:tcPr>
          <w:p w14:paraId="329F1018" w14:textId="77777777" w:rsidR="00F9459B" w:rsidRPr="00765A33" w:rsidRDefault="00F9459B" w:rsidP="00E50034">
            <w:pPr>
              <w:pStyle w:val="ListParagraph"/>
              <w:ind w:left="466"/>
              <w:cnfStyle w:val="000000000000" w:firstRow="0" w:lastRow="0" w:firstColumn="0" w:lastColumn="0" w:oddVBand="0" w:evenVBand="0" w:oddHBand="0" w:evenHBand="0" w:firstRowFirstColumn="0" w:firstRowLastColumn="0" w:lastRowFirstColumn="0" w:lastRowLastColumn="0"/>
              <w:rPr>
                <w:rFonts w:cstheme="minorHAnsi"/>
              </w:rPr>
            </w:pPr>
          </w:p>
        </w:tc>
      </w:tr>
      <w:tr w:rsidR="00F9459B" w:rsidRPr="00922F68" w14:paraId="5BD383EB" w14:textId="77777777" w:rsidTr="00DF77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7AF28533" w14:textId="77777777" w:rsidR="00F9459B" w:rsidRPr="005E44FD" w:rsidRDefault="00F9459B" w:rsidP="00E50034">
            <w:pPr>
              <w:rPr>
                <w:rFonts w:ascii="Calibri" w:hAnsi="Calibri" w:cs="Calibri"/>
              </w:rPr>
            </w:pPr>
            <w:r w:rsidRPr="005E44FD">
              <w:rPr>
                <w:rFonts w:ascii="Calibri" w:hAnsi="Calibri" w:cs="Calibri"/>
              </w:rPr>
              <w:t>5.4</w:t>
            </w:r>
          </w:p>
        </w:tc>
        <w:tc>
          <w:tcPr>
            <w:tcW w:w="5529" w:type="dxa"/>
            <w:shd w:val="clear" w:color="auto" w:fill="BDD6EE" w:themeFill="accent1" w:themeFillTint="66"/>
          </w:tcPr>
          <w:p w14:paraId="44ECFCFF"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Refer to plans to boost teenage 3 in 1 jab below 6.4</w:t>
            </w:r>
          </w:p>
        </w:tc>
        <w:tc>
          <w:tcPr>
            <w:tcW w:w="3835" w:type="dxa"/>
            <w:shd w:val="clear" w:color="auto" w:fill="BDD6EE" w:themeFill="accent1" w:themeFillTint="66"/>
          </w:tcPr>
          <w:p w14:paraId="52B2AC0F" w14:textId="77777777" w:rsidR="00F9459B" w:rsidRPr="00765A33"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p>
        </w:tc>
        <w:tc>
          <w:tcPr>
            <w:tcW w:w="5095" w:type="dxa"/>
            <w:shd w:val="clear" w:color="auto" w:fill="BDD6EE" w:themeFill="accent1" w:themeFillTint="66"/>
          </w:tcPr>
          <w:p w14:paraId="2B7FAB18" w14:textId="77777777" w:rsidR="00F9459B" w:rsidRPr="00765A33" w:rsidRDefault="00F9459B" w:rsidP="00E50034">
            <w:pPr>
              <w:pStyle w:val="ListParagraph"/>
              <w:ind w:left="466"/>
              <w:cnfStyle w:val="000000100000" w:firstRow="0" w:lastRow="0" w:firstColumn="0" w:lastColumn="0" w:oddVBand="0" w:evenVBand="0" w:oddHBand="1" w:evenHBand="0" w:firstRowFirstColumn="0" w:firstRowLastColumn="0" w:lastRowFirstColumn="0" w:lastRowLastColumn="0"/>
              <w:rPr>
                <w:rFonts w:cstheme="minorHAnsi"/>
              </w:rPr>
            </w:pPr>
          </w:p>
        </w:tc>
      </w:tr>
      <w:tr w:rsidR="00F9459B" w:rsidRPr="00922F68" w14:paraId="049D296C" w14:textId="77777777" w:rsidTr="00DF7784">
        <w:tc>
          <w:tcPr>
            <w:cnfStyle w:val="001000000000" w:firstRow="0" w:lastRow="0" w:firstColumn="1" w:lastColumn="0" w:oddVBand="0" w:evenVBand="0" w:oddHBand="0" w:evenHBand="0" w:firstRowFirstColumn="0" w:firstRowLastColumn="0" w:lastRowFirstColumn="0" w:lastRowLastColumn="0"/>
            <w:tcW w:w="567" w:type="dxa"/>
            <w:tcBorders>
              <w:bottom w:val="single" w:sz="4" w:space="0" w:color="FFFFFF" w:themeColor="background1"/>
            </w:tcBorders>
            <w:shd w:val="clear" w:color="auto" w:fill="BDD6EE" w:themeFill="accent1" w:themeFillTint="66"/>
          </w:tcPr>
          <w:p w14:paraId="5C78C428" w14:textId="77777777" w:rsidR="00F9459B" w:rsidRPr="005E44FD" w:rsidRDefault="00F9459B" w:rsidP="00E50034">
            <w:pPr>
              <w:rPr>
                <w:rFonts w:ascii="Calibri" w:hAnsi="Calibri" w:cs="Calibri"/>
              </w:rPr>
            </w:pPr>
            <w:r>
              <w:rPr>
                <w:rFonts w:ascii="Calibri" w:hAnsi="Calibri" w:cs="Calibri"/>
              </w:rPr>
              <w:t>5.5</w:t>
            </w:r>
          </w:p>
        </w:tc>
        <w:tc>
          <w:tcPr>
            <w:tcW w:w="5529" w:type="dxa"/>
            <w:tcBorders>
              <w:bottom w:val="single" w:sz="4" w:space="0" w:color="FFFFFF" w:themeColor="background1"/>
            </w:tcBorders>
            <w:shd w:val="clear" w:color="auto" w:fill="BDD6EE" w:themeFill="accent1" w:themeFillTint="66"/>
          </w:tcPr>
          <w:p w14:paraId="200A210E"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Refer to childhood weight management below 6.9</w:t>
            </w:r>
          </w:p>
        </w:tc>
        <w:tc>
          <w:tcPr>
            <w:tcW w:w="3835" w:type="dxa"/>
            <w:tcBorders>
              <w:bottom w:val="single" w:sz="4" w:space="0" w:color="FFFFFF" w:themeColor="background1"/>
            </w:tcBorders>
            <w:shd w:val="clear" w:color="auto" w:fill="BDD6EE" w:themeFill="accent1" w:themeFillTint="66"/>
          </w:tcPr>
          <w:p w14:paraId="3FA2C67D" w14:textId="77777777" w:rsidR="00F9459B" w:rsidRPr="00765A33"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5095" w:type="dxa"/>
            <w:tcBorders>
              <w:bottom w:val="single" w:sz="4" w:space="0" w:color="FFFFFF" w:themeColor="background1"/>
            </w:tcBorders>
            <w:shd w:val="clear" w:color="auto" w:fill="BDD6EE" w:themeFill="accent1" w:themeFillTint="66"/>
          </w:tcPr>
          <w:p w14:paraId="62A59049" w14:textId="77777777" w:rsidR="00F9459B" w:rsidRPr="00765A33" w:rsidRDefault="00F9459B" w:rsidP="00E50034">
            <w:pPr>
              <w:pStyle w:val="ListParagraph"/>
              <w:ind w:left="466"/>
              <w:cnfStyle w:val="000000000000" w:firstRow="0" w:lastRow="0" w:firstColumn="0" w:lastColumn="0" w:oddVBand="0" w:evenVBand="0" w:oddHBand="0" w:evenHBand="0" w:firstRowFirstColumn="0" w:firstRowLastColumn="0" w:lastRowFirstColumn="0" w:lastRowLastColumn="0"/>
              <w:rPr>
                <w:rFonts w:cstheme="minorHAnsi"/>
              </w:rPr>
            </w:pPr>
          </w:p>
        </w:tc>
      </w:tr>
    </w:tbl>
    <w:tbl>
      <w:tblPr>
        <w:tblStyle w:val="GridTable4-Accent615"/>
        <w:tblW w:w="15026" w:type="dxa"/>
        <w:tblInd w:w="-572" w:type="dxa"/>
        <w:tblLook w:val="04A0" w:firstRow="1" w:lastRow="0" w:firstColumn="1" w:lastColumn="0" w:noHBand="0" w:noVBand="1"/>
      </w:tblPr>
      <w:tblGrid>
        <w:gridCol w:w="610"/>
        <w:gridCol w:w="2728"/>
        <w:gridCol w:w="6608"/>
        <w:gridCol w:w="5080"/>
      </w:tblGrid>
      <w:tr w:rsidR="00F9459B" w:rsidRPr="00F42EF2" w14:paraId="7D914F21" w14:textId="77777777" w:rsidTr="002A3C88">
        <w:trPr>
          <w:cnfStyle w:val="100000000000" w:firstRow="1" w:lastRow="0" w:firstColumn="0" w:lastColumn="0" w:oddVBand="0" w:evenVBand="0" w:oddHBand="0" w:evenHBand="0" w:firstRowFirstColumn="0" w:firstRowLastColumn="0" w:lastRowFirstColumn="0" w:lastRowLastColumn="0"/>
          <w:trHeight w:val="616"/>
        </w:trPr>
        <w:tc>
          <w:tcPr>
            <w:cnfStyle w:val="001000000000" w:firstRow="0" w:lastRow="0" w:firstColumn="1" w:lastColumn="0" w:oddVBand="0" w:evenVBand="0" w:oddHBand="0" w:evenHBand="0" w:firstRowFirstColumn="0" w:firstRowLastColumn="0" w:lastRowFirstColumn="0" w:lastRowLastColumn="0"/>
            <w:tcW w:w="15026"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1C4AD31A" w14:textId="77777777" w:rsidR="00F9459B" w:rsidRPr="002A3C88" w:rsidRDefault="00F9459B" w:rsidP="00E50034">
            <w:pPr>
              <w:rPr>
                <w:rFonts w:cstheme="minorHAnsi"/>
                <w:sz w:val="32"/>
                <w:szCs w:val="32"/>
              </w:rPr>
            </w:pPr>
            <w:r w:rsidRPr="002A3C88">
              <w:rPr>
                <w:rFonts w:cstheme="minorHAnsi"/>
                <w:sz w:val="32"/>
                <w:szCs w:val="32"/>
              </w:rPr>
              <w:t>6.  PREVENTION &amp; REDUCING HEALTH INEQUALITIES</w:t>
            </w:r>
          </w:p>
        </w:tc>
      </w:tr>
      <w:tr w:rsidR="00F9459B" w:rsidRPr="00145781" w14:paraId="1290D0B4" w14:textId="77777777" w:rsidTr="00DF7784">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6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4A959827" w14:textId="77777777" w:rsidR="00F9459B" w:rsidRPr="00145781" w:rsidRDefault="00F9459B" w:rsidP="00E50034">
            <w:pPr>
              <w:rPr>
                <w:rFonts w:ascii="Arial" w:hAnsi="Arial" w:cs="Arial"/>
                <w:color w:val="FFFFFF" w:themeColor="background1"/>
              </w:rPr>
            </w:pPr>
          </w:p>
        </w:tc>
        <w:tc>
          <w:tcPr>
            <w:tcW w:w="27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67FAF10C" w14:textId="77777777" w:rsidR="00F9459B" w:rsidRPr="002A3C88"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b/>
                <w:bCs/>
                <w:color w:val="FFFFFF" w:themeColor="background1"/>
                <w:sz w:val="28"/>
                <w:szCs w:val="28"/>
              </w:rPr>
            </w:pPr>
            <w:r w:rsidRPr="002A3C88">
              <w:rPr>
                <w:rFonts w:cstheme="minorHAnsi"/>
                <w:b/>
                <w:color w:val="FFFFFF" w:themeColor="background1"/>
                <w:sz w:val="28"/>
                <w:szCs w:val="28"/>
              </w:rPr>
              <w:t>GOALS</w:t>
            </w:r>
          </w:p>
        </w:tc>
        <w:tc>
          <w:tcPr>
            <w:tcW w:w="66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20FE543E" w14:textId="77777777" w:rsidR="00F9459B" w:rsidRPr="002A3C88"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METHODS</w:t>
            </w:r>
          </w:p>
        </w:tc>
        <w:tc>
          <w:tcPr>
            <w:tcW w:w="5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57F2A42A" w14:textId="77777777" w:rsidR="00F9459B" w:rsidRPr="002A3C88"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OUTCOMES</w:t>
            </w:r>
          </w:p>
        </w:tc>
      </w:tr>
      <w:tr w:rsidR="00F9459B" w:rsidRPr="00922F68" w14:paraId="23F727CA" w14:textId="77777777" w:rsidTr="00DF7784">
        <w:tc>
          <w:tcPr>
            <w:cnfStyle w:val="001000000000" w:firstRow="0" w:lastRow="0" w:firstColumn="1" w:lastColumn="0" w:oddVBand="0" w:evenVBand="0" w:oddHBand="0" w:evenHBand="0" w:firstRowFirstColumn="0" w:firstRowLastColumn="0" w:lastRowFirstColumn="0" w:lastRowLastColumn="0"/>
            <w:tcW w:w="6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58A33D04" w14:textId="77777777" w:rsidR="00F9459B" w:rsidRDefault="00F9459B" w:rsidP="00E50034">
            <w:r>
              <w:t>6.1</w:t>
            </w:r>
          </w:p>
        </w:tc>
        <w:tc>
          <w:tcPr>
            <w:tcW w:w="27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0968A211"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To Reduce Hospital admissions of patients with Flu</w:t>
            </w:r>
          </w:p>
          <w:p w14:paraId="0E1E10F7"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66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327D7C58"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 xml:space="preserve">Deliver a LCC plan of action to address Flu to compliment individual practice plans including, promotion of self-care, vaccination clinics, communications, continued use of flu champions for to increase uptake of influenza vaccinations; practices to share ‘best </w:t>
            </w:r>
            <w:proofErr w:type="gramStart"/>
            <w:r w:rsidRPr="00B80752">
              <w:rPr>
                <w:rFonts w:cstheme="minorHAnsi"/>
              </w:rPr>
              <w:t>practice’</w:t>
            </w:r>
            <w:proofErr w:type="gramEnd"/>
          </w:p>
          <w:p w14:paraId="131800AE"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rPr>
            </w:pPr>
          </w:p>
        </w:tc>
        <w:tc>
          <w:tcPr>
            <w:tcW w:w="5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1ADEDC58" w14:textId="77777777" w:rsidR="00F9459B" w:rsidRPr="00B80752" w:rsidRDefault="00F9459B" w:rsidP="004140AD">
            <w:pPr>
              <w:pStyle w:val="ListParagraph"/>
              <w:numPr>
                <w:ilvl w:val="0"/>
                <w:numId w:val="28"/>
              </w:numPr>
              <w:ind w:left="183" w:hanging="112"/>
              <w:cnfStyle w:val="000000000000" w:firstRow="0" w:lastRow="0" w:firstColumn="0" w:lastColumn="0" w:oddVBand="0" w:evenVBand="0" w:oddHBand="0" w:evenHBand="0" w:firstRowFirstColumn="0" w:firstRowLastColumn="0" w:lastRowFirstColumn="0" w:lastRowLastColumn="0"/>
              <w:rPr>
                <w:rFonts w:eastAsia="Times New Roman" w:cstheme="minorHAnsi"/>
              </w:rPr>
            </w:pPr>
            <w:r w:rsidRPr="00B80752">
              <w:rPr>
                <w:rFonts w:cstheme="minorHAnsi"/>
              </w:rPr>
              <w:t xml:space="preserve">Contact made with 75% of </w:t>
            </w:r>
            <w:proofErr w:type="gramStart"/>
            <w:r w:rsidRPr="00B80752">
              <w:rPr>
                <w:rFonts w:cstheme="minorHAnsi"/>
              </w:rPr>
              <w:t>non-attenders</w:t>
            </w:r>
            <w:proofErr w:type="gramEnd"/>
          </w:p>
          <w:p w14:paraId="72B7DA3B" w14:textId="77777777" w:rsidR="00F9459B" w:rsidRPr="00B80752" w:rsidRDefault="00F9459B" w:rsidP="004140AD">
            <w:pPr>
              <w:pStyle w:val="ListParagraph"/>
              <w:numPr>
                <w:ilvl w:val="0"/>
                <w:numId w:val="28"/>
              </w:numPr>
              <w:ind w:left="183" w:hanging="112"/>
              <w:cnfStyle w:val="000000000000" w:firstRow="0" w:lastRow="0" w:firstColumn="0" w:lastColumn="0" w:oddVBand="0" w:evenVBand="0" w:oddHBand="0" w:evenHBand="0" w:firstRowFirstColumn="0" w:firstRowLastColumn="0" w:lastRowFirstColumn="0" w:lastRowLastColumn="0"/>
              <w:rPr>
                <w:rFonts w:eastAsia="Times New Roman" w:cstheme="minorHAnsi"/>
              </w:rPr>
            </w:pPr>
            <w:r w:rsidRPr="00B80752">
              <w:rPr>
                <w:rFonts w:cstheme="minorHAnsi"/>
              </w:rPr>
              <w:t xml:space="preserve"> Increased uptake from target groups by 4% from most recent data and to reduce gap in uptake amongst </w:t>
            </w:r>
            <w:proofErr w:type="gramStart"/>
            <w:r w:rsidRPr="00B80752">
              <w:rPr>
                <w:rFonts w:cstheme="minorHAnsi"/>
              </w:rPr>
              <w:t>practices</w:t>
            </w:r>
            <w:proofErr w:type="gramEnd"/>
          </w:p>
          <w:p w14:paraId="123C0777" w14:textId="77777777" w:rsidR="00F9459B" w:rsidRPr="00B80752" w:rsidRDefault="00F9459B" w:rsidP="004140AD">
            <w:pPr>
              <w:pStyle w:val="ListParagraph"/>
              <w:numPr>
                <w:ilvl w:val="0"/>
                <w:numId w:val="28"/>
              </w:numPr>
              <w:ind w:left="181" w:hanging="142"/>
              <w:cnfStyle w:val="000000000000" w:firstRow="0" w:lastRow="0" w:firstColumn="0" w:lastColumn="0" w:oddVBand="0" w:evenVBand="0" w:oddHBand="0" w:evenHBand="0" w:firstRowFirstColumn="0" w:firstRowLastColumn="0" w:lastRowFirstColumn="0" w:lastRowLastColumn="0"/>
              <w:rPr>
                <w:rFonts w:eastAsia="Times New Roman" w:cstheme="minorHAnsi"/>
              </w:rPr>
            </w:pPr>
            <w:r w:rsidRPr="00B80752">
              <w:rPr>
                <w:rFonts w:eastAsia="Times New Roman" w:cstheme="minorHAnsi"/>
              </w:rPr>
              <w:t>Support reduction in hospital admissions due to influenza</w:t>
            </w:r>
          </w:p>
        </w:tc>
      </w:tr>
      <w:tr w:rsidR="00F9459B" w:rsidRPr="00922F68" w14:paraId="644E55AB" w14:textId="77777777" w:rsidTr="00DF77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5BBE35C4" w14:textId="77777777" w:rsidR="00F9459B" w:rsidRPr="008F7A56" w:rsidRDefault="00F9459B" w:rsidP="00E50034">
            <w:pPr>
              <w:rPr>
                <w:rFonts w:eastAsia="Times New Roman" w:cstheme="minorHAnsi"/>
                <w:color w:val="000000" w:themeColor="text1"/>
              </w:rPr>
            </w:pPr>
            <w:r>
              <w:rPr>
                <w:rFonts w:eastAsia="Times New Roman" w:cstheme="minorHAnsi"/>
                <w:color w:val="000000" w:themeColor="text1"/>
              </w:rPr>
              <w:t>6.2</w:t>
            </w:r>
          </w:p>
        </w:tc>
        <w:tc>
          <w:tcPr>
            <w:tcW w:w="27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2B2181B0"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r w:rsidRPr="00B80752">
              <w:rPr>
                <w:rFonts w:eastAsia="Times New Roman" w:cstheme="minorHAnsi"/>
                <w:color w:val="000000" w:themeColor="text1"/>
              </w:rPr>
              <w:t xml:space="preserve">Continue to increase work to reduce </w:t>
            </w:r>
            <w:proofErr w:type="gramStart"/>
            <w:r w:rsidRPr="00B80752">
              <w:rPr>
                <w:rFonts w:eastAsia="Times New Roman" w:cstheme="minorHAnsi"/>
                <w:color w:val="000000" w:themeColor="text1"/>
              </w:rPr>
              <w:t>smoking</w:t>
            </w:r>
            <w:proofErr w:type="gramEnd"/>
            <w:r w:rsidRPr="00B80752">
              <w:rPr>
                <w:rFonts w:eastAsia="Times New Roman" w:cstheme="minorHAnsi"/>
                <w:color w:val="000000" w:themeColor="text1"/>
              </w:rPr>
              <w:t xml:space="preserve">  </w:t>
            </w:r>
          </w:p>
          <w:p w14:paraId="3F78FC7A"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p>
        </w:tc>
        <w:tc>
          <w:tcPr>
            <w:tcW w:w="66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vAlign w:val="center"/>
          </w:tcPr>
          <w:p w14:paraId="1F7AAF5C"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r w:rsidRPr="00B80752">
              <w:rPr>
                <w:rFonts w:eastAsia="Times New Roman" w:cstheme="minorHAnsi"/>
                <w:color w:val="000000" w:themeColor="text1"/>
              </w:rPr>
              <w:t xml:space="preserve">Promote “Help Me Quit” through Comms via </w:t>
            </w:r>
            <w:proofErr w:type="gramStart"/>
            <w:r w:rsidRPr="00B80752">
              <w:rPr>
                <w:rFonts w:eastAsia="Times New Roman" w:cstheme="minorHAnsi"/>
                <w:color w:val="000000" w:themeColor="text1"/>
              </w:rPr>
              <w:t>Social Media</w:t>
            </w:r>
            <w:proofErr w:type="gramEnd"/>
            <w:r w:rsidRPr="00B80752">
              <w:rPr>
                <w:rFonts w:eastAsia="Times New Roman" w:cstheme="minorHAnsi"/>
                <w:color w:val="000000" w:themeColor="text1"/>
              </w:rPr>
              <w:t>, Facebook, Twitter</w:t>
            </w:r>
          </w:p>
          <w:p w14:paraId="40A62A7F"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p>
          <w:p w14:paraId="41B92E51"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r w:rsidRPr="00B80752">
              <w:rPr>
                <w:rFonts w:eastAsia="Times New Roman" w:cstheme="minorHAnsi"/>
                <w:color w:val="000000" w:themeColor="text1"/>
              </w:rPr>
              <w:t xml:space="preserve">Deliver Help Me Quit training practice staff in providing support –Brief intervention </w:t>
            </w:r>
            <w:proofErr w:type="gramStart"/>
            <w:r w:rsidRPr="00B80752">
              <w:rPr>
                <w:rFonts w:eastAsia="Times New Roman" w:cstheme="minorHAnsi"/>
                <w:color w:val="000000" w:themeColor="text1"/>
              </w:rPr>
              <w:t>training</w:t>
            </w:r>
            <w:proofErr w:type="gramEnd"/>
          </w:p>
          <w:p w14:paraId="7832ADA4"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p>
          <w:p w14:paraId="4B3C7313"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r w:rsidRPr="00B80752">
              <w:rPr>
                <w:rFonts w:eastAsia="Times New Roman" w:cstheme="minorHAnsi"/>
                <w:color w:val="000000" w:themeColor="text1"/>
              </w:rPr>
              <w:lastRenderedPageBreak/>
              <w:t xml:space="preserve">Practices to cleanse their records in ensuring that patients have an </w:t>
            </w:r>
            <w:proofErr w:type="gramStart"/>
            <w:r w:rsidRPr="00B80752">
              <w:rPr>
                <w:rFonts w:eastAsia="Times New Roman" w:cstheme="minorHAnsi"/>
                <w:color w:val="000000" w:themeColor="text1"/>
              </w:rPr>
              <w:t>up to date</w:t>
            </w:r>
            <w:proofErr w:type="gramEnd"/>
            <w:r w:rsidRPr="00B80752">
              <w:rPr>
                <w:rFonts w:eastAsia="Times New Roman" w:cstheme="minorHAnsi"/>
                <w:color w:val="000000" w:themeColor="text1"/>
              </w:rPr>
              <w:t xml:space="preserve"> record of their smoking status and referred to “Help Me Quit” accordingly</w:t>
            </w:r>
          </w:p>
        </w:tc>
        <w:tc>
          <w:tcPr>
            <w:tcW w:w="5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69177B8A" w14:textId="77777777" w:rsidR="00F9459B" w:rsidRPr="00B80752" w:rsidRDefault="00F9459B" w:rsidP="004140AD">
            <w:pPr>
              <w:pStyle w:val="ListParagraph"/>
              <w:numPr>
                <w:ilvl w:val="0"/>
                <w:numId w:val="29"/>
              </w:numPr>
              <w:ind w:left="183" w:hanging="112"/>
              <w:cnfStyle w:val="000000100000" w:firstRow="0" w:lastRow="0" w:firstColumn="0" w:lastColumn="0" w:oddVBand="0" w:evenVBand="0" w:oddHBand="1" w:evenHBand="0" w:firstRowFirstColumn="0" w:firstRowLastColumn="0" w:lastRowFirstColumn="0" w:lastRowLastColumn="0"/>
              <w:rPr>
                <w:rFonts w:eastAsia="Times New Roman" w:cstheme="minorHAnsi"/>
              </w:rPr>
            </w:pPr>
            <w:r w:rsidRPr="00B80752">
              <w:rPr>
                <w:rFonts w:eastAsia="Times New Roman" w:cstheme="minorHAnsi"/>
              </w:rPr>
              <w:lastRenderedPageBreak/>
              <w:t xml:space="preserve">Support reduction in numbers of smokers </w:t>
            </w:r>
          </w:p>
          <w:p w14:paraId="44EB3C97" w14:textId="77777777" w:rsidR="00F9459B" w:rsidRPr="00B80752" w:rsidRDefault="00F9459B" w:rsidP="004140AD">
            <w:pPr>
              <w:pStyle w:val="ListParagraph"/>
              <w:numPr>
                <w:ilvl w:val="0"/>
                <w:numId w:val="29"/>
              </w:numPr>
              <w:ind w:left="183" w:hanging="112"/>
              <w:cnfStyle w:val="000000100000" w:firstRow="0" w:lastRow="0" w:firstColumn="0" w:lastColumn="0" w:oddVBand="0" w:evenVBand="0" w:oddHBand="1" w:evenHBand="0" w:firstRowFirstColumn="0" w:firstRowLastColumn="0" w:lastRowFirstColumn="0" w:lastRowLastColumn="0"/>
              <w:rPr>
                <w:rFonts w:eastAsia="Times New Roman" w:cstheme="minorHAnsi"/>
              </w:rPr>
            </w:pPr>
            <w:r w:rsidRPr="00B80752">
              <w:rPr>
                <w:rFonts w:eastAsia="Times New Roman" w:cstheme="minorHAnsi"/>
              </w:rPr>
              <w:t>Support reduction in respiratory illnesses</w:t>
            </w:r>
          </w:p>
          <w:p w14:paraId="0F80566F" w14:textId="77777777" w:rsidR="00F9459B" w:rsidRPr="00B80752" w:rsidRDefault="00F9459B" w:rsidP="004140AD">
            <w:pPr>
              <w:pStyle w:val="ListParagraph"/>
              <w:numPr>
                <w:ilvl w:val="0"/>
                <w:numId w:val="29"/>
              </w:numPr>
              <w:ind w:left="183" w:hanging="112"/>
              <w:cnfStyle w:val="000000100000" w:firstRow="0" w:lastRow="0" w:firstColumn="0" w:lastColumn="0" w:oddVBand="0" w:evenVBand="0" w:oddHBand="1" w:evenHBand="0" w:firstRowFirstColumn="0" w:firstRowLastColumn="0" w:lastRowFirstColumn="0" w:lastRowLastColumn="0"/>
              <w:rPr>
                <w:rFonts w:eastAsia="Times New Roman" w:cstheme="minorHAnsi"/>
              </w:rPr>
            </w:pPr>
            <w:r w:rsidRPr="00B80752">
              <w:rPr>
                <w:rFonts w:eastAsia="Times New Roman" w:cstheme="minorHAnsi"/>
              </w:rPr>
              <w:t xml:space="preserve"> Increase in referrals to the Help me quit project by 10</w:t>
            </w:r>
            <w:proofErr w:type="gramStart"/>
            <w:r w:rsidRPr="00B80752">
              <w:rPr>
                <w:rFonts w:eastAsia="Times New Roman" w:cstheme="minorHAnsi"/>
              </w:rPr>
              <w:t>%</w:t>
            </w:r>
            <w:r w:rsidRPr="00B80752">
              <w:rPr>
                <w:rFonts w:eastAsia="Times New Roman" w:cstheme="minorHAnsi"/>
                <w:color w:val="000000"/>
                <w:lang w:eastAsia="en-GB"/>
              </w:rPr>
              <w:t>(</w:t>
            </w:r>
            <w:proofErr w:type="gramEnd"/>
            <w:r w:rsidRPr="00B80752">
              <w:rPr>
                <w:rFonts w:eastAsia="Times New Roman" w:cstheme="minorHAnsi"/>
                <w:color w:val="000000"/>
                <w:lang w:eastAsia="en-GB"/>
              </w:rPr>
              <w:t>Base line figure for 2021- 2022=297 Referrals)</w:t>
            </w:r>
          </w:p>
          <w:p w14:paraId="4980912D" w14:textId="77777777" w:rsidR="00F9459B" w:rsidRPr="00B80752" w:rsidRDefault="00F9459B" w:rsidP="00E50034">
            <w:pPr>
              <w:pStyle w:val="ListParagraph"/>
              <w:ind w:left="183"/>
              <w:cnfStyle w:val="000000100000" w:firstRow="0" w:lastRow="0" w:firstColumn="0" w:lastColumn="0" w:oddVBand="0" w:evenVBand="0" w:oddHBand="1" w:evenHBand="0" w:firstRowFirstColumn="0" w:firstRowLastColumn="0" w:lastRowFirstColumn="0" w:lastRowLastColumn="0"/>
              <w:rPr>
                <w:rFonts w:cstheme="minorHAnsi"/>
              </w:rPr>
            </w:pPr>
          </w:p>
        </w:tc>
      </w:tr>
      <w:tr w:rsidR="00F9459B" w:rsidRPr="00922F68" w14:paraId="05F6F61D" w14:textId="77777777" w:rsidTr="00DF7784">
        <w:tc>
          <w:tcPr>
            <w:cnfStyle w:val="001000000000" w:firstRow="0" w:lastRow="0" w:firstColumn="1" w:lastColumn="0" w:oddVBand="0" w:evenVBand="0" w:oddHBand="0" w:evenHBand="0" w:firstRowFirstColumn="0" w:firstRowLastColumn="0" w:lastRowFirstColumn="0" w:lastRowLastColumn="0"/>
            <w:tcW w:w="6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2C3977A9" w14:textId="77777777" w:rsidR="00F9459B" w:rsidRDefault="00F9459B" w:rsidP="00E50034">
            <w:pPr>
              <w:rPr>
                <w:rFonts w:eastAsia="Times New Roman" w:cstheme="minorHAnsi"/>
                <w:color w:val="000000" w:themeColor="text1"/>
              </w:rPr>
            </w:pPr>
            <w:r>
              <w:rPr>
                <w:rFonts w:eastAsia="Times New Roman" w:cstheme="minorHAnsi"/>
                <w:color w:val="000000" w:themeColor="text1"/>
              </w:rPr>
              <w:t>6.3</w:t>
            </w:r>
          </w:p>
        </w:tc>
        <w:tc>
          <w:tcPr>
            <w:tcW w:w="27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33B04F82"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rPr>
            </w:pPr>
            <w:r w:rsidRPr="00B80752">
              <w:rPr>
                <w:rFonts w:eastAsia="Times New Roman" w:cstheme="minorHAnsi"/>
                <w:color w:val="000000" w:themeColor="text1"/>
              </w:rPr>
              <w:t>Improved uptake of the screening programmes particularly for</w:t>
            </w:r>
          </w:p>
          <w:p w14:paraId="0DE70226" w14:textId="77777777" w:rsidR="00F9459B" w:rsidRPr="00B80752" w:rsidRDefault="00F9459B" w:rsidP="004140AD">
            <w:pPr>
              <w:pStyle w:val="ListParagraph"/>
              <w:numPr>
                <w:ilvl w:val="0"/>
                <w:numId w:val="27"/>
              </w:numPr>
              <w:ind w:left="465" w:hanging="426"/>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rPr>
            </w:pPr>
            <w:r w:rsidRPr="00B80752">
              <w:rPr>
                <w:rFonts w:eastAsia="Times New Roman" w:cstheme="minorHAnsi"/>
                <w:color w:val="000000" w:themeColor="text1"/>
              </w:rPr>
              <w:t>Bowel screening</w:t>
            </w:r>
          </w:p>
          <w:p w14:paraId="724A3010" w14:textId="77777777" w:rsidR="00F9459B" w:rsidRPr="00B80752" w:rsidRDefault="00F9459B" w:rsidP="004140AD">
            <w:pPr>
              <w:pStyle w:val="ListParagraph"/>
              <w:numPr>
                <w:ilvl w:val="0"/>
                <w:numId w:val="27"/>
              </w:numPr>
              <w:ind w:left="465" w:hanging="426"/>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eastAsia="Times New Roman" w:cstheme="minorHAnsi"/>
                <w:color w:val="000000" w:themeColor="text1"/>
              </w:rPr>
              <w:t>Cervical Screening</w:t>
            </w:r>
          </w:p>
        </w:tc>
        <w:tc>
          <w:tcPr>
            <w:tcW w:w="66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vAlign w:val="center"/>
          </w:tcPr>
          <w:p w14:paraId="2322C1DC"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Utilise volunteers to contact non responders working in partnership with Public Health Wales</w:t>
            </w:r>
          </w:p>
        </w:tc>
        <w:tc>
          <w:tcPr>
            <w:tcW w:w="5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0773EC11"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p w14:paraId="0534052C"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Contact 60% of non- responders.</w:t>
            </w:r>
          </w:p>
          <w:p w14:paraId="37B716EB"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Testing hypothesis- Improved screening rates by 15% for bowel screening and 5% for cervical screening</w:t>
            </w:r>
          </w:p>
        </w:tc>
      </w:tr>
      <w:tr w:rsidR="00F9459B" w:rsidRPr="00922F68" w14:paraId="29A47C56" w14:textId="77777777" w:rsidTr="00DF77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6E4C679C" w14:textId="77777777" w:rsidR="00F9459B" w:rsidRDefault="00F9459B" w:rsidP="00E50034">
            <w:pPr>
              <w:rPr>
                <w:rFonts w:cstheme="minorHAnsi"/>
              </w:rPr>
            </w:pPr>
            <w:r>
              <w:rPr>
                <w:rFonts w:cstheme="minorHAnsi"/>
              </w:rPr>
              <w:t>6.4</w:t>
            </w:r>
          </w:p>
        </w:tc>
        <w:tc>
          <w:tcPr>
            <w:tcW w:w="27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042FCAE7"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To improve uptake of the 3 in 1 teenage booster vaccination</w:t>
            </w:r>
          </w:p>
        </w:tc>
        <w:tc>
          <w:tcPr>
            <w:tcW w:w="66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vAlign w:val="center"/>
          </w:tcPr>
          <w:p w14:paraId="3887C3E1"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Work with SNAPP Health Champions to promote the reasons for vaccination within schools –myth busting</w:t>
            </w:r>
          </w:p>
        </w:tc>
        <w:tc>
          <w:tcPr>
            <w:tcW w:w="5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4B725EE9"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 xml:space="preserve">Project funding </w:t>
            </w:r>
            <w:proofErr w:type="gramStart"/>
            <w:r w:rsidRPr="00B80752">
              <w:rPr>
                <w:rFonts w:cstheme="minorHAnsi"/>
              </w:rPr>
              <w:t>pending-measures</w:t>
            </w:r>
            <w:proofErr w:type="gramEnd"/>
            <w:r w:rsidRPr="00B80752">
              <w:rPr>
                <w:rFonts w:cstheme="minorHAnsi"/>
              </w:rPr>
              <w:t xml:space="preserve"> to be developed</w:t>
            </w:r>
          </w:p>
          <w:p w14:paraId="7DAFF81E"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p>
          <w:p w14:paraId="62CE912E"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Increase in uptake of childhood vaccinations</w:t>
            </w:r>
            <w:r w:rsidR="008C4BFD" w:rsidRPr="00B80752">
              <w:rPr>
                <w:rFonts w:cstheme="minorHAnsi"/>
              </w:rPr>
              <w:t xml:space="preserve"> working toward national targets</w:t>
            </w:r>
          </w:p>
        </w:tc>
      </w:tr>
      <w:tr w:rsidR="00F9459B" w:rsidRPr="00922F68" w14:paraId="76D0200B" w14:textId="77777777" w:rsidTr="00DF7784">
        <w:tc>
          <w:tcPr>
            <w:cnfStyle w:val="001000000000" w:firstRow="0" w:lastRow="0" w:firstColumn="1" w:lastColumn="0" w:oddVBand="0" w:evenVBand="0" w:oddHBand="0" w:evenHBand="0" w:firstRowFirstColumn="0" w:firstRowLastColumn="0" w:lastRowFirstColumn="0" w:lastRowLastColumn="0"/>
            <w:tcW w:w="6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2642B4ED" w14:textId="77777777" w:rsidR="00F9459B" w:rsidRPr="008F7A56" w:rsidRDefault="00F9459B" w:rsidP="00E50034">
            <w:pPr>
              <w:rPr>
                <w:rFonts w:cstheme="minorHAnsi"/>
              </w:rPr>
            </w:pPr>
            <w:r>
              <w:rPr>
                <w:rFonts w:cstheme="minorHAnsi"/>
              </w:rPr>
              <w:t>6.5</w:t>
            </w:r>
          </w:p>
        </w:tc>
        <w:tc>
          <w:tcPr>
            <w:tcW w:w="27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6823BF16"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Safeguarding:</w:t>
            </w:r>
          </w:p>
          <w:p w14:paraId="3E66AAC6"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rPr>
            </w:pPr>
            <w:r w:rsidRPr="00B80752">
              <w:rPr>
                <w:rFonts w:eastAsia="Times New Roman" w:cstheme="minorHAnsi"/>
                <w:color w:val="000000" w:themeColor="text1"/>
              </w:rPr>
              <w:t>Better management of patients with complex needs and Improved ability of professions to act with clear communication routes</w:t>
            </w:r>
          </w:p>
        </w:tc>
        <w:tc>
          <w:tcPr>
            <w:tcW w:w="66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vAlign w:val="center"/>
          </w:tcPr>
          <w:p w14:paraId="03B24A78"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rPr>
            </w:pPr>
            <w:r w:rsidRPr="00B80752">
              <w:rPr>
                <w:rFonts w:eastAsia="Times New Roman" w:cstheme="minorHAnsi"/>
                <w:color w:val="000000" w:themeColor="text1"/>
              </w:rPr>
              <w:t xml:space="preserve">LCC to develop clear protocols between all </w:t>
            </w:r>
            <w:proofErr w:type="gramStart"/>
            <w:r w:rsidRPr="00B80752">
              <w:rPr>
                <w:rFonts w:eastAsia="Times New Roman" w:cstheme="minorHAnsi"/>
                <w:color w:val="000000" w:themeColor="text1"/>
              </w:rPr>
              <w:t>partners</w:t>
            </w:r>
            <w:proofErr w:type="gramEnd"/>
          </w:p>
          <w:p w14:paraId="69DF9D95"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5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42AD3B9D"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p w14:paraId="0AD4D1C0"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 xml:space="preserve">Safeguarding protocols are in place between all </w:t>
            </w:r>
            <w:proofErr w:type="gramStart"/>
            <w:r w:rsidRPr="00B80752">
              <w:rPr>
                <w:rFonts w:cstheme="minorHAnsi"/>
              </w:rPr>
              <w:t>partners</w:t>
            </w:r>
            <w:proofErr w:type="gramEnd"/>
          </w:p>
          <w:p w14:paraId="217F72D1"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p w14:paraId="31647B04"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b/>
              </w:rPr>
            </w:pPr>
          </w:p>
        </w:tc>
      </w:tr>
      <w:tr w:rsidR="00F9459B" w:rsidRPr="00922F68" w14:paraId="1338F140" w14:textId="77777777" w:rsidTr="00DF77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296A2CCD" w14:textId="77777777" w:rsidR="00F9459B" w:rsidRDefault="00F9459B" w:rsidP="00E50034">
            <w:r>
              <w:t>6.6</w:t>
            </w:r>
          </w:p>
        </w:tc>
        <w:tc>
          <w:tcPr>
            <w:tcW w:w="27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6945700A"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 xml:space="preserve">Improving outcomes for Carers </w:t>
            </w:r>
            <w:r w:rsidRPr="00B80752">
              <w:rPr>
                <w:rFonts w:cstheme="minorHAnsi"/>
                <w:i/>
                <w:iCs/>
              </w:rPr>
              <w:t>(+ all other priority areas)</w:t>
            </w:r>
          </w:p>
        </w:tc>
        <w:tc>
          <w:tcPr>
            <w:tcW w:w="66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vAlign w:val="center"/>
          </w:tcPr>
          <w:p w14:paraId="27E818FC"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Scope the opportunities for improving Carers' early identification; signposting; and support across the key services areas of each LCC to supplement the work</w:t>
            </w:r>
            <w:r w:rsidR="003D2F56" w:rsidRPr="00B80752">
              <w:rPr>
                <w:rFonts w:cstheme="minorHAnsi"/>
              </w:rPr>
              <w:t xml:space="preserve"> already undertaken through GMS</w:t>
            </w:r>
          </w:p>
        </w:tc>
        <w:tc>
          <w:tcPr>
            <w:tcW w:w="5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0E133DDD"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LCC service areas confident to identify and support Carers</w:t>
            </w:r>
          </w:p>
        </w:tc>
      </w:tr>
      <w:tr w:rsidR="00F9459B" w:rsidRPr="00922F68" w14:paraId="62BD2D75" w14:textId="77777777" w:rsidTr="00DF7784">
        <w:tc>
          <w:tcPr>
            <w:cnfStyle w:val="001000000000" w:firstRow="0" w:lastRow="0" w:firstColumn="1" w:lastColumn="0" w:oddVBand="0" w:evenVBand="0" w:oddHBand="0" w:evenHBand="0" w:firstRowFirstColumn="0" w:firstRowLastColumn="0" w:lastRowFirstColumn="0" w:lastRowLastColumn="0"/>
            <w:tcW w:w="6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0A8BCCF1" w14:textId="77777777" w:rsidR="00F9459B" w:rsidRDefault="00F9459B" w:rsidP="00E50034">
            <w:r>
              <w:t>6.7</w:t>
            </w:r>
          </w:p>
        </w:tc>
        <w:tc>
          <w:tcPr>
            <w:tcW w:w="27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3041DEDE"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Improve awareness of the needs of those living with dementia</w:t>
            </w:r>
          </w:p>
        </w:tc>
        <w:tc>
          <w:tcPr>
            <w:tcW w:w="66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vAlign w:val="center"/>
          </w:tcPr>
          <w:p w14:paraId="6A0FAFA8"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eastAsia="Times New Roman" w:cstheme="minorHAnsi"/>
                <w:color w:val="000000"/>
                <w:lang w:eastAsia="en-GB"/>
              </w:rPr>
              <w:t>Provide training for frontline staff across the LCC with the virtual dementia bus</w:t>
            </w:r>
          </w:p>
        </w:tc>
        <w:tc>
          <w:tcPr>
            <w:tcW w:w="5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76D2A508"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r w:rsidRPr="00B80752">
              <w:rPr>
                <w:rFonts w:eastAsia="Times New Roman" w:cstheme="minorHAnsi"/>
                <w:color w:val="000000"/>
                <w:lang w:eastAsia="en-GB"/>
              </w:rPr>
              <w:t>Alterations are made to the physical environment to accommodate dementia patient’s needs.</w:t>
            </w:r>
          </w:p>
          <w:p w14:paraId="0A121E6B" w14:textId="77777777" w:rsidR="00F9459B" w:rsidRPr="00B80752" w:rsidRDefault="00F9459B" w:rsidP="00E50034">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p w14:paraId="7425A1BF"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r w:rsidRPr="00B80752">
              <w:rPr>
                <w:rFonts w:eastAsia="Times New Roman" w:cstheme="minorHAnsi"/>
                <w:color w:val="000000"/>
                <w:lang w:eastAsia="en-GB"/>
              </w:rPr>
              <w:t>Alterations are made to the way that dementia patients are interacted with.</w:t>
            </w:r>
          </w:p>
          <w:p w14:paraId="62BB0309" w14:textId="77777777" w:rsidR="008C4BFD" w:rsidRPr="00B80752" w:rsidRDefault="008C4BFD" w:rsidP="00E50034">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p w14:paraId="3B706AC7" w14:textId="77777777" w:rsidR="008C4BFD" w:rsidRPr="00B80752" w:rsidRDefault="008C4BFD"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eastAsia="Times New Roman" w:cstheme="minorHAnsi"/>
                <w:lang w:eastAsia="en-GB"/>
              </w:rPr>
              <w:t>36 Frontline staff trained</w:t>
            </w:r>
          </w:p>
        </w:tc>
      </w:tr>
      <w:tr w:rsidR="00F9459B" w:rsidRPr="00922F68" w14:paraId="1C1DDB00" w14:textId="77777777" w:rsidTr="00DF77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0E85C131" w14:textId="77777777" w:rsidR="00F9459B" w:rsidRDefault="00F9459B" w:rsidP="00E50034">
            <w:r>
              <w:t>6.8</w:t>
            </w:r>
          </w:p>
        </w:tc>
        <w:tc>
          <w:tcPr>
            <w:tcW w:w="27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3C51268E"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eastAsia="Times New Roman" w:cstheme="minorHAnsi"/>
                <w:color w:val="000000"/>
                <w:lang w:eastAsia="en-GB"/>
              </w:rPr>
              <w:t>Improve awareness of the needs of those living with autism</w:t>
            </w:r>
          </w:p>
        </w:tc>
        <w:tc>
          <w:tcPr>
            <w:tcW w:w="66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vAlign w:val="center"/>
          </w:tcPr>
          <w:p w14:paraId="1040E071"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eastAsia="Times New Roman" w:cstheme="minorHAnsi"/>
                <w:color w:val="000000"/>
                <w:lang w:eastAsia="en-GB"/>
              </w:rPr>
              <w:t>Provide training for frontline staff across the LCC with the virtual autism bus</w:t>
            </w:r>
          </w:p>
        </w:tc>
        <w:tc>
          <w:tcPr>
            <w:tcW w:w="5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23EF1423"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r w:rsidRPr="00B80752">
              <w:rPr>
                <w:rFonts w:eastAsia="Times New Roman" w:cstheme="minorHAnsi"/>
                <w:color w:val="000000"/>
                <w:lang w:eastAsia="en-GB"/>
              </w:rPr>
              <w:t>Alterations are made to the physical environment to accommodate autistic patient’s needs.</w:t>
            </w:r>
          </w:p>
          <w:p w14:paraId="25E44853" w14:textId="77777777" w:rsidR="00F9459B" w:rsidRPr="00B80752" w:rsidRDefault="00F9459B" w:rsidP="00E50034">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p w14:paraId="41B7682D"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r w:rsidRPr="00B80752">
              <w:rPr>
                <w:rFonts w:eastAsia="Times New Roman" w:cstheme="minorHAnsi"/>
                <w:color w:val="000000"/>
                <w:lang w:eastAsia="en-GB"/>
              </w:rPr>
              <w:lastRenderedPageBreak/>
              <w:t>Alterations are made to the way that autistic patients are interacted with.</w:t>
            </w:r>
          </w:p>
          <w:p w14:paraId="34245FE3" w14:textId="77777777" w:rsidR="008C4BFD" w:rsidRPr="00B80752" w:rsidRDefault="008C4BFD"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n-GB"/>
              </w:rPr>
            </w:pPr>
          </w:p>
          <w:p w14:paraId="727F63A0" w14:textId="77777777" w:rsidR="008C4BFD" w:rsidRPr="00B80752" w:rsidRDefault="008C4BFD"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eastAsia="Times New Roman" w:cstheme="minorHAnsi"/>
                <w:lang w:eastAsia="en-GB"/>
              </w:rPr>
              <w:t>24 frontline staff trained</w:t>
            </w:r>
          </w:p>
        </w:tc>
      </w:tr>
      <w:tr w:rsidR="00F9459B" w:rsidRPr="00922F68" w14:paraId="758CBA38" w14:textId="77777777" w:rsidTr="00DF7784">
        <w:tc>
          <w:tcPr>
            <w:cnfStyle w:val="001000000000" w:firstRow="0" w:lastRow="0" w:firstColumn="1" w:lastColumn="0" w:oddVBand="0" w:evenVBand="0" w:oddHBand="0" w:evenHBand="0" w:firstRowFirstColumn="0" w:firstRowLastColumn="0" w:lastRowFirstColumn="0" w:lastRowLastColumn="0"/>
            <w:tcW w:w="6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40675BCD" w14:textId="77777777" w:rsidR="00F9459B" w:rsidRDefault="00F9459B" w:rsidP="00E50034">
            <w:r>
              <w:lastRenderedPageBreak/>
              <w:t>6.9</w:t>
            </w:r>
          </w:p>
        </w:tc>
        <w:tc>
          <w:tcPr>
            <w:tcW w:w="27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5839A847"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To support a LCC wide approach to children's healthy eating and weight management</w:t>
            </w:r>
          </w:p>
          <w:p w14:paraId="36F99FB5"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66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vAlign w:val="center"/>
          </w:tcPr>
          <w:p w14:paraId="2170BC85"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Training to support sensitive and confident conversations around weight:  using Motivational Interviewing</w:t>
            </w:r>
          </w:p>
          <w:p w14:paraId="7CFD0504"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p w14:paraId="11B66E54"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p w14:paraId="1EB35A5E"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5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619E976C" w14:textId="77777777" w:rsidR="00F9459B" w:rsidRPr="00B80752" w:rsidRDefault="00F9459B" w:rsidP="00E50034">
            <w:pPr>
              <w:spacing w:before="60" w:after="60"/>
              <w:ind w:left="6"/>
              <w:cnfStyle w:val="000000000000" w:firstRow="0" w:lastRow="0" w:firstColumn="0" w:lastColumn="0" w:oddVBand="0" w:evenVBand="0" w:oddHBand="0" w:evenHBand="0" w:firstRowFirstColumn="0" w:firstRowLastColumn="0" w:lastRowFirstColumn="0" w:lastRowLastColumn="0"/>
              <w:rPr>
                <w:rFonts w:cstheme="minorHAnsi"/>
                <w:i/>
              </w:rPr>
            </w:pPr>
            <w:r w:rsidRPr="00B80752">
              <w:rPr>
                <w:rFonts w:cstheme="minorHAnsi"/>
              </w:rPr>
              <w:t xml:space="preserve">Parents accessing the Health Parenting </w:t>
            </w:r>
            <w:proofErr w:type="gramStart"/>
            <w:r w:rsidRPr="00B80752">
              <w:rPr>
                <w:rFonts w:cstheme="minorHAnsi"/>
              </w:rPr>
              <w:t>programme</w:t>
            </w:r>
            <w:proofErr w:type="gramEnd"/>
          </w:p>
          <w:p w14:paraId="1C23EAD2" w14:textId="77777777" w:rsidR="00F9459B" w:rsidRPr="00B80752" w:rsidRDefault="00F9459B" w:rsidP="00E50034">
            <w:pPr>
              <w:spacing w:before="60" w:after="60"/>
              <w:ind w:left="6"/>
              <w:cnfStyle w:val="000000000000" w:firstRow="0" w:lastRow="0" w:firstColumn="0" w:lastColumn="0" w:oddVBand="0" w:evenVBand="0" w:oddHBand="0" w:evenHBand="0" w:firstRowFirstColumn="0" w:firstRowLastColumn="0" w:lastRowFirstColumn="0" w:lastRowLastColumn="0"/>
              <w:rPr>
                <w:rFonts w:cstheme="minorHAnsi"/>
                <w:i/>
              </w:rPr>
            </w:pPr>
            <w:r w:rsidRPr="00B80752">
              <w:rPr>
                <w:rFonts w:cstheme="minorHAnsi"/>
                <w:iCs/>
              </w:rPr>
              <w:t xml:space="preserve">Children and young people and their families accessing </w:t>
            </w:r>
            <w:proofErr w:type="gramStart"/>
            <w:r w:rsidRPr="00B80752">
              <w:rPr>
                <w:rFonts w:cstheme="minorHAnsi"/>
                <w:iCs/>
              </w:rPr>
              <w:t>drop in</w:t>
            </w:r>
            <w:proofErr w:type="gramEnd"/>
            <w:r w:rsidRPr="00B80752">
              <w:rPr>
                <w:rFonts w:cstheme="minorHAnsi"/>
                <w:iCs/>
              </w:rPr>
              <w:t xml:space="preserve"> sessions and other group activities</w:t>
            </w:r>
          </w:p>
          <w:p w14:paraId="28F432F0" w14:textId="77777777" w:rsidR="00F9459B" w:rsidRPr="00B80752" w:rsidRDefault="00F9459B" w:rsidP="00E50034">
            <w:pPr>
              <w:spacing w:before="60" w:after="60"/>
              <w:ind w:left="6"/>
              <w:cnfStyle w:val="000000000000" w:firstRow="0" w:lastRow="0" w:firstColumn="0" w:lastColumn="0" w:oddVBand="0" w:evenVBand="0" w:oddHBand="0" w:evenHBand="0" w:firstRowFirstColumn="0" w:firstRowLastColumn="0" w:lastRowFirstColumn="0" w:lastRowLastColumn="0"/>
              <w:rPr>
                <w:rFonts w:cstheme="minorHAnsi"/>
                <w:i/>
              </w:rPr>
            </w:pPr>
            <w:r w:rsidRPr="00B80752">
              <w:rPr>
                <w:rFonts w:cstheme="minorHAnsi"/>
              </w:rPr>
              <w:t xml:space="preserve">Improved wellbeing using a validated wellbeing </w:t>
            </w:r>
            <w:proofErr w:type="gramStart"/>
            <w:r w:rsidRPr="00B80752">
              <w:rPr>
                <w:rFonts w:cstheme="minorHAnsi"/>
              </w:rPr>
              <w:t>score</w:t>
            </w:r>
            <w:proofErr w:type="gramEnd"/>
          </w:p>
          <w:p w14:paraId="3B52E0F4"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Improvement in diet quality, reduction in sedentary behaviours and increased physical activity</w:t>
            </w:r>
          </w:p>
        </w:tc>
      </w:tr>
      <w:tr w:rsidR="00F9459B" w:rsidRPr="00922F68" w14:paraId="730A93FA" w14:textId="77777777" w:rsidTr="00DF77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32D0DE6C" w14:textId="77777777" w:rsidR="00F9459B" w:rsidRDefault="00F9459B" w:rsidP="00E50034">
            <w:r>
              <w:t>6.10</w:t>
            </w:r>
          </w:p>
        </w:tc>
        <w:tc>
          <w:tcPr>
            <w:tcW w:w="27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11F19441"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Protecting the health of clinical staff through the provision of specialist equipment</w:t>
            </w:r>
          </w:p>
        </w:tc>
        <w:tc>
          <w:tcPr>
            <w:tcW w:w="66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vAlign w:val="center"/>
          </w:tcPr>
          <w:p w14:paraId="7BD12BDF"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The purchase two patient chairs specifically designed for wax removal to support the ongoing delivery of the service</w:t>
            </w:r>
          </w:p>
        </w:tc>
        <w:tc>
          <w:tcPr>
            <w:tcW w:w="5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228CF4F0" w14:textId="77777777" w:rsidR="00F9459B" w:rsidRPr="00B80752" w:rsidRDefault="00F9459B" w:rsidP="00E50034">
            <w:pPr>
              <w:spacing w:before="60" w:after="60"/>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Reduction in musculoskeletal injuries of staff.</w:t>
            </w:r>
          </w:p>
          <w:p w14:paraId="149D5675" w14:textId="77777777" w:rsidR="00F9459B" w:rsidRPr="00B80752" w:rsidRDefault="00F9459B"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Avoidance of complaints and reduction of risk of injury to the ear canal</w:t>
            </w:r>
          </w:p>
        </w:tc>
      </w:tr>
      <w:tr w:rsidR="00F9459B" w:rsidRPr="00922F68" w14:paraId="237D2C14" w14:textId="77777777" w:rsidTr="00DF7784">
        <w:tc>
          <w:tcPr>
            <w:cnfStyle w:val="001000000000" w:firstRow="0" w:lastRow="0" w:firstColumn="1" w:lastColumn="0" w:oddVBand="0" w:evenVBand="0" w:oddHBand="0" w:evenHBand="0" w:firstRowFirstColumn="0" w:firstRowLastColumn="0" w:lastRowFirstColumn="0" w:lastRowLastColumn="0"/>
            <w:tcW w:w="6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77DBD6FA" w14:textId="77777777" w:rsidR="00F9459B" w:rsidRDefault="00F9459B" w:rsidP="00E50034">
            <w:r>
              <w:t>6.11</w:t>
            </w:r>
          </w:p>
        </w:tc>
        <w:tc>
          <w:tcPr>
            <w:tcW w:w="27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47D32A15"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eastAsia="Times New Roman" w:cstheme="minorHAnsi"/>
              </w:rPr>
              <w:t xml:space="preserve">To ensure a </w:t>
            </w:r>
            <w:proofErr w:type="gramStart"/>
            <w:r w:rsidRPr="00B80752">
              <w:rPr>
                <w:rFonts w:eastAsia="Times New Roman" w:cstheme="minorHAnsi"/>
              </w:rPr>
              <w:t>joined up</w:t>
            </w:r>
            <w:proofErr w:type="gramEnd"/>
            <w:r w:rsidRPr="00B80752">
              <w:rPr>
                <w:rFonts w:eastAsia="Times New Roman" w:cstheme="minorHAnsi"/>
              </w:rPr>
              <w:t xml:space="preserve"> approach between Home First Pathway 0 and the LCC, in particular the GP practices</w:t>
            </w:r>
          </w:p>
        </w:tc>
        <w:tc>
          <w:tcPr>
            <w:tcW w:w="66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vAlign w:val="center"/>
          </w:tcPr>
          <w:p w14:paraId="0B024BD0"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eastAsia="Times New Roman" w:cstheme="minorHAnsi"/>
              </w:rPr>
              <w:t>Ensure that information is communicated to the GP practices (with consent of patient) in relation to LCC patients that are referred and supported through Pathway 0</w:t>
            </w:r>
          </w:p>
        </w:tc>
        <w:tc>
          <w:tcPr>
            <w:tcW w:w="50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7223186A" w14:textId="77777777" w:rsidR="00F9459B" w:rsidRPr="00B80752" w:rsidRDefault="00F9459B" w:rsidP="004140AD">
            <w:pPr>
              <w:numPr>
                <w:ilvl w:val="0"/>
                <w:numId w:val="30"/>
              </w:numPr>
              <w:ind w:left="467"/>
              <w:cnfStyle w:val="000000000000" w:firstRow="0" w:lastRow="0" w:firstColumn="0" w:lastColumn="0" w:oddVBand="0" w:evenVBand="0" w:oddHBand="0" w:evenHBand="0" w:firstRowFirstColumn="0" w:firstRowLastColumn="0" w:lastRowFirstColumn="0" w:lastRowLastColumn="0"/>
              <w:rPr>
                <w:rFonts w:eastAsia="Times New Roman" w:cstheme="minorHAnsi"/>
              </w:rPr>
            </w:pPr>
            <w:r w:rsidRPr="00B80752">
              <w:rPr>
                <w:rFonts w:eastAsia="Times New Roman" w:cstheme="minorHAnsi"/>
              </w:rPr>
              <w:t>Improved patient outcomes</w:t>
            </w:r>
          </w:p>
          <w:p w14:paraId="476CA101" w14:textId="77777777" w:rsidR="00F9459B" w:rsidRPr="00B80752" w:rsidRDefault="00F9459B" w:rsidP="004140AD">
            <w:pPr>
              <w:numPr>
                <w:ilvl w:val="0"/>
                <w:numId w:val="30"/>
              </w:numPr>
              <w:ind w:left="467"/>
              <w:cnfStyle w:val="000000000000" w:firstRow="0" w:lastRow="0" w:firstColumn="0" w:lastColumn="0" w:oddVBand="0" w:evenVBand="0" w:oddHBand="0" w:evenHBand="0" w:firstRowFirstColumn="0" w:firstRowLastColumn="0" w:lastRowFirstColumn="0" w:lastRowLastColumn="0"/>
              <w:rPr>
                <w:rFonts w:eastAsia="Times New Roman" w:cstheme="minorHAnsi"/>
              </w:rPr>
            </w:pPr>
            <w:r w:rsidRPr="00B80752">
              <w:rPr>
                <w:rFonts w:eastAsia="Times New Roman" w:cstheme="minorHAnsi"/>
              </w:rPr>
              <w:t xml:space="preserve">Improved communication </w:t>
            </w:r>
          </w:p>
          <w:p w14:paraId="2D697F01" w14:textId="77777777" w:rsidR="00F9459B" w:rsidRPr="00B80752" w:rsidRDefault="00F9459B" w:rsidP="004140AD">
            <w:pPr>
              <w:numPr>
                <w:ilvl w:val="0"/>
                <w:numId w:val="30"/>
              </w:numPr>
              <w:ind w:left="467"/>
              <w:cnfStyle w:val="000000000000" w:firstRow="0" w:lastRow="0" w:firstColumn="0" w:lastColumn="0" w:oddVBand="0" w:evenVBand="0" w:oddHBand="0" w:evenHBand="0" w:firstRowFirstColumn="0" w:firstRowLastColumn="0" w:lastRowFirstColumn="0" w:lastRowLastColumn="0"/>
              <w:rPr>
                <w:rFonts w:eastAsia="Times New Roman" w:cstheme="minorHAnsi"/>
              </w:rPr>
            </w:pPr>
            <w:r w:rsidRPr="00B80752">
              <w:rPr>
                <w:rFonts w:eastAsia="Times New Roman" w:cstheme="minorHAnsi"/>
              </w:rPr>
              <w:t xml:space="preserve">Improved awareness by GP Practices of services being provided to their patients by Pathway 0 </w:t>
            </w:r>
          </w:p>
          <w:p w14:paraId="433A0275" w14:textId="77777777" w:rsidR="00F9459B" w:rsidRPr="00B80752" w:rsidRDefault="00F9459B" w:rsidP="00E50034">
            <w:pPr>
              <w:cnfStyle w:val="000000000000" w:firstRow="0" w:lastRow="0" w:firstColumn="0" w:lastColumn="0" w:oddVBand="0" w:evenVBand="0" w:oddHBand="0" w:evenHBand="0" w:firstRowFirstColumn="0" w:firstRowLastColumn="0" w:lastRowFirstColumn="0" w:lastRowLastColumn="0"/>
              <w:rPr>
                <w:rFonts w:cstheme="minorHAnsi"/>
              </w:rPr>
            </w:pPr>
          </w:p>
        </w:tc>
      </w:tr>
    </w:tbl>
    <w:p w14:paraId="1410D27C" w14:textId="77777777" w:rsidR="00F9459B" w:rsidRDefault="00F9459B">
      <w:pPr>
        <w:rPr>
          <w:rFonts w:cstheme="majorHAnsi"/>
          <w:color w:val="2F5496" w:themeColor="accent5" w:themeShade="BF"/>
          <w:sz w:val="44"/>
          <w:szCs w:val="44"/>
        </w:rPr>
      </w:pPr>
    </w:p>
    <w:p w14:paraId="6467A301" w14:textId="77777777" w:rsidR="00DF7784" w:rsidRDefault="00DF7784" w:rsidP="00DF7784"/>
    <w:p w14:paraId="76E553E6" w14:textId="77777777" w:rsidR="00DF7784" w:rsidRDefault="00DF7784" w:rsidP="00DF7784"/>
    <w:p w14:paraId="56D08608" w14:textId="77777777" w:rsidR="00DF7784" w:rsidRDefault="00DF7784" w:rsidP="00DF7784"/>
    <w:p w14:paraId="18B2B4E7" w14:textId="77777777" w:rsidR="00DF7784" w:rsidRDefault="00EF6008" w:rsidP="00DF7784">
      <w:pPr>
        <w:rPr>
          <w:rStyle w:val="Hyperlink"/>
          <w:rFonts w:cstheme="minorHAnsi"/>
          <w:sz w:val="18"/>
          <w:szCs w:val="18"/>
          <w:lang w:eastAsia="en-GB"/>
        </w:rPr>
      </w:pPr>
      <w:hyperlink w:anchor="Contents" w:history="1">
        <w:r w:rsidR="00DF7784" w:rsidRPr="00297D25">
          <w:rPr>
            <w:rStyle w:val="Hyperlink"/>
            <w:rFonts w:cstheme="minorHAnsi"/>
            <w:sz w:val="18"/>
            <w:szCs w:val="18"/>
            <w:lang w:eastAsia="en-GB"/>
          </w:rPr>
          <w:t>Return to Contents</w:t>
        </w:r>
      </w:hyperlink>
    </w:p>
    <w:p w14:paraId="1AD2CD26" w14:textId="77777777" w:rsidR="002A3C88" w:rsidRPr="00625ED7" w:rsidRDefault="002A3C88" w:rsidP="00DF7784">
      <w:pPr>
        <w:rPr>
          <w:rFonts w:cstheme="minorHAnsi"/>
          <w:sz w:val="18"/>
          <w:szCs w:val="18"/>
          <w:lang w:eastAsia="en-GB"/>
        </w:rPr>
      </w:pPr>
    </w:p>
    <w:tbl>
      <w:tblPr>
        <w:tblStyle w:val="GridTable4-Accent616"/>
        <w:tblW w:w="14884" w:type="dxa"/>
        <w:tblInd w:w="-572" w:type="dxa"/>
        <w:tblLook w:val="04A0" w:firstRow="1" w:lastRow="0" w:firstColumn="1" w:lastColumn="0" w:noHBand="0" w:noVBand="1"/>
      </w:tblPr>
      <w:tblGrid>
        <w:gridCol w:w="2961"/>
        <w:gridCol w:w="4253"/>
        <w:gridCol w:w="3827"/>
        <w:gridCol w:w="3843"/>
      </w:tblGrid>
      <w:tr w:rsidR="00F9459B" w:rsidRPr="00F9459B" w14:paraId="51BCA984" w14:textId="77777777" w:rsidTr="00E50034">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884"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tcPr>
          <w:p w14:paraId="2414EC5E" w14:textId="77777777" w:rsidR="00F9459B" w:rsidRPr="000A207B" w:rsidRDefault="00F9459B" w:rsidP="00F9459B">
            <w:pPr>
              <w:rPr>
                <w:rFonts w:cstheme="minorHAnsi"/>
                <w:sz w:val="32"/>
                <w:szCs w:val="32"/>
              </w:rPr>
            </w:pPr>
            <w:r>
              <w:rPr>
                <w:rFonts w:cstheme="majorHAnsi"/>
                <w:color w:val="2F5496" w:themeColor="accent5" w:themeShade="BF"/>
                <w:sz w:val="44"/>
                <w:szCs w:val="44"/>
              </w:rPr>
              <w:lastRenderedPageBreak/>
              <w:br w:type="page"/>
            </w:r>
            <w:r w:rsidRPr="000A207B">
              <w:rPr>
                <w:rFonts w:cstheme="minorHAnsi"/>
                <w:sz w:val="32"/>
                <w:szCs w:val="32"/>
              </w:rPr>
              <w:t>7. ACTION PLAN ENABLERS</w:t>
            </w:r>
          </w:p>
        </w:tc>
      </w:tr>
      <w:tr w:rsidR="00F9459B" w:rsidRPr="00F9459B" w14:paraId="651C5A50" w14:textId="77777777" w:rsidTr="00E50034">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29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4DBFFED9" w14:textId="77777777" w:rsidR="00F9459B" w:rsidRPr="000A207B" w:rsidRDefault="00F9459B" w:rsidP="00F9459B">
            <w:pPr>
              <w:jc w:val="center"/>
              <w:rPr>
                <w:rFonts w:cstheme="minorHAnsi"/>
                <w:color w:val="FFFFFF" w:themeColor="background1"/>
                <w:sz w:val="28"/>
                <w:szCs w:val="28"/>
              </w:rPr>
            </w:pPr>
            <w:r w:rsidRPr="000A207B">
              <w:rPr>
                <w:rFonts w:cstheme="minorHAnsi"/>
                <w:color w:val="FFFFFF" w:themeColor="background1"/>
                <w:sz w:val="28"/>
                <w:szCs w:val="28"/>
              </w:rPr>
              <w:t>Technological</w:t>
            </w:r>
          </w:p>
        </w:tc>
        <w:tc>
          <w:tcPr>
            <w:tcW w:w="42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59A0B920" w14:textId="77777777" w:rsidR="00F9459B" w:rsidRPr="000A207B" w:rsidRDefault="00F9459B" w:rsidP="00F9459B">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0A207B">
              <w:rPr>
                <w:rFonts w:cstheme="minorHAnsi"/>
                <w:b/>
                <w:color w:val="FFFFFF" w:themeColor="background1"/>
                <w:sz w:val="28"/>
                <w:szCs w:val="28"/>
              </w:rPr>
              <w:t>Workforce</w:t>
            </w:r>
          </w:p>
        </w:tc>
        <w:tc>
          <w:tcPr>
            <w:tcW w:w="382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05EAE8DB" w14:textId="77777777" w:rsidR="00F9459B" w:rsidRPr="000A207B" w:rsidRDefault="00F9459B" w:rsidP="00F9459B">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0A207B">
              <w:rPr>
                <w:rFonts w:cstheme="minorHAnsi"/>
                <w:b/>
                <w:color w:val="FFFFFF" w:themeColor="background1"/>
                <w:sz w:val="28"/>
                <w:szCs w:val="28"/>
              </w:rPr>
              <w:t>Communication &amp; Engagement</w:t>
            </w:r>
          </w:p>
        </w:tc>
        <w:tc>
          <w:tcPr>
            <w:tcW w:w="38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1FF3C013" w14:textId="77777777" w:rsidR="00F9459B" w:rsidRPr="000A207B" w:rsidRDefault="00F9459B" w:rsidP="00F9459B">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0A207B">
              <w:rPr>
                <w:rFonts w:cstheme="minorHAnsi"/>
                <w:b/>
                <w:color w:val="FFFFFF" w:themeColor="background1"/>
                <w:sz w:val="28"/>
                <w:szCs w:val="28"/>
              </w:rPr>
              <w:t>Finance</w:t>
            </w:r>
          </w:p>
        </w:tc>
      </w:tr>
      <w:tr w:rsidR="00F9459B" w:rsidRPr="00F9459B" w14:paraId="3A32308C" w14:textId="77777777" w:rsidTr="00E50034">
        <w:tc>
          <w:tcPr>
            <w:cnfStyle w:val="001000000000" w:firstRow="0" w:lastRow="0" w:firstColumn="1" w:lastColumn="0" w:oddVBand="0" w:evenVBand="0" w:oddHBand="0" w:evenHBand="0" w:firstRowFirstColumn="0" w:firstRowLastColumn="0" w:lastRowFirstColumn="0" w:lastRowLastColumn="0"/>
            <w:tcW w:w="2961"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BC19EDC" w14:textId="77777777" w:rsidR="00F9459B" w:rsidRPr="000A207B" w:rsidRDefault="00F9459B" w:rsidP="00F9459B">
            <w:pPr>
              <w:rPr>
                <w:rFonts w:cstheme="minorHAnsi"/>
                <w:b w:val="0"/>
              </w:rPr>
            </w:pPr>
          </w:p>
          <w:p w14:paraId="1DF811B3" w14:textId="77777777" w:rsidR="00F9459B" w:rsidRPr="000A207B" w:rsidRDefault="00F9459B" w:rsidP="00F9459B">
            <w:pPr>
              <w:rPr>
                <w:rFonts w:cstheme="minorHAnsi"/>
                <w:b w:val="0"/>
              </w:rPr>
            </w:pPr>
            <w:r w:rsidRPr="000A207B">
              <w:rPr>
                <w:rFonts w:cstheme="minorHAnsi"/>
                <w:b w:val="0"/>
              </w:rPr>
              <w:t xml:space="preserve">The use of My Health </w:t>
            </w:r>
          </w:p>
          <w:p w14:paraId="50CBC735" w14:textId="77777777" w:rsidR="00F9459B" w:rsidRPr="000A207B" w:rsidRDefault="00F9459B" w:rsidP="00F9459B">
            <w:pPr>
              <w:rPr>
                <w:rFonts w:cstheme="minorHAnsi"/>
                <w:b w:val="0"/>
              </w:rPr>
            </w:pPr>
          </w:p>
          <w:p w14:paraId="34A62B86" w14:textId="77777777" w:rsidR="00F9459B" w:rsidRPr="000A207B" w:rsidRDefault="00F9459B" w:rsidP="00F9459B">
            <w:pPr>
              <w:rPr>
                <w:rFonts w:cstheme="minorHAnsi"/>
                <w:b w:val="0"/>
              </w:rPr>
            </w:pPr>
          </w:p>
        </w:tc>
        <w:tc>
          <w:tcPr>
            <w:tcW w:w="4253"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65E08367" w14:textId="77777777" w:rsidR="00F9459B" w:rsidRPr="000A207B" w:rsidRDefault="00F9459B" w:rsidP="00F9459B">
            <w:pPr>
              <w:cnfStyle w:val="000000000000" w:firstRow="0" w:lastRow="0" w:firstColumn="0" w:lastColumn="0" w:oddVBand="0" w:evenVBand="0" w:oddHBand="0" w:evenHBand="0" w:firstRowFirstColumn="0" w:firstRowLastColumn="0" w:lastRowFirstColumn="0" w:lastRowLastColumn="0"/>
              <w:rPr>
                <w:rFonts w:cstheme="minorHAnsi"/>
              </w:rPr>
            </w:pPr>
            <w:r w:rsidRPr="000A207B">
              <w:rPr>
                <w:rFonts w:cstheme="minorHAnsi"/>
              </w:rPr>
              <w:t xml:space="preserve">Continual employment of a LCC Commissioning &amp; Development Manager to provide the LCC with the resources </w:t>
            </w:r>
            <w:r w:rsidR="00DF7784" w:rsidRPr="000A207B">
              <w:rPr>
                <w:rFonts w:cstheme="minorHAnsi"/>
              </w:rPr>
              <w:t>to achieve its goals</w:t>
            </w:r>
          </w:p>
        </w:tc>
        <w:tc>
          <w:tcPr>
            <w:tcW w:w="3827"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711DEA72" w14:textId="77777777" w:rsidR="00F9459B" w:rsidRPr="000A207B" w:rsidRDefault="00F9459B" w:rsidP="00F9459B">
            <w:pPr>
              <w:cnfStyle w:val="000000000000" w:firstRow="0" w:lastRow="0" w:firstColumn="0" w:lastColumn="0" w:oddVBand="0" w:evenVBand="0" w:oddHBand="0" w:evenHBand="0" w:firstRowFirstColumn="0" w:firstRowLastColumn="0" w:lastRowFirstColumn="0" w:lastRowLastColumn="0"/>
              <w:rPr>
                <w:rFonts w:cstheme="minorHAnsi"/>
              </w:rPr>
            </w:pPr>
            <w:r w:rsidRPr="000A207B">
              <w:rPr>
                <w:rFonts w:cstheme="minorHAnsi"/>
              </w:rPr>
              <w:t>My Surgery App</w:t>
            </w:r>
          </w:p>
          <w:p w14:paraId="23B80410" w14:textId="77777777" w:rsidR="00F9459B" w:rsidRPr="000A207B" w:rsidRDefault="00F9459B" w:rsidP="00F9459B">
            <w:pPr>
              <w:cnfStyle w:val="000000000000" w:firstRow="0" w:lastRow="0" w:firstColumn="0" w:lastColumn="0" w:oddVBand="0" w:evenVBand="0" w:oddHBand="0" w:evenHBand="0" w:firstRowFirstColumn="0" w:firstRowLastColumn="0" w:lastRowFirstColumn="0" w:lastRowLastColumn="0"/>
              <w:rPr>
                <w:rFonts w:cstheme="minorHAnsi"/>
              </w:rPr>
            </w:pPr>
          </w:p>
          <w:p w14:paraId="65809BF9" w14:textId="77777777" w:rsidR="00F9459B" w:rsidRPr="000A207B" w:rsidRDefault="00F9459B" w:rsidP="00F9459B">
            <w:pPr>
              <w:cnfStyle w:val="000000000000" w:firstRow="0" w:lastRow="0" w:firstColumn="0" w:lastColumn="0" w:oddVBand="0" w:evenVBand="0" w:oddHBand="0" w:evenHBand="0" w:firstRowFirstColumn="0" w:firstRowLastColumn="0" w:lastRowFirstColumn="0" w:lastRowLastColumn="0"/>
              <w:rPr>
                <w:rFonts w:cstheme="minorHAnsi"/>
              </w:rPr>
            </w:pPr>
          </w:p>
        </w:tc>
        <w:tc>
          <w:tcPr>
            <w:tcW w:w="3843"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11EC8836" w14:textId="77777777" w:rsidR="00F9459B" w:rsidRPr="000A207B" w:rsidRDefault="00F9459B" w:rsidP="00F9459B">
            <w:pPr>
              <w:cnfStyle w:val="000000000000" w:firstRow="0" w:lastRow="0" w:firstColumn="0" w:lastColumn="0" w:oddVBand="0" w:evenVBand="0" w:oddHBand="0" w:evenHBand="0" w:firstRowFirstColumn="0" w:firstRowLastColumn="0" w:lastRowFirstColumn="0" w:lastRowLastColumn="0"/>
              <w:rPr>
                <w:rFonts w:cstheme="minorHAnsi"/>
              </w:rPr>
            </w:pPr>
            <w:r w:rsidRPr="000A207B">
              <w:rPr>
                <w:rFonts w:cstheme="minorHAnsi"/>
              </w:rPr>
              <w:t xml:space="preserve">Seek opportunities for both external and multi – agency funded projects to maximise LCC funds </w:t>
            </w:r>
          </w:p>
        </w:tc>
      </w:tr>
      <w:tr w:rsidR="00F9459B" w:rsidRPr="00F9459B" w14:paraId="780438E0" w14:textId="77777777" w:rsidTr="00E500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27D35CA" w14:textId="77777777" w:rsidR="00F9459B" w:rsidRPr="000A207B" w:rsidRDefault="00F9459B" w:rsidP="00F9459B">
            <w:pPr>
              <w:rPr>
                <w:rFonts w:cstheme="minorHAnsi"/>
                <w:b w:val="0"/>
              </w:rPr>
            </w:pPr>
          </w:p>
          <w:p w14:paraId="08855270" w14:textId="77777777" w:rsidR="00F9459B" w:rsidRPr="000A207B" w:rsidRDefault="00F9459B" w:rsidP="00F9459B">
            <w:pPr>
              <w:rPr>
                <w:rFonts w:cstheme="minorHAnsi"/>
                <w:b w:val="0"/>
              </w:rPr>
            </w:pPr>
            <w:r w:rsidRPr="000A207B">
              <w:rPr>
                <w:rFonts w:cstheme="minorHAnsi"/>
                <w:b w:val="0"/>
              </w:rPr>
              <w:t xml:space="preserve">Ask my </w:t>
            </w:r>
            <w:proofErr w:type="gramStart"/>
            <w:r w:rsidRPr="000A207B">
              <w:rPr>
                <w:rFonts w:cstheme="minorHAnsi"/>
                <w:b w:val="0"/>
              </w:rPr>
              <w:t>GP</w:t>
            </w:r>
            <w:proofErr w:type="gramEnd"/>
          </w:p>
          <w:p w14:paraId="7DB8542C" w14:textId="77777777" w:rsidR="00F9459B" w:rsidRPr="000A207B" w:rsidRDefault="00F9459B" w:rsidP="00F9459B">
            <w:pPr>
              <w:rPr>
                <w:rFonts w:cstheme="minorHAnsi"/>
                <w:b w:val="0"/>
              </w:rPr>
            </w:pP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238212BF" w14:textId="77777777" w:rsidR="00F9459B" w:rsidRPr="000A207B" w:rsidRDefault="00F9459B" w:rsidP="00F9459B">
            <w:pPr>
              <w:cnfStyle w:val="000000100000" w:firstRow="0" w:lastRow="0" w:firstColumn="0" w:lastColumn="0" w:oddVBand="0" w:evenVBand="0" w:oddHBand="1" w:evenHBand="0" w:firstRowFirstColumn="0" w:firstRowLastColumn="0" w:lastRowFirstColumn="0" w:lastRowLastColumn="0"/>
              <w:rPr>
                <w:rFonts w:cstheme="minorHAnsi"/>
              </w:rPr>
            </w:pPr>
            <w:r w:rsidRPr="000A207B">
              <w:rPr>
                <w:rFonts w:cstheme="minorHAnsi"/>
              </w:rPr>
              <w:t xml:space="preserve">LCC Project &amp; Admin support </w:t>
            </w: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5015FF7B" w14:textId="77777777" w:rsidR="00F9459B" w:rsidRPr="000A207B" w:rsidRDefault="00F9459B" w:rsidP="00F9459B">
            <w:pPr>
              <w:cnfStyle w:val="000000100000" w:firstRow="0" w:lastRow="0" w:firstColumn="0" w:lastColumn="0" w:oddVBand="0" w:evenVBand="0" w:oddHBand="1" w:evenHBand="0" w:firstRowFirstColumn="0" w:firstRowLastColumn="0" w:lastRowFirstColumn="0" w:lastRowLastColumn="0"/>
              <w:rPr>
                <w:rFonts w:cstheme="minorHAnsi"/>
              </w:rPr>
            </w:pPr>
            <w:r w:rsidRPr="000A207B">
              <w:rPr>
                <w:rFonts w:cstheme="minorHAnsi"/>
              </w:rPr>
              <w:t>Primary and community communications officer delivering e-media, and press advertising campaigns</w:t>
            </w:r>
          </w:p>
        </w:tc>
        <w:tc>
          <w:tcPr>
            <w:tcW w:w="384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76F6E035" w14:textId="77777777" w:rsidR="00F9459B" w:rsidRPr="000A207B" w:rsidRDefault="00F9459B" w:rsidP="00F9459B">
            <w:pPr>
              <w:cnfStyle w:val="000000100000" w:firstRow="0" w:lastRow="0" w:firstColumn="0" w:lastColumn="0" w:oddVBand="0" w:evenVBand="0" w:oddHBand="1" w:evenHBand="0" w:firstRowFirstColumn="0" w:firstRowLastColumn="0" w:lastRowFirstColumn="0" w:lastRowLastColumn="0"/>
              <w:rPr>
                <w:rFonts w:cstheme="minorHAnsi"/>
              </w:rPr>
            </w:pPr>
            <w:r w:rsidRPr="000A207B">
              <w:rPr>
                <w:rFonts w:cstheme="minorHAnsi"/>
              </w:rPr>
              <w:t>Financial allocation is £260,040.00</w:t>
            </w:r>
          </w:p>
        </w:tc>
      </w:tr>
      <w:tr w:rsidR="00F9459B" w:rsidRPr="00F9459B" w14:paraId="194A9645" w14:textId="77777777" w:rsidTr="00E50034">
        <w:tc>
          <w:tcPr>
            <w:cnfStyle w:val="001000000000" w:firstRow="0" w:lastRow="0" w:firstColumn="1" w:lastColumn="0" w:oddVBand="0" w:evenVBand="0" w:oddHBand="0" w:evenHBand="0" w:firstRowFirstColumn="0" w:firstRowLastColumn="0" w:lastRowFirstColumn="0" w:lastRowLastColumn="0"/>
            <w:tcW w:w="2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506F1AB" w14:textId="77777777" w:rsidR="00F9459B" w:rsidRPr="000A207B" w:rsidRDefault="00F9459B" w:rsidP="00F9459B">
            <w:pPr>
              <w:rPr>
                <w:rFonts w:cstheme="minorHAnsi"/>
                <w:b w:val="0"/>
              </w:rPr>
            </w:pPr>
            <w:r w:rsidRPr="000A207B">
              <w:rPr>
                <w:rFonts w:cstheme="minorHAnsi"/>
                <w:b w:val="0"/>
              </w:rPr>
              <w:t>E consult</w:t>
            </w:r>
          </w:p>
          <w:p w14:paraId="0672168D" w14:textId="77777777" w:rsidR="00F9459B" w:rsidRPr="000A207B" w:rsidRDefault="00F9459B" w:rsidP="00F9459B">
            <w:pPr>
              <w:rPr>
                <w:rFonts w:cstheme="minorHAnsi"/>
                <w:b w:val="0"/>
              </w:rPr>
            </w:pP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61D7C223" w14:textId="77777777" w:rsidR="00F9459B" w:rsidRPr="000A207B" w:rsidRDefault="00F9459B" w:rsidP="00F9459B">
            <w:pPr>
              <w:cnfStyle w:val="000000000000" w:firstRow="0" w:lastRow="0" w:firstColumn="0" w:lastColumn="0" w:oddVBand="0" w:evenVBand="0" w:oddHBand="0" w:evenHBand="0" w:firstRowFirstColumn="0" w:firstRowLastColumn="0" w:lastRowFirstColumn="0" w:lastRowLastColumn="0"/>
              <w:rPr>
                <w:rFonts w:cstheme="minorHAnsi"/>
              </w:rPr>
            </w:pPr>
            <w:proofErr w:type="gramStart"/>
            <w:r w:rsidRPr="000A207B">
              <w:rPr>
                <w:rFonts w:cstheme="minorHAnsi"/>
              </w:rPr>
              <w:t>Other</w:t>
            </w:r>
            <w:proofErr w:type="gramEnd"/>
            <w:r w:rsidRPr="000A207B">
              <w:rPr>
                <w:rFonts w:cstheme="minorHAnsi"/>
              </w:rPr>
              <w:t xml:space="preserve"> workforce working within the LCC:</w:t>
            </w:r>
          </w:p>
          <w:p w14:paraId="2D3FAB48" w14:textId="77777777" w:rsidR="00F9459B" w:rsidRPr="000A207B" w:rsidRDefault="00F9459B" w:rsidP="00F9459B">
            <w:pPr>
              <w:cnfStyle w:val="000000000000" w:firstRow="0" w:lastRow="0" w:firstColumn="0" w:lastColumn="0" w:oddVBand="0" w:evenVBand="0" w:oddHBand="0" w:evenHBand="0" w:firstRowFirstColumn="0" w:firstRowLastColumn="0" w:lastRowFirstColumn="0" w:lastRowLastColumn="0"/>
              <w:rPr>
                <w:rFonts w:cstheme="minorHAnsi"/>
              </w:rPr>
            </w:pPr>
            <w:r w:rsidRPr="000A207B">
              <w:rPr>
                <w:rFonts w:cstheme="minorHAnsi"/>
              </w:rPr>
              <w:t>LMPHSS; Social prescriber: LACs, ONA, Complex Needs worker</w:t>
            </w: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7E9AB894" w14:textId="77777777" w:rsidR="00F9459B" w:rsidRPr="000A207B" w:rsidRDefault="00F9459B" w:rsidP="00F9459B">
            <w:pPr>
              <w:cnfStyle w:val="000000000000" w:firstRow="0" w:lastRow="0" w:firstColumn="0" w:lastColumn="0" w:oddVBand="0" w:evenVBand="0" w:oddHBand="0" w:evenHBand="0" w:firstRowFirstColumn="0" w:firstRowLastColumn="0" w:lastRowFirstColumn="0" w:lastRowLastColumn="0"/>
              <w:rPr>
                <w:rFonts w:cstheme="minorHAnsi"/>
              </w:rPr>
            </w:pPr>
          </w:p>
        </w:tc>
        <w:tc>
          <w:tcPr>
            <w:tcW w:w="384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10A7F44A" w14:textId="77777777" w:rsidR="00F9459B" w:rsidRPr="000A207B" w:rsidRDefault="00F9459B" w:rsidP="00F9459B">
            <w:pPr>
              <w:cnfStyle w:val="000000000000" w:firstRow="0" w:lastRow="0" w:firstColumn="0" w:lastColumn="0" w:oddVBand="0" w:evenVBand="0" w:oddHBand="0" w:evenHBand="0" w:firstRowFirstColumn="0" w:firstRowLastColumn="0" w:lastRowFirstColumn="0" w:lastRowLastColumn="0"/>
            </w:pPr>
            <w:r w:rsidRPr="000A207B">
              <w:rPr>
                <w:bCs/>
              </w:rPr>
              <w:t>Mental health delivery group for social prescriber and for mental health triage post</w:t>
            </w:r>
          </w:p>
          <w:p w14:paraId="16536B5D" w14:textId="77777777" w:rsidR="00F9459B" w:rsidRPr="000A207B" w:rsidRDefault="00F9459B" w:rsidP="00F9459B">
            <w:pPr>
              <w:cnfStyle w:val="000000000000" w:firstRow="0" w:lastRow="0" w:firstColumn="0" w:lastColumn="0" w:oddVBand="0" w:evenVBand="0" w:oddHBand="0" w:evenHBand="0" w:firstRowFirstColumn="0" w:firstRowLastColumn="0" w:lastRowFirstColumn="0" w:lastRowLastColumn="0"/>
              <w:rPr>
                <w:rFonts w:cstheme="minorHAnsi"/>
              </w:rPr>
            </w:pPr>
          </w:p>
        </w:tc>
      </w:tr>
      <w:tr w:rsidR="00F9459B" w:rsidRPr="00F9459B" w14:paraId="1D6959C6" w14:textId="77777777" w:rsidTr="00E500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D73937B" w14:textId="77777777" w:rsidR="00F9459B" w:rsidRPr="000A207B" w:rsidRDefault="00F9459B" w:rsidP="00F9459B">
            <w:pPr>
              <w:rPr>
                <w:rFonts w:cstheme="minorHAnsi"/>
                <w:b w:val="0"/>
              </w:rPr>
            </w:pPr>
            <w:r w:rsidRPr="000A207B">
              <w:rPr>
                <w:rFonts w:cstheme="minorHAnsi"/>
                <w:b w:val="0"/>
              </w:rPr>
              <w:t>My Surgery App</w:t>
            </w:r>
          </w:p>
          <w:p w14:paraId="35EDBB4A" w14:textId="77777777" w:rsidR="00F9459B" w:rsidRPr="000A207B" w:rsidRDefault="00F9459B" w:rsidP="00F9459B">
            <w:pPr>
              <w:rPr>
                <w:rFonts w:cstheme="minorHAnsi"/>
                <w:b w:val="0"/>
              </w:rPr>
            </w:pP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7C36C50B" w14:textId="77777777" w:rsidR="00F9459B" w:rsidRPr="000A207B" w:rsidRDefault="00F9459B" w:rsidP="00F9459B">
            <w:pPr>
              <w:autoSpaceDE w:val="0"/>
              <w:autoSpaceDN w:val="0"/>
              <w:adjustRightInd w:val="0"/>
              <w:spacing w:after="6"/>
              <w:cnfStyle w:val="000000100000" w:firstRow="0" w:lastRow="0" w:firstColumn="0" w:lastColumn="0" w:oddVBand="0" w:evenVBand="0" w:oddHBand="1" w:evenHBand="0" w:firstRowFirstColumn="0" w:firstRowLastColumn="0" w:lastRowFirstColumn="0" w:lastRowLastColumn="0"/>
              <w:rPr>
                <w:rFonts w:cstheme="minorHAnsi"/>
              </w:rPr>
            </w:pPr>
            <w:proofErr w:type="spellStart"/>
            <w:r w:rsidRPr="000A207B">
              <w:rPr>
                <w:rFonts w:cstheme="minorHAnsi"/>
              </w:rPr>
              <w:t>Bluestream</w:t>
            </w:r>
            <w:proofErr w:type="spellEnd"/>
            <w:r w:rsidRPr="000A207B">
              <w:rPr>
                <w:rFonts w:cstheme="minorHAnsi"/>
              </w:rPr>
              <w:t xml:space="preserve"> E learning platform</w:t>
            </w:r>
            <w:r w:rsidRPr="000A207B">
              <w:rPr>
                <w:rFonts w:cstheme="minorHAnsi"/>
                <w:color w:val="000000"/>
              </w:rPr>
              <w:t xml:space="preserve"> </w:t>
            </w: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5C323BEB" w14:textId="77777777" w:rsidR="00F9459B" w:rsidRPr="000A207B" w:rsidRDefault="00F9459B" w:rsidP="00F9459B">
            <w:pPr>
              <w:cnfStyle w:val="000000100000" w:firstRow="0" w:lastRow="0" w:firstColumn="0" w:lastColumn="0" w:oddVBand="0" w:evenVBand="0" w:oddHBand="1" w:evenHBand="0" w:firstRowFirstColumn="0" w:firstRowLastColumn="0" w:lastRowFirstColumn="0" w:lastRowLastColumn="0"/>
              <w:rPr>
                <w:rFonts w:cstheme="minorHAnsi"/>
              </w:rPr>
            </w:pPr>
          </w:p>
        </w:tc>
        <w:tc>
          <w:tcPr>
            <w:tcW w:w="384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0E318934" w14:textId="77777777" w:rsidR="00F9459B" w:rsidRPr="000A207B" w:rsidRDefault="00DF7784" w:rsidP="00F9459B">
            <w:pPr>
              <w:cnfStyle w:val="000000100000" w:firstRow="0" w:lastRow="0" w:firstColumn="0" w:lastColumn="0" w:oddVBand="0" w:evenVBand="0" w:oddHBand="1" w:evenHBand="0" w:firstRowFirstColumn="0" w:firstRowLastColumn="0" w:lastRowFirstColumn="0" w:lastRowLastColumn="0"/>
              <w:rPr>
                <w:rFonts w:cstheme="minorHAnsi"/>
              </w:rPr>
            </w:pPr>
            <w:r w:rsidRPr="000A207B">
              <w:rPr>
                <w:rFonts w:cstheme="minorHAnsi"/>
              </w:rPr>
              <w:t xml:space="preserve">WG funding for Virtual Ward, </w:t>
            </w:r>
            <w:proofErr w:type="spellStart"/>
            <w:r w:rsidRPr="000A207B">
              <w:rPr>
                <w:rFonts w:cstheme="minorHAnsi"/>
              </w:rPr>
              <w:t>IRISi</w:t>
            </w:r>
            <w:proofErr w:type="spellEnd"/>
            <w:r w:rsidRPr="000A207B">
              <w:rPr>
                <w:rFonts w:cstheme="minorHAnsi"/>
              </w:rPr>
              <w:t>, Primary Care audiology</w:t>
            </w:r>
          </w:p>
        </w:tc>
      </w:tr>
      <w:tr w:rsidR="00F9459B" w:rsidRPr="00F9459B" w14:paraId="043881E9" w14:textId="77777777" w:rsidTr="00E50034">
        <w:tc>
          <w:tcPr>
            <w:cnfStyle w:val="001000000000" w:firstRow="0" w:lastRow="0" w:firstColumn="1" w:lastColumn="0" w:oddVBand="0" w:evenVBand="0" w:oddHBand="0" w:evenHBand="0" w:firstRowFirstColumn="0" w:firstRowLastColumn="0" w:lastRowFirstColumn="0" w:lastRowLastColumn="0"/>
            <w:tcW w:w="2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DA5B826" w14:textId="77777777" w:rsidR="00F9459B" w:rsidRPr="000A207B" w:rsidRDefault="00F9459B" w:rsidP="00F9459B">
            <w:pPr>
              <w:rPr>
                <w:rFonts w:cstheme="minorHAnsi"/>
                <w:b w:val="0"/>
              </w:rPr>
            </w:pPr>
            <w:proofErr w:type="spellStart"/>
            <w:r w:rsidRPr="000A207B">
              <w:rPr>
                <w:rFonts w:cstheme="minorHAnsi"/>
                <w:b w:val="0"/>
              </w:rPr>
              <w:t>Bluestream</w:t>
            </w:r>
            <w:proofErr w:type="spellEnd"/>
            <w:r w:rsidRPr="000A207B">
              <w:rPr>
                <w:rFonts w:cstheme="minorHAnsi"/>
                <w:b w:val="0"/>
              </w:rPr>
              <w:t xml:space="preserve"> E learning platform</w:t>
            </w:r>
          </w:p>
          <w:p w14:paraId="099684FE" w14:textId="77777777" w:rsidR="00F9459B" w:rsidRPr="000A207B" w:rsidRDefault="00F9459B" w:rsidP="00F9459B">
            <w:pPr>
              <w:rPr>
                <w:rFonts w:cstheme="minorHAnsi"/>
                <w:b w:val="0"/>
              </w:rPr>
            </w:pP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6E78A910" w14:textId="77777777" w:rsidR="00F9459B" w:rsidRPr="000A207B" w:rsidRDefault="00F9459B" w:rsidP="00F9459B">
            <w:pPr>
              <w:autoSpaceDE w:val="0"/>
              <w:autoSpaceDN w:val="0"/>
              <w:adjustRightInd w:val="0"/>
              <w:spacing w:after="17"/>
              <w:cnfStyle w:val="000000000000" w:firstRow="0" w:lastRow="0" w:firstColumn="0" w:lastColumn="0" w:oddVBand="0" w:evenVBand="0" w:oddHBand="0" w:evenHBand="0" w:firstRowFirstColumn="0" w:firstRowLastColumn="0" w:lastRowFirstColumn="0" w:lastRowLastColumn="0"/>
              <w:rPr>
                <w:rFonts w:cstheme="minorHAnsi"/>
              </w:rPr>
            </w:pPr>
            <w:r w:rsidRPr="000A207B">
              <w:rPr>
                <w:rFonts w:cstheme="minorHAnsi"/>
              </w:rPr>
              <w:t>Induction pack for new LCC staff</w:t>
            </w:r>
          </w:p>
          <w:p w14:paraId="25FAABC6" w14:textId="77777777" w:rsidR="00F9459B" w:rsidRPr="000A207B" w:rsidRDefault="00F9459B" w:rsidP="00F9459B">
            <w:pPr>
              <w:cnfStyle w:val="000000000000" w:firstRow="0" w:lastRow="0" w:firstColumn="0" w:lastColumn="0" w:oddVBand="0" w:evenVBand="0" w:oddHBand="0" w:evenHBand="0" w:firstRowFirstColumn="0" w:firstRowLastColumn="0" w:lastRowFirstColumn="0" w:lastRowLastColumn="0"/>
              <w:rPr>
                <w:rFonts w:cstheme="minorHAnsi"/>
              </w:rPr>
            </w:pP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1C9C8035" w14:textId="77777777" w:rsidR="00F9459B" w:rsidRPr="000A207B" w:rsidRDefault="00F9459B" w:rsidP="00F9459B">
            <w:pPr>
              <w:cnfStyle w:val="000000000000" w:firstRow="0" w:lastRow="0" w:firstColumn="0" w:lastColumn="0" w:oddVBand="0" w:evenVBand="0" w:oddHBand="0" w:evenHBand="0" w:firstRowFirstColumn="0" w:firstRowLastColumn="0" w:lastRowFirstColumn="0" w:lastRowLastColumn="0"/>
              <w:rPr>
                <w:rFonts w:cstheme="minorHAnsi"/>
              </w:rPr>
            </w:pPr>
          </w:p>
        </w:tc>
        <w:tc>
          <w:tcPr>
            <w:tcW w:w="384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3AEF2A5A" w14:textId="77777777" w:rsidR="00F9459B" w:rsidRPr="000A207B" w:rsidRDefault="00F9459B" w:rsidP="00F9459B">
            <w:pPr>
              <w:cnfStyle w:val="000000000000" w:firstRow="0" w:lastRow="0" w:firstColumn="0" w:lastColumn="0" w:oddVBand="0" w:evenVBand="0" w:oddHBand="0" w:evenHBand="0" w:firstRowFirstColumn="0" w:firstRowLastColumn="0" w:lastRowFirstColumn="0" w:lastRowLastColumn="0"/>
              <w:rPr>
                <w:rFonts w:cstheme="minorHAnsi"/>
                <w:strike/>
              </w:rPr>
            </w:pPr>
          </w:p>
        </w:tc>
      </w:tr>
      <w:tr w:rsidR="00DF7784" w:rsidRPr="00F9459B" w14:paraId="49FB8EFA" w14:textId="77777777" w:rsidTr="00E500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6DC7880" w14:textId="77777777" w:rsidR="00DF7784" w:rsidRPr="000A207B" w:rsidRDefault="00DF7784" w:rsidP="00F9459B">
            <w:pPr>
              <w:rPr>
                <w:rFonts w:cstheme="minorHAnsi"/>
              </w:rPr>
            </w:pP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53078A76" w14:textId="77777777" w:rsidR="00DF7784" w:rsidRPr="000A207B" w:rsidRDefault="00DF7784" w:rsidP="00F9459B">
            <w:pPr>
              <w:autoSpaceDE w:val="0"/>
              <w:autoSpaceDN w:val="0"/>
              <w:adjustRightInd w:val="0"/>
              <w:spacing w:after="17"/>
              <w:cnfStyle w:val="000000100000" w:firstRow="0" w:lastRow="0" w:firstColumn="0" w:lastColumn="0" w:oddVBand="0" w:evenVBand="0" w:oddHBand="1" w:evenHBand="0" w:firstRowFirstColumn="0" w:firstRowLastColumn="0" w:lastRowFirstColumn="0" w:lastRowLastColumn="0"/>
              <w:rPr>
                <w:rFonts w:cstheme="minorHAnsi"/>
              </w:rPr>
            </w:pPr>
            <w:r w:rsidRPr="000A207B">
              <w:rPr>
                <w:rFonts w:cstheme="minorHAnsi"/>
              </w:rPr>
              <w:t>LCC Lead</w:t>
            </w:r>
          </w:p>
          <w:p w14:paraId="6357A10A" w14:textId="77777777" w:rsidR="00DF7784" w:rsidRPr="000A207B" w:rsidRDefault="00DF7784" w:rsidP="00F9459B">
            <w:pPr>
              <w:autoSpaceDE w:val="0"/>
              <w:autoSpaceDN w:val="0"/>
              <w:adjustRightInd w:val="0"/>
              <w:spacing w:after="17"/>
              <w:cnfStyle w:val="000000100000" w:firstRow="0" w:lastRow="0" w:firstColumn="0" w:lastColumn="0" w:oddVBand="0" w:evenVBand="0" w:oddHBand="1" w:evenHBand="0" w:firstRowFirstColumn="0" w:firstRowLastColumn="0" w:lastRowFirstColumn="0" w:lastRowLastColumn="0"/>
              <w:rPr>
                <w:rFonts w:cstheme="minorHAnsi"/>
              </w:rPr>
            </w:pP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33C9E41C" w14:textId="77777777" w:rsidR="00DF7784" w:rsidRPr="000A207B" w:rsidRDefault="00DF7784" w:rsidP="00F9459B">
            <w:pPr>
              <w:cnfStyle w:val="000000100000" w:firstRow="0" w:lastRow="0" w:firstColumn="0" w:lastColumn="0" w:oddVBand="0" w:evenVBand="0" w:oddHBand="1" w:evenHBand="0" w:firstRowFirstColumn="0" w:firstRowLastColumn="0" w:lastRowFirstColumn="0" w:lastRowLastColumn="0"/>
              <w:rPr>
                <w:rFonts w:cstheme="minorHAnsi"/>
              </w:rPr>
            </w:pPr>
          </w:p>
        </w:tc>
        <w:tc>
          <w:tcPr>
            <w:tcW w:w="384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6340DA17" w14:textId="77777777" w:rsidR="00DF7784" w:rsidRPr="000A207B" w:rsidRDefault="00DF7784" w:rsidP="00F9459B">
            <w:pPr>
              <w:cnfStyle w:val="000000100000" w:firstRow="0" w:lastRow="0" w:firstColumn="0" w:lastColumn="0" w:oddVBand="0" w:evenVBand="0" w:oddHBand="1" w:evenHBand="0" w:firstRowFirstColumn="0" w:firstRowLastColumn="0" w:lastRowFirstColumn="0" w:lastRowLastColumn="0"/>
              <w:rPr>
                <w:rFonts w:cstheme="minorHAnsi"/>
                <w:strike/>
              </w:rPr>
            </w:pPr>
          </w:p>
        </w:tc>
      </w:tr>
      <w:tr w:rsidR="00DF7784" w:rsidRPr="00F9459B" w14:paraId="560D293A" w14:textId="77777777" w:rsidTr="00E50034">
        <w:tc>
          <w:tcPr>
            <w:cnfStyle w:val="001000000000" w:firstRow="0" w:lastRow="0" w:firstColumn="1" w:lastColumn="0" w:oddVBand="0" w:evenVBand="0" w:oddHBand="0" w:evenHBand="0" w:firstRowFirstColumn="0" w:firstRowLastColumn="0" w:lastRowFirstColumn="0" w:lastRowLastColumn="0"/>
            <w:tcW w:w="2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2A8F8DE" w14:textId="77777777" w:rsidR="00DF7784" w:rsidRPr="000A207B" w:rsidRDefault="00DF7784" w:rsidP="00F9459B">
            <w:pPr>
              <w:rPr>
                <w:rFonts w:cstheme="minorHAnsi"/>
              </w:rPr>
            </w:pP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376033A4" w14:textId="77777777" w:rsidR="00DF7784" w:rsidRPr="000A207B" w:rsidRDefault="00DF7784" w:rsidP="00F9459B">
            <w:pPr>
              <w:autoSpaceDE w:val="0"/>
              <w:autoSpaceDN w:val="0"/>
              <w:adjustRightInd w:val="0"/>
              <w:spacing w:after="17"/>
              <w:cnfStyle w:val="000000000000" w:firstRow="0" w:lastRow="0" w:firstColumn="0" w:lastColumn="0" w:oddVBand="0" w:evenVBand="0" w:oddHBand="0" w:evenHBand="0" w:firstRowFirstColumn="0" w:firstRowLastColumn="0" w:lastRowFirstColumn="0" w:lastRowLastColumn="0"/>
              <w:rPr>
                <w:rFonts w:cstheme="minorHAnsi"/>
              </w:rPr>
            </w:pPr>
            <w:r w:rsidRPr="000A207B">
              <w:rPr>
                <w:rFonts w:cstheme="minorHAnsi"/>
              </w:rPr>
              <w:t>Primary Care Cluster Development Team</w:t>
            </w:r>
          </w:p>
          <w:p w14:paraId="00A9F000" w14:textId="77777777" w:rsidR="00DF7784" w:rsidRPr="000A207B" w:rsidRDefault="00DF7784" w:rsidP="00F9459B">
            <w:pPr>
              <w:autoSpaceDE w:val="0"/>
              <w:autoSpaceDN w:val="0"/>
              <w:adjustRightInd w:val="0"/>
              <w:spacing w:after="17"/>
              <w:cnfStyle w:val="000000000000" w:firstRow="0" w:lastRow="0" w:firstColumn="0" w:lastColumn="0" w:oddVBand="0" w:evenVBand="0" w:oddHBand="0" w:evenHBand="0" w:firstRowFirstColumn="0" w:firstRowLastColumn="0" w:lastRowFirstColumn="0" w:lastRowLastColumn="0"/>
              <w:rPr>
                <w:rFonts w:cstheme="minorHAnsi"/>
              </w:rPr>
            </w:pP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1268E62D" w14:textId="77777777" w:rsidR="00DF7784" w:rsidRPr="000A207B" w:rsidRDefault="00DF7784" w:rsidP="00F9459B">
            <w:pPr>
              <w:cnfStyle w:val="000000000000" w:firstRow="0" w:lastRow="0" w:firstColumn="0" w:lastColumn="0" w:oddVBand="0" w:evenVBand="0" w:oddHBand="0" w:evenHBand="0" w:firstRowFirstColumn="0" w:firstRowLastColumn="0" w:lastRowFirstColumn="0" w:lastRowLastColumn="0"/>
              <w:rPr>
                <w:rFonts w:cstheme="minorHAnsi"/>
              </w:rPr>
            </w:pPr>
          </w:p>
        </w:tc>
        <w:tc>
          <w:tcPr>
            <w:tcW w:w="384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5D530C56" w14:textId="77777777" w:rsidR="00DF7784" w:rsidRPr="000A207B" w:rsidRDefault="00DF7784" w:rsidP="00F9459B">
            <w:pPr>
              <w:cnfStyle w:val="000000000000" w:firstRow="0" w:lastRow="0" w:firstColumn="0" w:lastColumn="0" w:oddVBand="0" w:evenVBand="0" w:oddHBand="0" w:evenHBand="0" w:firstRowFirstColumn="0" w:firstRowLastColumn="0" w:lastRowFirstColumn="0" w:lastRowLastColumn="0"/>
              <w:rPr>
                <w:rFonts w:cstheme="minorHAnsi"/>
                <w:strike/>
              </w:rPr>
            </w:pPr>
          </w:p>
        </w:tc>
      </w:tr>
      <w:tr w:rsidR="00F9459B" w:rsidRPr="00F9459B" w14:paraId="3B8F6E09" w14:textId="77777777" w:rsidTr="00E500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1F38078" w14:textId="77777777" w:rsidR="00F9459B" w:rsidRPr="000A207B" w:rsidRDefault="00F9459B" w:rsidP="00F9459B">
            <w:pPr>
              <w:rPr>
                <w:rFonts w:cstheme="minorHAnsi"/>
              </w:rPr>
            </w:pP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059452BD" w14:textId="77777777" w:rsidR="00F9459B" w:rsidRPr="000A207B" w:rsidRDefault="00F9459B" w:rsidP="00F9459B">
            <w:pPr>
              <w:autoSpaceDE w:val="0"/>
              <w:autoSpaceDN w:val="0"/>
              <w:adjustRightInd w:val="0"/>
              <w:spacing w:after="17"/>
              <w:cnfStyle w:val="000000100000" w:firstRow="0" w:lastRow="0" w:firstColumn="0" w:lastColumn="0" w:oddVBand="0" w:evenVBand="0" w:oddHBand="1" w:evenHBand="0" w:firstRowFirstColumn="0" w:firstRowLastColumn="0" w:lastRowFirstColumn="0" w:lastRowLastColumn="0"/>
              <w:rPr>
                <w:rFonts w:cstheme="minorHAnsi"/>
                <w:color w:val="FF0000"/>
              </w:rPr>
            </w:pPr>
            <w:r w:rsidRPr="000A207B">
              <w:rPr>
                <w:rFonts w:cstheme="minorHAnsi"/>
              </w:rPr>
              <w:t xml:space="preserve">Emergency plan – resilience and response </w:t>
            </w:r>
          </w:p>
          <w:p w14:paraId="2636D9A7" w14:textId="77777777" w:rsidR="00F9459B" w:rsidRPr="000A207B" w:rsidRDefault="00F9459B" w:rsidP="00F9459B">
            <w:pPr>
              <w:autoSpaceDE w:val="0"/>
              <w:autoSpaceDN w:val="0"/>
              <w:adjustRightInd w:val="0"/>
              <w:spacing w:after="17"/>
              <w:cnfStyle w:val="000000100000" w:firstRow="0" w:lastRow="0" w:firstColumn="0" w:lastColumn="0" w:oddVBand="0" w:evenVBand="0" w:oddHBand="1" w:evenHBand="0" w:firstRowFirstColumn="0" w:firstRowLastColumn="0" w:lastRowFirstColumn="0" w:lastRowLastColumn="0"/>
              <w:rPr>
                <w:rFonts w:cstheme="minorHAnsi"/>
                <w:color w:val="00B050"/>
              </w:rPr>
            </w:pPr>
            <w:r w:rsidRPr="000A207B">
              <w:rPr>
                <w:rFonts w:cstheme="minorHAnsi"/>
              </w:rPr>
              <w:object w:dxaOrig="1534" w:dyaOrig="997" w14:anchorId="33302C45">
                <v:shape id="_x0000_i1035" type="#_x0000_t75" style="width:76.45pt;height:49.5pt" o:ole="">
                  <v:imagedata r:id="rId56" o:title=""/>
                </v:shape>
                <o:OLEObject Type="Embed" ProgID="Word.Document.12" ShapeID="_x0000_i1035" DrawAspect="Icon" ObjectID="_1760163740" r:id="rId57">
                  <o:FieldCodes>\s</o:FieldCodes>
                </o:OLEObject>
              </w:object>
            </w: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2148AFF7" w14:textId="77777777" w:rsidR="00F9459B" w:rsidRPr="000A207B" w:rsidRDefault="00F9459B" w:rsidP="00F9459B">
            <w:pPr>
              <w:cnfStyle w:val="000000100000" w:firstRow="0" w:lastRow="0" w:firstColumn="0" w:lastColumn="0" w:oddVBand="0" w:evenVBand="0" w:oddHBand="1" w:evenHBand="0" w:firstRowFirstColumn="0" w:firstRowLastColumn="0" w:lastRowFirstColumn="0" w:lastRowLastColumn="0"/>
              <w:rPr>
                <w:rFonts w:cstheme="minorHAnsi"/>
              </w:rPr>
            </w:pPr>
          </w:p>
        </w:tc>
        <w:tc>
          <w:tcPr>
            <w:tcW w:w="384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14:paraId="7C935777" w14:textId="77777777" w:rsidR="00F9459B" w:rsidRPr="000A207B" w:rsidRDefault="00F9459B" w:rsidP="00F9459B">
            <w:pPr>
              <w:cnfStyle w:val="000000100000" w:firstRow="0" w:lastRow="0" w:firstColumn="0" w:lastColumn="0" w:oddVBand="0" w:evenVBand="0" w:oddHBand="1" w:evenHBand="0" w:firstRowFirstColumn="0" w:firstRowLastColumn="0" w:lastRowFirstColumn="0" w:lastRowLastColumn="0"/>
              <w:rPr>
                <w:rFonts w:cstheme="minorHAnsi"/>
              </w:rPr>
            </w:pPr>
          </w:p>
        </w:tc>
      </w:tr>
    </w:tbl>
    <w:p w14:paraId="087D2837" w14:textId="77777777" w:rsidR="00F9459B" w:rsidRPr="00DF7784" w:rsidRDefault="00F9459B">
      <w:pPr>
        <w:rPr>
          <w:rFonts w:cstheme="majorHAnsi"/>
          <w:color w:val="2F5496" w:themeColor="accent5" w:themeShade="BF"/>
          <w:sz w:val="16"/>
          <w:szCs w:val="16"/>
        </w:rPr>
      </w:pPr>
    </w:p>
    <w:p w14:paraId="447C6A65" w14:textId="77777777" w:rsidR="00F9459B" w:rsidRPr="00DF7784" w:rsidRDefault="00EF6008">
      <w:pPr>
        <w:rPr>
          <w:rFonts w:cstheme="minorHAnsi"/>
          <w:sz w:val="18"/>
          <w:szCs w:val="18"/>
          <w:lang w:eastAsia="en-GB"/>
        </w:rPr>
      </w:pPr>
      <w:hyperlink w:anchor="Contents" w:history="1">
        <w:r w:rsidR="00DF7784" w:rsidRPr="00297D25">
          <w:rPr>
            <w:rStyle w:val="Hyperlink"/>
            <w:rFonts w:cstheme="minorHAnsi"/>
            <w:sz w:val="18"/>
            <w:szCs w:val="18"/>
            <w:lang w:eastAsia="en-GB"/>
          </w:rPr>
          <w:t>Return to Contents</w:t>
        </w:r>
      </w:hyperlink>
    </w:p>
    <w:p w14:paraId="740A892B" w14:textId="77777777" w:rsidR="00661BAB" w:rsidRPr="000A207B" w:rsidRDefault="00661BAB" w:rsidP="00661BAB">
      <w:pPr>
        <w:pStyle w:val="Heading2"/>
        <w:rPr>
          <w:b/>
        </w:rPr>
      </w:pPr>
      <w:bookmarkStart w:id="40" w:name="_Toc125371594"/>
      <w:r w:rsidRPr="000A207B">
        <w:rPr>
          <w:b/>
        </w:rPr>
        <w:t>LCC F</w:t>
      </w:r>
      <w:r w:rsidR="007E7382" w:rsidRPr="000A207B">
        <w:rPr>
          <w:b/>
        </w:rPr>
        <w:t>inancial profile</w:t>
      </w:r>
      <w:bookmarkEnd w:id="40"/>
    </w:p>
    <w:p w14:paraId="533D26B7" w14:textId="77777777" w:rsidR="00661BAB" w:rsidRPr="00FA02D5" w:rsidRDefault="00661BAB" w:rsidP="00661BAB">
      <w:pPr>
        <w:rPr>
          <w:sz w:val="24"/>
          <w:szCs w:val="24"/>
        </w:rPr>
      </w:pPr>
      <w:r>
        <w:rPr>
          <w:sz w:val="24"/>
          <w:szCs w:val="24"/>
        </w:rPr>
        <w:t>Statement of allocated LCC</w:t>
      </w:r>
      <w:r w:rsidRPr="00FA02D5">
        <w:rPr>
          <w:sz w:val="24"/>
          <w:szCs w:val="24"/>
        </w:rPr>
        <w:t xml:space="preserve"> spen</w:t>
      </w:r>
      <w:r w:rsidR="003F7989">
        <w:rPr>
          <w:sz w:val="24"/>
          <w:szCs w:val="24"/>
        </w:rPr>
        <w:t>d decisions (As of January 2023</w:t>
      </w:r>
      <w:r w:rsidRPr="00FA02D5">
        <w:rPr>
          <w:sz w:val="24"/>
          <w:szCs w:val="24"/>
        </w:rPr>
        <w:t>)</w:t>
      </w:r>
    </w:p>
    <w:p w14:paraId="6C030A20" w14:textId="77777777" w:rsidR="00F57B6F" w:rsidRDefault="007D50C1" w:rsidP="003F7989">
      <w:pPr>
        <w:tabs>
          <w:tab w:val="left" w:pos="2265"/>
        </w:tabs>
        <w:jc w:val="center"/>
        <w:rPr>
          <w:rFonts w:cstheme="majorHAnsi"/>
          <w:color w:val="404040"/>
        </w:rPr>
      </w:pPr>
      <w:r>
        <w:rPr>
          <w:noProof/>
          <w:lang w:eastAsia="en-GB"/>
        </w:rPr>
        <w:drawing>
          <wp:inline distT="0" distB="0" distL="0" distR="0" wp14:anchorId="5A1F28DC" wp14:editId="786F58EF">
            <wp:extent cx="4791075" cy="3733800"/>
            <wp:effectExtent l="0" t="0" r="952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4791075" cy="3733800"/>
                    </a:xfrm>
                    <a:prstGeom prst="rect">
                      <a:avLst/>
                    </a:prstGeom>
                  </pic:spPr>
                </pic:pic>
              </a:graphicData>
            </a:graphic>
          </wp:inline>
        </w:drawing>
      </w:r>
    </w:p>
    <w:p w14:paraId="4BA8710D" w14:textId="77777777" w:rsidR="000D6705" w:rsidRDefault="00EF6008" w:rsidP="000D6705">
      <w:pPr>
        <w:ind w:firstLine="720"/>
        <w:rPr>
          <w:rStyle w:val="Hyperlink"/>
          <w:rFonts w:cstheme="minorHAnsi"/>
          <w:sz w:val="18"/>
          <w:szCs w:val="18"/>
          <w:lang w:eastAsia="en-GB"/>
        </w:rPr>
      </w:pPr>
      <w:hyperlink w:anchor="Contents" w:history="1">
        <w:r w:rsidR="00791F59" w:rsidRPr="00297D25">
          <w:rPr>
            <w:rStyle w:val="Hyperlink"/>
            <w:rFonts w:cstheme="minorHAnsi"/>
            <w:sz w:val="18"/>
            <w:szCs w:val="18"/>
            <w:lang w:eastAsia="en-GB"/>
          </w:rPr>
          <w:t>Return to Contents</w:t>
        </w:r>
      </w:hyperlink>
    </w:p>
    <w:p w14:paraId="1805CA47" w14:textId="77777777" w:rsidR="000D6705" w:rsidRDefault="000D6705" w:rsidP="000D6705">
      <w:pPr>
        <w:ind w:firstLine="720"/>
        <w:rPr>
          <w:rFonts w:cstheme="minorHAnsi"/>
          <w:color w:val="0563C1" w:themeColor="hyperlink"/>
          <w:sz w:val="18"/>
          <w:szCs w:val="18"/>
          <w:u w:val="single"/>
          <w:lang w:eastAsia="en-GB"/>
        </w:rPr>
        <w:sectPr w:rsidR="000D6705" w:rsidSect="00D514D5">
          <w:headerReference w:type="default" r:id="rId59"/>
          <w:headerReference w:type="first" r:id="rId60"/>
          <w:pgSz w:w="16838" w:h="11906" w:orient="landscape"/>
          <w:pgMar w:top="1440" w:right="1440" w:bottom="156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p w14:paraId="312DD55E" w14:textId="77777777" w:rsidR="00791F59" w:rsidRPr="007E7382" w:rsidRDefault="007E7382" w:rsidP="007E7382">
      <w:pPr>
        <w:rPr>
          <w:rFonts w:cstheme="minorHAnsi"/>
          <w:color w:val="0563C1" w:themeColor="hyperlink"/>
          <w:sz w:val="18"/>
          <w:szCs w:val="18"/>
          <w:u w:val="single"/>
          <w:lang w:eastAsia="en-GB"/>
        </w:rPr>
      </w:pPr>
      <w:r>
        <w:rPr>
          <w:noProof/>
          <w:lang w:eastAsia="en-GB"/>
        </w:rPr>
        <w:lastRenderedPageBreak/>
        <w:drawing>
          <wp:anchor distT="0" distB="0" distL="114300" distR="114300" simplePos="0" relativeHeight="251778048" behindDoc="0" locked="0" layoutInCell="1" allowOverlap="1" wp14:anchorId="62B3C0EF" wp14:editId="24FD7142">
            <wp:simplePos x="0" y="0"/>
            <wp:positionH relativeFrom="margin">
              <wp:posOffset>-209550</wp:posOffset>
            </wp:positionH>
            <wp:positionV relativeFrom="paragraph">
              <wp:posOffset>0</wp:posOffset>
            </wp:positionV>
            <wp:extent cx="1560195" cy="1609725"/>
            <wp:effectExtent l="0" t="0" r="1905" b="9525"/>
            <wp:wrapSquare wrapText="bothSides"/>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extLst>
                        <a:ext uri="{28A0092B-C50C-407E-A947-70E740481C1C}">
                          <a14:useLocalDpi xmlns:a14="http://schemas.microsoft.com/office/drawing/2010/main" val="0"/>
                        </a:ext>
                      </a:extLst>
                    </a:blip>
                    <a:stretch>
                      <a:fillRect/>
                    </a:stretch>
                  </pic:blipFill>
                  <pic:spPr>
                    <a:xfrm>
                      <a:off x="0" y="0"/>
                      <a:ext cx="1560195" cy="1609725"/>
                    </a:xfrm>
                    <a:prstGeom prst="rect">
                      <a:avLst/>
                    </a:prstGeom>
                  </pic:spPr>
                </pic:pic>
              </a:graphicData>
            </a:graphic>
            <wp14:sizeRelH relativeFrom="page">
              <wp14:pctWidth>0</wp14:pctWidth>
            </wp14:sizeRelH>
            <wp14:sizeRelV relativeFrom="page">
              <wp14:pctHeight>0</wp14:pctHeight>
            </wp14:sizeRelV>
          </wp:anchor>
        </w:drawing>
      </w:r>
      <w:r w:rsidR="000D6705" w:rsidRPr="00791F59">
        <w:rPr>
          <w:rFonts w:cstheme="majorHAnsi"/>
          <w:noProof/>
          <w:color w:val="404040"/>
          <w:lang w:eastAsia="en-GB"/>
        </w:rPr>
        <mc:AlternateContent>
          <mc:Choice Requires="wps">
            <w:drawing>
              <wp:anchor distT="45720" distB="45720" distL="114300" distR="114300" simplePos="0" relativeHeight="251777024" behindDoc="0" locked="0" layoutInCell="1" allowOverlap="1" wp14:anchorId="29EEC20D" wp14:editId="479734BB">
                <wp:simplePos x="0" y="0"/>
                <wp:positionH relativeFrom="column">
                  <wp:posOffset>1932940</wp:posOffset>
                </wp:positionH>
                <wp:positionV relativeFrom="paragraph">
                  <wp:posOffset>9525</wp:posOffset>
                </wp:positionV>
                <wp:extent cx="6581775" cy="1404620"/>
                <wp:effectExtent l="0" t="0" r="9525" b="2540"/>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81775" cy="1404620"/>
                        </a:xfrm>
                        <a:prstGeom prst="rect">
                          <a:avLst/>
                        </a:prstGeom>
                        <a:solidFill>
                          <a:srgbClr val="FFFFFF"/>
                        </a:solidFill>
                        <a:ln w="9525">
                          <a:noFill/>
                          <a:miter lim="800000"/>
                          <a:headEnd/>
                          <a:tailEnd/>
                        </a:ln>
                      </wps:spPr>
                      <wps:txbx>
                        <w:txbxContent>
                          <w:p w14:paraId="53FE08AC" w14:textId="77777777" w:rsidR="002962C8" w:rsidRPr="000F1338" w:rsidRDefault="002962C8" w:rsidP="00791F59">
                            <w:pPr>
                              <w:pStyle w:val="Heading1"/>
                              <w:rPr>
                                <w:rFonts w:asciiTheme="minorHAnsi" w:hAnsiTheme="minorHAnsi" w:cstheme="minorHAnsi"/>
                                <w:sz w:val="40"/>
                                <w:szCs w:val="40"/>
                              </w:rPr>
                            </w:pPr>
                            <w:bookmarkStart w:id="41" w:name="_Toc125371595"/>
                            <w:r w:rsidRPr="000F1338">
                              <w:rPr>
                                <w:rFonts w:asciiTheme="minorHAnsi" w:hAnsiTheme="minorHAnsi" w:cstheme="minorHAnsi"/>
                                <w:sz w:val="40"/>
                                <w:szCs w:val="40"/>
                              </w:rPr>
                              <w:t>LLWCHWR LOCAL CLUSTER COLLABORATIVE</w:t>
                            </w:r>
                            <w:bookmarkEnd w:id="41"/>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9EEC20D" id="_x0000_s1041" type="#_x0000_t202" style="position:absolute;margin-left:152.2pt;margin-top:.75pt;width:518.25pt;height:110.6pt;z-index:2517770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" stroked="f">
                <v:textbox style="mso-fit-shape-to-text:t">
                  <w:txbxContent>
                    <w:p w14:paraId="53FE08AC" w14:textId="77777777" w:rsidR="002962C8" w:rsidRPr="000F1338" w:rsidRDefault="002962C8" w:rsidP="00791F59">
                      <w:pPr>
                        <w:pStyle w:val="Heading1"/>
                        <w:rPr>
                          <w:rFonts w:asciiTheme="minorHAnsi" w:hAnsiTheme="minorHAnsi" w:cstheme="minorHAnsi"/>
                          <w:sz w:val="40"/>
                          <w:szCs w:val="40"/>
                        </w:rPr>
                      </w:pPr>
                      <w:bookmarkStart w:id="42" w:name="_Toc125371595"/>
                      <w:r w:rsidRPr="000F1338">
                        <w:rPr>
                          <w:rFonts w:asciiTheme="minorHAnsi" w:hAnsiTheme="minorHAnsi" w:cstheme="minorHAnsi"/>
                          <w:sz w:val="40"/>
                          <w:szCs w:val="40"/>
                        </w:rPr>
                        <w:t>LLWCHWR LOCAL CLUSTER COLLABORATIVE</w:t>
                      </w:r>
                      <w:bookmarkEnd w:id="42"/>
                    </w:p>
                  </w:txbxContent>
                </v:textbox>
                <w10:wrap type="square"/>
              </v:shape>
            </w:pict>
          </mc:Fallback>
        </mc:AlternateContent>
      </w:r>
    </w:p>
    <w:p w14:paraId="465F4D3E" w14:textId="77777777" w:rsidR="00791F59" w:rsidRPr="00D5161E" w:rsidRDefault="00791F59" w:rsidP="00791F59">
      <w:pPr>
        <w:pStyle w:val="Heading2"/>
        <w:rPr>
          <w:rFonts w:asciiTheme="minorHAnsi" w:hAnsiTheme="minorHAnsi" w:cstheme="minorHAnsi"/>
          <w:b/>
        </w:rPr>
      </w:pPr>
      <w:bookmarkStart w:id="43" w:name="_Toc125371596"/>
      <w:r w:rsidRPr="00D5161E">
        <w:rPr>
          <w:rFonts w:asciiTheme="minorHAnsi" w:hAnsiTheme="minorHAnsi" w:cstheme="minorHAnsi"/>
          <w:b/>
        </w:rPr>
        <w:t>Forward Look</w:t>
      </w:r>
      <w:bookmarkEnd w:id="43"/>
    </w:p>
    <w:p w14:paraId="5123120C" w14:textId="77777777" w:rsidR="00B9630D" w:rsidRPr="00D5161E" w:rsidRDefault="00E50034" w:rsidP="007E7382">
      <w:pPr>
        <w:tabs>
          <w:tab w:val="left" w:pos="2265"/>
        </w:tabs>
        <w:rPr>
          <w:rFonts w:cstheme="minorHAnsi"/>
          <w:sz w:val="24"/>
          <w:szCs w:val="24"/>
        </w:rPr>
      </w:pPr>
      <w:r w:rsidRPr="00D5161E">
        <w:rPr>
          <w:rFonts w:cstheme="minorHAnsi"/>
          <w:color w:val="404040"/>
          <w:sz w:val="24"/>
          <w:szCs w:val="24"/>
        </w:rPr>
        <w:t xml:space="preserve">Welcome to the </w:t>
      </w:r>
      <w:proofErr w:type="spellStart"/>
      <w:r w:rsidRPr="00D5161E">
        <w:rPr>
          <w:rFonts w:cstheme="minorHAnsi"/>
          <w:color w:val="404040"/>
          <w:sz w:val="24"/>
          <w:szCs w:val="24"/>
        </w:rPr>
        <w:t>Llwchwr</w:t>
      </w:r>
      <w:proofErr w:type="spellEnd"/>
      <w:r w:rsidRPr="00D5161E">
        <w:rPr>
          <w:rFonts w:cstheme="minorHAnsi"/>
          <w:color w:val="404040"/>
          <w:sz w:val="24"/>
          <w:szCs w:val="24"/>
        </w:rPr>
        <w:t xml:space="preserve"> LCC Plan 2023/24 which identifies key areas for improvement within the Local Cluster Collaborative and how these will be enhanced over the next 12 months. Over the last 12 months we have seen several changes starting with the implementation of Accelerated Cluster Development Programme a Welsh Government initiative. This has seen representatives from all the key strands of primary care coming together 4 times a year under the name of Local Cluster Collaborative </w:t>
      </w:r>
      <w:proofErr w:type="gramStart"/>
      <w:r w:rsidRPr="00D5161E">
        <w:rPr>
          <w:rFonts w:cstheme="minorHAnsi"/>
          <w:color w:val="404040"/>
          <w:sz w:val="24"/>
          <w:szCs w:val="24"/>
        </w:rPr>
        <w:t>in order to</w:t>
      </w:r>
      <w:proofErr w:type="gramEnd"/>
      <w:r w:rsidRPr="00D5161E">
        <w:rPr>
          <w:rFonts w:cstheme="minorHAnsi"/>
          <w:color w:val="404040"/>
          <w:sz w:val="24"/>
          <w:szCs w:val="24"/>
        </w:rPr>
        <w:t xml:space="preserve"> take a holistic approach to improving health and wellbeing across the </w:t>
      </w:r>
      <w:proofErr w:type="spellStart"/>
      <w:r w:rsidRPr="00D5161E">
        <w:rPr>
          <w:rFonts w:cstheme="minorHAnsi"/>
          <w:color w:val="404040"/>
          <w:sz w:val="24"/>
          <w:szCs w:val="24"/>
        </w:rPr>
        <w:t>Llwchwr</w:t>
      </w:r>
      <w:proofErr w:type="spellEnd"/>
      <w:r w:rsidRPr="00D5161E">
        <w:rPr>
          <w:rFonts w:cstheme="minorHAnsi"/>
          <w:color w:val="404040"/>
          <w:sz w:val="24"/>
          <w:szCs w:val="24"/>
        </w:rPr>
        <w:t xml:space="preserve"> area.</w:t>
      </w:r>
    </w:p>
    <w:p w14:paraId="49783DFC" w14:textId="77777777" w:rsidR="00E50034" w:rsidRPr="00D5161E" w:rsidRDefault="00E50034" w:rsidP="00B9630D">
      <w:pPr>
        <w:spacing w:after="0" w:line="240" w:lineRule="auto"/>
        <w:rPr>
          <w:rFonts w:cstheme="minorHAnsi"/>
          <w:color w:val="404040"/>
          <w:sz w:val="24"/>
          <w:szCs w:val="24"/>
        </w:rPr>
      </w:pPr>
      <w:r w:rsidRPr="00D5161E">
        <w:rPr>
          <w:rFonts w:cstheme="minorHAnsi"/>
          <w:color w:val="404040"/>
          <w:sz w:val="24"/>
          <w:szCs w:val="24"/>
        </w:rPr>
        <w:t xml:space="preserve">Bringing on board new partners has resulted in this being a transition year whilst we all get to learn each other’s strengths and identify the much broader health and wellbeing needs of our population. </w:t>
      </w:r>
      <w:proofErr w:type="gramStart"/>
      <w:r w:rsidRPr="00D5161E">
        <w:rPr>
          <w:rFonts w:cstheme="minorHAnsi"/>
          <w:color w:val="404040"/>
          <w:sz w:val="24"/>
          <w:szCs w:val="24"/>
        </w:rPr>
        <w:t>In spite of</w:t>
      </w:r>
      <w:proofErr w:type="gramEnd"/>
      <w:r w:rsidRPr="00D5161E">
        <w:rPr>
          <w:rFonts w:cstheme="minorHAnsi"/>
          <w:color w:val="404040"/>
          <w:sz w:val="24"/>
          <w:szCs w:val="24"/>
        </w:rPr>
        <w:t xml:space="preserve"> that we have managed to provide additional services to our patients for example counselling to both adults and children meeting unprecedented need as we come out of the pandemic. </w:t>
      </w:r>
    </w:p>
    <w:p w14:paraId="24EECE68" w14:textId="77777777" w:rsidR="00E50034" w:rsidRPr="00D5161E" w:rsidRDefault="001C19C9" w:rsidP="00E50034">
      <w:pPr>
        <w:rPr>
          <w:rFonts w:cstheme="minorHAnsi"/>
          <w:color w:val="404040"/>
          <w:sz w:val="24"/>
          <w:szCs w:val="24"/>
        </w:rPr>
      </w:pPr>
      <w:r w:rsidRPr="00D5161E">
        <w:rPr>
          <w:rFonts w:cstheme="minorHAnsi"/>
          <w:noProof/>
          <w:color w:val="404040"/>
          <w:sz w:val="24"/>
          <w:szCs w:val="24"/>
          <w:lang w:eastAsia="en-GB"/>
        </w:rPr>
        <mc:AlternateContent>
          <mc:Choice Requires="wps">
            <w:drawing>
              <wp:anchor distT="45720" distB="45720" distL="114300" distR="114300" simplePos="0" relativeHeight="251793408" behindDoc="0" locked="0" layoutInCell="1" allowOverlap="1" wp14:anchorId="0ECEB2C4" wp14:editId="2AACD1F6">
                <wp:simplePos x="0" y="0"/>
                <wp:positionH relativeFrom="column">
                  <wp:posOffset>7639050</wp:posOffset>
                </wp:positionH>
                <wp:positionV relativeFrom="paragraph">
                  <wp:posOffset>667385</wp:posOffset>
                </wp:positionV>
                <wp:extent cx="1417320" cy="1404620"/>
                <wp:effectExtent l="0" t="0" r="0" b="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7320" cy="1404620"/>
                        </a:xfrm>
                        <a:prstGeom prst="rect">
                          <a:avLst/>
                        </a:prstGeom>
                        <a:solidFill>
                          <a:srgbClr val="FFFFFF"/>
                        </a:solidFill>
                        <a:ln w="9525">
                          <a:noFill/>
                          <a:miter lim="800000"/>
                          <a:headEnd/>
                          <a:tailEnd/>
                        </a:ln>
                      </wps:spPr>
                      <wps:txbx>
                        <w:txbxContent>
                          <w:p w14:paraId="28F8D871" w14:textId="77777777" w:rsidR="002962C8" w:rsidRDefault="002962C8">
                            <w:r>
                              <w:rPr>
                                <w:noProof/>
                                <w:lang w:eastAsia="en-GB"/>
                              </w:rPr>
                              <w:drawing>
                                <wp:inline distT="0" distB="0" distL="0" distR="0" wp14:anchorId="776A62A2" wp14:editId="4756E7A6">
                                  <wp:extent cx="1085850" cy="14097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1085850" cy="1409700"/>
                                          </a:xfrm>
                                          <a:prstGeom prst="rect">
                                            <a:avLst/>
                                          </a:prstGeom>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ECEB2C4" id="_x0000_s1042" type="#_x0000_t202" style="position:absolute;margin-left:601.5pt;margin-top:52.55pt;width:111.6pt;height:110.6pt;z-index:2517934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" stroked="f">
                <v:textbox style="mso-fit-shape-to-text:t">
                  <w:txbxContent>
                    <w:p w14:paraId="28F8D871" w14:textId="77777777" w:rsidR="002962C8" w:rsidRDefault="002962C8">
                      <w:r>
                        <w:rPr>
                          <w:noProof/>
                          <w:lang w:eastAsia="en-GB"/>
                        </w:rPr>
                        <w:drawing>
                          <wp:inline distT="0" distB="0" distL="0" distR="0" wp14:anchorId="776A62A2" wp14:editId="4756E7A6">
                            <wp:extent cx="1085850" cy="14097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1085850" cy="1409700"/>
                                    </a:xfrm>
                                    <a:prstGeom prst="rect">
                                      <a:avLst/>
                                    </a:prstGeom>
                                  </pic:spPr>
                                </pic:pic>
                              </a:graphicData>
                            </a:graphic>
                          </wp:inline>
                        </w:drawing>
                      </w:r>
                    </w:p>
                  </w:txbxContent>
                </v:textbox>
                <w10:wrap type="square"/>
              </v:shape>
            </w:pict>
          </mc:Fallback>
        </mc:AlternateContent>
      </w:r>
      <w:r w:rsidR="00E50034" w:rsidRPr="00D5161E">
        <w:rPr>
          <w:rFonts w:cstheme="minorHAnsi"/>
          <w:color w:val="404040"/>
          <w:sz w:val="24"/>
          <w:szCs w:val="24"/>
        </w:rPr>
        <w:t>In addition</w:t>
      </w:r>
      <w:r w:rsidR="00ED1939" w:rsidRPr="00D5161E">
        <w:rPr>
          <w:rFonts w:cstheme="minorHAnsi"/>
          <w:color w:val="404040"/>
          <w:sz w:val="24"/>
          <w:szCs w:val="24"/>
        </w:rPr>
        <w:t>,</w:t>
      </w:r>
      <w:r w:rsidR="00E50034" w:rsidRPr="00D5161E">
        <w:rPr>
          <w:rFonts w:cstheme="minorHAnsi"/>
          <w:color w:val="404040"/>
          <w:sz w:val="24"/>
          <w:szCs w:val="24"/>
        </w:rPr>
        <w:t xml:space="preserve"> we have been able to address emerging issues such as Safeguarding. These are complex and ultimately unique to every situation so hard for frontline staff to gain experience in every area. The project developed by Dr Satori to provide peer support to colleagues and share learning has gone from strength to strength and is recognised as an exemplar in good practice to ensure that difficult situations are properly managed. So much so the model is currently being adopted by other LCC’s across SBUHB. </w:t>
      </w:r>
    </w:p>
    <w:p w14:paraId="787127CC" w14:textId="77777777" w:rsidR="00E50034" w:rsidRPr="00D5161E" w:rsidRDefault="00E50034" w:rsidP="00E50034">
      <w:pPr>
        <w:rPr>
          <w:rFonts w:cstheme="minorHAnsi"/>
          <w:color w:val="404040"/>
          <w:sz w:val="24"/>
          <w:szCs w:val="24"/>
        </w:rPr>
      </w:pPr>
      <w:r w:rsidRPr="00D5161E">
        <w:rPr>
          <w:rFonts w:cstheme="minorHAnsi"/>
          <w:color w:val="404040"/>
          <w:sz w:val="24"/>
          <w:szCs w:val="24"/>
        </w:rPr>
        <w:t xml:space="preserve">We have also begun focused work to try and address the more difficult issue of obesity within </w:t>
      </w:r>
      <w:proofErr w:type="spellStart"/>
      <w:r w:rsidRPr="00D5161E">
        <w:rPr>
          <w:rFonts w:cstheme="minorHAnsi"/>
          <w:color w:val="404040"/>
          <w:sz w:val="24"/>
          <w:szCs w:val="24"/>
        </w:rPr>
        <w:t>Llwchwr</w:t>
      </w:r>
      <w:proofErr w:type="spellEnd"/>
      <w:r w:rsidRPr="00D5161E">
        <w:rPr>
          <w:rFonts w:cstheme="minorHAnsi"/>
          <w:color w:val="404040"/>
          <w:sz w:val="24"/>
          <w:szCs w:val="24"/>
        </w:rPr>
        <w:t xml:space="preserve"> area as it has a negative impact on so many chronic health condition. A working group has now been established to scope out what we really need and what works for patients, to provide the best way in which we can support them to manage their weight. We hope to be </w:t>
      </w:r>
      <w:proofErr w:type="gramStart"/>
      <w:r w:rsidRPr="00D5161E">
        <w:rPr>
          <w:rFonts w:cstheme="minorHAnsi"/>
          <w:color w:val="404040"/>
          <w:sz w:val="24"/>
          <w:szCs w:val="24"/>
        </w:rPr>
        <w:t>in a position</w:t>
      </w:r>
      <w:proofErr w:type="gramEnd"/>
      <w:r w:rsidRPr="00D5161E">
        <w:rPr>
          <w:rFonts w:cstheme="minorHAnsi"/>
          <w:color w:val="404040"/>
          <w:sz w:val="24"/>
          <w:szCs w:val="24"/>
        </w:rPr>
        <w:t xml:space="preserve"> to have services in place by April 2023.</w:t>
      </w:r>
    </w:p>
    <w:p w14:paraId="2810A9E8" w14:textId="77777777" w:rsidR="00E50034" w:rsidRPr="00D5161E" w:rsidRDefault="00541F95" w:rsidP="00E50034">
      <w:pPr>
        <w:rPr>
          <w:rFonts w:cstheme="minorHAnsi"/>
          <w:sz w:val="24"/>
          <w:szCs w:val="24"/>
        </w:rPr>
      </w:pPr>
      <w:r w:rsidRPr="00D5161E">
        <w:rPr>
          <w:rFonts w:cstheme="minorHAnsi"/>
          <w:noProof/>
          <w:sz w:val="24"/>
          <w:szCs w:val="24"/>
          <w:lang w:eastAsia="en-GB"/>
        </w:rPr>
        <mc:AlternateContent>
          <mc:Choice Requires="wps">
            <w:drawing>
              <wp:anchor distT="45720" distB="45720" distL="114300" distR="114300" simplePos="0" relativeHeight="251770880" behindDoc="0" locked="0" layoutInCell="1" allowOverlap="1" wp14:anchorId="42FF8C28" wp14:editId="60B0A070">
                <wp:simplePos x="0" y="0"/>
                <wp:positionH relativeFrom="column">
                  <wp:posOffset>7515225</wp:posOffset>
                </wp:positionH>
                <wp:positionV relativeFrom="paragraph">
                  <wp:posOffset>756920</wp:posOffset>
                </wp:positionV>
                <wp:extent cx="1733550" cy="1404620"/>
                <wp:effectExtent l="0" t="0" r="0" b="7620"/>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3550" cy="1404620"/>
                        </a:xfrm>
                        <a:prstGeom prst="rect">
                          <a:avLst/>
                        </a:prstGeom>
                        <a:solidFill>
                          <a:srgbClr val="FFFFFF"/>
                        </a:solidFill>
                        <a:ln w="9525">
                          <a:noFill/>
                          <a:miter lim="800000"/>
                          <a:headEnd/>
                          <a:tailEnd/>
                        </a:ln>
                      </wps:spPr>
                      <wps:txbx>
                        <w:txbxContent>
                          <w:p w14:paraId="6685564E" w14:textId="77777777" w:rsidR="002962C8" w:rsidRPr="00D5161E" w:rsidRDefault="002962C8" w:rsidP="00541F95">
                            <w:pPr>
                              <w:spacing w:after="0"/>
                              <w:rPr>
                                <w:b/>
                              </w:rPr>
                            </w:pPr>
                            <w:r w:rsidRPr="00D5161E">
                              <w:rPr>
                                <w:b/>
                              </w:rPr>
                              <w:t>Dr James Kerrigan</w:t>
                            </w:r>
                          </w:p>
                          <w:p w14:paraId="244CEED7" w14:textId="77777777" w:rsidR="002962C8" w:rsidRPr="00D5161E" w:rsidRDefault="002962C8" w:rsidP="00541F95">
                            <w:pPr>
                              <w:spacing w:after="0"/>
                              <w:rPr>
                                <w:b/>
                              </w:rPr>
                            </w:pPr>
                            <w:r w:rsidRPr="00D5161E">
                              <w:rPr>
                                <w:b/>
                              </w:rPr>
                              <w:t>Llwchwr LCC Lead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2FF8C28" id="_x0000_s1043" type="#_x0000_t202" style="position:absolute;margin-left:591.75pt;margin-top:59.6pt;width:136.5pt;height:110.6pt;z-index:2517708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" stroked="f">
                <v:textbox style="mso-fit-shape-to-text:t">
                  <w:txbxContent>
                    <w:p w14:paraId="6685564E" w14:textId="77777777" w:rsidR="002962C8" w:rsidRPr="00D5161E" w:rsidRDefault="002962C8" w:rsidP="00541F95">
                      <w:pPr>
                        <w:spacing w:after="0"/>
                        <w:rPr>
                          <w:b/>
                        </w:rPr>
                      </w:pPr>
                      <w:r w:rsidRPr="00D5161E">
                        <w:rPr>
                          <w:b/>
                        </w:rPr>
                        <w:t>Dr James Kerrigan</w:t>
                      </w:r>
                    </w:p>
                    <w:p w14:paraId="244CEED7" w14:textId="77777777" w:rsidR="002962C8" w:rsidRPr="00D5161E" w:rsidRDefault="002962C8" w:rsidP="00541F95">
                      <w:pPr>
                        <w:spacing w:after="0"/>
                        <w:rPr>
                          <w:b/>
                        </w:rPr>
                      </w:pPr>
                      <w:r w:rsidRPr="00D5161E">
                        <w:rPr>
                          <w:b/>
                        </w:rPr>
                        <w:t>Llwchwr LCC Lead</w:t>
                      </w:r>
                    </w:p>
                  </w:txbxContent>
                </v:textbox>
                <w10:wrap type="square"/>
              </v:shape>
            </w:pict>
          </mc:Fallback>
        </mc:AlternateContent>
      </w:r>
      <w:r w:rsidR="00E50034" w:rsidRPr="00D5161E">
        <w:rPr>
          <w:rFonts w:cstheme="minorHAnsi"/>
          <w:color w:val="404040"/>
          <w:sz w:val="24"/>
          <w:szCs w:val="24"/>
        </w:rPr>
        <w:t>Over the next 12 months, the LCC will continue to strengthen links with the local community. Exploring an array of methods to engage with patients to further develop a co-productive approach to health and social well-being by listening and adapting pathways where possible. W</w:t>
      </w:r>
      <w:r w:rsidR="00E50034" w:rsidRPr="00D5161E">
        <w:rPr>
          <w:rFonts w:cstheme="minorHAnsi"/>
          <w:sz w:val="24"/>
          <w:szCs w:val="24"/>
        </w:rPr>
        <w:t xml:space="preserve">e will have the benefit of building on work started this year, with all strands of primary care to achieve our priorities but also be able to look to roll out our more successful projects across the whole of SBUHB. </w:t>
      </w:r>
    </w:p>
    <w:p w14:paraId="2252F93B" w14:textId="77777777" w:rsidR="004A46FE" w:rsidRPr="00D5161E" w:rsidRDefault="00B9630D" w:rsidP="004A46FE">
      <w:pPr>
        <w:pStyle w:val="Heading2"/>
        <w:rPr>
          <w:rFonts w:asciiTheme="minorHAnsi" w:hAnsiTheme="minorHAnsi" w:cstheme="minorHAnsi"/>
          <w:b/>
        </w:rPr>
      </w:pPr>
      <w:bookmarkStart w:id="44" w:name="_Toc125371597"/>
      <w:r w:rsidRPr="00D5161E">
        <w:rPr>
          <w:rFonts w:asciiTheme="minorHAnsi" w:hAnsiTheme="minorHAnsi" w:cstheme="minorHAnsi"/>
          <w:noProof/>
          <w:lang w:eastAsia="en-GB"/>
        </w:rPr>
        <w:lastRenderedPageBreak/>
        <mc:AlternateContent>
          <mc:Choice Requires="wps">
            <w:drawing>
              <wp:anchor distT="45720" distB="45720" distL="114300" distR="114300" simplePos="0" relativeHeight="251766784" behindDoc="0" locked="0" layoutInCell="1" allowOverlap="1" wp14:anchorId="7307D495" wp14:editId="0E73478D">
                <wp:simplePos x="0" y="0"/>
                <wp:positionH relativeFrom="margin">
                  <wp:posOffset>6229350</wp:posOffset>
                </wp:positionH>
                <wp:positionV relativeFrom="paragraph">
                  <wp:posOffset>76200</wp:posOffset>
                </wp:positionV>
                <wp:extent cx="2499360" cy="1485900"/>
                <wp:effectExtent l="38100" t="76200" r="129540" b="9525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9360" cy="1485900"/>
                        </a:xfrm>
                        <a:prstGeom prst="rect">
                          <a:avLst/>
                        </a:prstGeom>
                        <a:solidFill>
                          <a:srgbClr val="FFFFFF"/>
                        </a:solidFill>
                        <a:ln w="57150">
                          <a:solidFill>
                            <a:schemeClr val="accent1">
                              <a:lumMod val="50000"/>
                            </a:schemeClr>
                          </a:solidFill>
                          <a:miter lim="800000"/>
                          <a:headEnd/>
                          <a:tailEnd/>
                        </a:ln>
                        <a:effectLst>
                          <a:outerShdw blurRad="50800" dist="38100" algn="l" rotWithShape="0">
                            <a:prstClr val="black">
                              <a:alpha val="40000"/>
                            </a:prstClr>
                          </a:outerShdw>
                        </a:effectLst>
                      </wps:spPr>
                      <wps:txbx>
                        <w:txbxContent>
                          <w:bookmarkStart w:id="45" w:name="_MON_1735843213"/>
                          <w:bookmarkEnd w:id="45"/>
                          <w:p w14:paraId="066760CB" w14:textId="77777777" w:rsidR="002962C8" w:rsidRDefault="002962C8">
                            <w:r>
                              <w:object w:dxaOrig="1533" w:dyaOrig="993" w14:anchorId="6C019C73">
                                <v:shape id="_x0000_i1037" type="#_x0000_t75" style="width:177.85pt;height:115.2pt" o:ole="">
                                  <v:imagedata r:id="rId63" o:title=""/>
                                </v:shape>
                                <o:OLEObject Type="Embed" ProgID="Word.Document.12" ShapeID="_x0000_i1037" DrawAspect="Icon" ObjectID="_1760163747" r:id="rId64">
                                  <o:FieldCodes>\s</o:FieldCodes>
                                </o:OLEObject>
                              </w:objec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07D495" id="_x0000_s1044" type="#_x0000_t202" style="position:absolute;margin-left:490.5pt;margin-top:6pt;width:196.8pt;height:117pt;z-index:2517667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" strokecolor="#1f4d78 [1604]" strokeweight="4.5pt">
                <v:shadow on="t" color="black" opacity="26214f" origin="-.5" offset="3pt,0"/>
                <v:textbox>
                  <w:txbxContent>
                    <w:bookmarkStart w:id="46" w:name="_MON_1735843213"/>
                    <w:bookmarkEnd w:id="46"/>
                    <w:p w14:paraId="066760CB" w14:textId="77777777" w:rsidR="002962C8" w:rsidRDefault="002962C8">
                      <w:r>
                        <w:object w:dxaOrig="1533" w:dyaOrig="993" w14:anchorId="6C019C73">
                          <v:shape id="_x0000_i1037" type="#_x0000_t75" style="width:177.85pt;height:115.2pt" o:ole="">
                            <v:imagedata r:id="rId63" o:title=""/>
                          </v:shape>
                          <o:OLEObject Type="Embed" ProgID="Word.Document.12" ShapeID="_x0000_i1037" DrawAspect="Icon" ObjectID="_1760163747" r:id="rId65">
                            <o:FieldCodes>\s</o:FieldCodes>
                          </o:OLEObject>
                        </w:object>
                      </w:r>
                    </w:p>
                  </w:txbxContent>
                </v:textbox>
                <w10:wrap type="square" anchorx="margin"/>
              </v:shape>
            </w:pict>
          </mc:Fallback>
        </mc:AlternateContent>
      </w:r>
      <w:r w:rsidR="004A46FE" w:rsidRPr="00D5161E">
        <w:rPr>
          <w:rFonts w:asciiTheme="minorHAnsi" w:hAnsiTheme="minorHAnsi" w:cstheme="minorHAnsi"/>
          <w:b/>
        </w:rPr>
        <w:t>A</w:t>
      </w:r>
      <w:r w:rsidR="007E7382" w:rsidRPr="00D5161E">
        <w:rPr>
          <w:rFonts w:asciiTheme="minorHAnsi" w:hAnsiTheme="minorHAnsi" w:cstheme="minorHAnsi"/>
          <w:b/>
        </w:rPr>
        <w:t>ction plan</w:t>
      </w:r>
      <w:bookmarkEnd w:id="44"/>
    </w:p>
    <w:p w14:paraId="64301F01" w14:textId="77777777" w:rsidR="00B9630D" w:rsidRDefault="00B9630D" w:rsidP="00B9630D"/>
    <w:p w14:paraId="252249A6" w14:textId="77777777" w:rsidR="00B9630D" w:rsidRDefault="00B9630D" w:rsidP="00B9630D"/>
    <w:p w14:paraId="2F702871" w14:textId="77777777" w:rsidR="00B9630D" w:rsidRDefault="00B9630D" w:rsidP="00B9630D"/>
    <w:p w14:paraId="7CCC474C" w14:textId="77777777" w:rsidR="00B9630D" w:rsidRPr="00B9630D" w:rsidRDefault="00B9630D" w:rsidP="00B9630D"/>
    <w:tbl>
      <w:tblPr>
        <w:tblStyle w:val="GridTable4-Accent617"/>
        <w:tblW w:w="14884" w:type="dxa"/>
        <w:tblInd w:w="-572"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567"/>
        <w:gridCol w:w="3402"/>
        <w:gridCol w:w="4962"/>
        <w:gridCol w:w="5953"/>
      </w:tblGrid>
      <w:tr w:rsidR="00E50034" w:rsidRPr="00E50034" w14:paraId="1B2695D8" w14:textId="77777777" w:rsidTr="00B963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none" w:sz="0" w:space="0" w:color="auto"/>
              <w:left w:val="none" w:sz="0" w:space="0" w:color="auto"/>
              <w:bottom w:val="none" w:sz="0" w:space="0" w:color="auto"/>
              <w:right w:val="none" w:sz="0" w:space="0" w:color="auto"/>
            </w:tcBorders>
            <w:shd w:val="clear" w:color="auto" w:fill="1F4E79" w:themeFill="accent1" w:themeFillShade="80"/>
          </w:tcPr>
          <w:p w14:paraId="43D81D0E" w14:textId="77777777" w:rsidR="00E50034" w:rsidRPr="00D5161E" w:rsidRDefault="00E50034" w:rsidP="00E50034">
            <w:pPr>
              <w:jc w:val="both"/>
              <w:rPr>
                <w:rFonts w:cstheme="minorHAnsi"/>
                <w:sz w:val="32"/>
                <w:szCs w:val="32"/>
              </w:rPr>
            </w:pPr>
            <w:r w:rsidRPr="00D5161E">
              <w:rPr>
                <w:rFonts w:cstheme="minorHAnsi"/>
                <w:sz w:val="32"/>
                <w:szCs w:val="32"/>
              </w:rPr>
              <w:t>1</w:t>
            </w:r>
          </w:p>
        </w:tc>
        <w:tc>
          <w:tcPr>
            <w:tcW w:w="14317" w:type="dxa"/>
            <w:gridSpan w:val="3"/>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54DF7209" w14:textId="77777777" w:rsidR="00E50034" w:rsidRPr="00D5161E" w:rsidRDefault="00E50034" w:rsidP="00E50034">
            <w:pPr>
              <w:cnfStyle w:val="100000000000" w:firstRow="1" w:lastRow="0" w:firstColumn="0" w:lastColumn="0" w:oddVBand="0" w:evenVBand="0" w:oddHBand="0" w:evenHBand="0" w:firstRowFirstColumn="0" w:firstRowLastColumn="0" w:lastRowFirstColumn="0" w:lastRowLastColumn="0"/>
              <w:rPr>
                <w:rFonts w:cstheme="minorHAnsi"/>
                <w:sz w:val="32"/>
                <w:szCs w:val="32"/>
              </w:rPr>
            </w:pPr>
            <w:r w:rsidRPr="00D5161E">
              <w:rPr>
                <w:rFonts w:cstheme="minorHAnsi"/>
                <w:sz w:val="32"/>
                <w:szCs w:val="32"/>
              </w:rPr>
              <w:t xml:space="preserve"> PLANNED CARE</w:t>
            </w:r>
          </w:p>
        </w:tc>
      </w:tr>
      <w:tr w:rsidR="00E50034" w:rsidRPr="00E50034" w14:paraId="51C49E00" w14:textId="77777777" w:rsidTr="006D3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shd w:val="clear" w:color="auto" w:fill="1F4E79" w:themeFill="accent1" w:themeFillShade="80"/>
          </w:tcPr>
          <w:p w14:paraId="324F3964" w14:textId="77777777" w:rsidR="00E50034" w:rsidRPr="00E50034" w:rsidRDefault="00E50034" w:rsidP="00E50034">
            <w:pPr>
              <w:rPr>
                <w:rFonts w:asciiTheme="majorHAnsi" w:hAnsiTheme="majorHAnsi" w:cstheme="majorHAnsi"/>
                <w:color w:val="FFFFFF" w:themeColor="background1"/>
              </w:rPr>
            </w:pPr>
          </w:p>
        </w:tc>
        <w:tc>
          <w:tcPr>
            <w:tcW w:w="3402" w:type="dxa"/>
            <w:shd w:val="clear" w:color="auto" w:fill="1F4E79" w:themeFill="accent1" w:themeFillShade="80"/>
            <w:vAlign w:val="center"/>
          </w:tcPr>
          <w:p w14:paraId="24597477" w14:textId="77777777" w:rsidR="00E50034" w:rsidRPr="002A3C88"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GOALS</w:t>
            </w:r>
          </w:p>
        </w:tc>
        <w:tc>
          <w:tcPr>
            <w:tcW w:w="4962" w:type="dxa"/>
            <w:shd w:val="clear" w:color="auto" w:fill="1F4E79" w:themeFill="accent1" w:themeFillShade="80"/>
            <w:vAlign w:val="center"/>
          </w:tcPr>
          <w:p w14:paraId="16D5C97B" w14:textId="77777777" w:rsidR="00E50034" w:rsidRPr="002A3C88"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METHODS</w:t>
            </w:r>
          </w:p>
        </w:tc>
        <w:tc>
          <w:tcPr>
            <w:tcW w:w="5953" w:type="dxa"/>
            <w:shd w:val="clear" w:color="auto" w:fill="1F4E79" w:themeFill="accent1" w:themeFillShade="80"/>
            <w:vAlign w:val="center"/>
          </w:tcPr>
          <w:p w14:paraId="229F3BC4" w14:textId="77777777" w:rsidR="00E50034" w:rsidRPr="002A3C88"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OUTCOMES</w:t>
            </w:r>
          </w:p>
        </w:tc>
      </w:tr>
      <w:tr w:rsidR="00E50034" w:rsidRPr="00E50034" w14:paraId="43D9AEFB" w14:textId="77777777" w:rsidTr="006D3436">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7EEE50FE" w14:textId="77777777" w:rsidR="00E50034" w:rsidRPr="00D5161E" w:rsidRDefault="00E50034" w:rsidP="00E50034">
            <w:pPr>
              <w:rPr>
                <w:rFonts w:cstheme="minorHAnsi"/>
              </w:rPr>
            </w:pPr>
            <w:r w:rsidRPr="00D5161E">
              <w:rPr>
                <w:rFonts w:cstheme="minorHAnsi"/>
              </w:rPr>
              <w:t>1.1</w:t>
            </w:r>
          </w:p>
        </w:tc>
        <w:tc>
          <w:tcPr>
            <w:tcW w:w="3402" w:type="dxa"/>
            <w:shd w:val="clear" w:color="auto" w:fill="BDD6EE" w:themeFill="accent1" w:themeFillTint="66"/>
          </w:tcPr>
          <w:p w14:paraId="17A62F2A" w14:textId="77777777" w:rsidR="00E50034" w:rsidRPr="00D5161E"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color w:val="00B050"/>
              </w:rPr>
            </w:pPr>
            <w:r w:rsidRPr="00D5161E">
              <w:rPr>
                <w:rFonts w:cstheme="minorHAnsi"/>
              </w:rPr>
              <w:t>Planned Care</w:t>
            </w:r>
            <w:r w:rsidRPr="00D5161E">
              <w:rPr>
                <w:rFonts w:cstheme="minorHAnsi"/>
                <w:color w:val="00B050"/>
              </w:rPr>
              <w:t xml:space="preserve"> </w:t>
            </w:r>
            <w:r w:rsidRPr="00D5161E">
              <w:rPr>
                <w:rFonts w:cstheme="minorHAnsi"/>
              </w:rPr>
              <w:t>to reduce referral demand and face to face attendances where appropriate</w:t>
            </w:r>
          </w:p>
        </w:tc>
        <w:tc>
          <w:tcPr>
            <w:tcW w:w="4962" w:type="dxa"/>
            <w:shd w:val="clear" w:color="auto" w:fill="BDD6EE" w:themeFill="accent1" w:themeFillTint="66"/>
          </w:tcPr>
          <w:p w14:paraId="5D6C20B8" w14:textId="77777777" w:rsidR="00E50034" w:rsidRPr="00D5161E"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D5161E">
              <w:rPr>
                <w:rFonts w:cstheme="minorHAnsi"/>
              </w:rPr>
              <w:t xml:space="preserve">Maximise usage of Consultant Connect across service areas for </w:t>
            </w:r>
            <w:proofErr w:type="spellStart"/>
            <w:r w:rsidRPr="00D5161E">
              <w:rPr>
                <w:rFonts w:cstheme="minorHAnsi"/>
              </w:rPr>
              <w:t>Llwchwr</w:t>
            </w:r>
            <w:proofErr w:type="spellEnd"/>
            <w:r w:rsidR="00F64FD8" w:rsidRPr="00D5161E">
              <w:rPr>
                <w:rFonts w:cstheme="minorHAnsi"/>
              </w:rPr>
              <w:t xml:space="preserve"> GP</w:t>
            </w:r>
            <w:r w:rsidRPr="00D5161E">
              <w:rPr>
                <w:rFonts w:cstheme="minorHAnsi"/>
              </w:rPr>
              <w:t xml:space="preserve"> practices to supplement e- advice</w:t>
            </w:r>
          </w:p>
        </w:tc>
        <w:tc>
          <w:tcPr>
            <w:tcW w:w="5953" w:type="dxa"/>
            <w:shd w:val="clear" w:color="auto" w:fill="BDD6EE" w:themeFill="accent1" w:themeFillTint="66"/>
          </w:tcPr>
          <w:p w14:paraId="1830111B" w14:textId="77777777" w:rsidR="00E50034" w:rsidRPr="00D5161E"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p>
          <w:p w14:paraId="070CFF9F" w14:textId="77777777" w:rsidR="00E50034" w:rsidRPr="00D5161E"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D5161E">
              <w:rPr>
                <w:rFonts w:cstheme="minorHAnsi"/>
              </w:rPr>
              <w:t xml:space="preserve">15% Increase uptake of consultant </w:t>
            </w:r>
            <w:proofErr w:type="gramStart"/>
            <w:r w:rsidRPr="00D5161E">
              <w:rPr>
                <w:rFonts w:cstheme="minorHAnsi"/>
              </w:rPr>
              <w:t>connect</w:t>
            </w:r>
            <w:proofErr w:type="gramEnd"/>
          </w:p>
          <w:p w14:paraId="18B71CD4" w14:textId="77777777" w:rsidR="00E50034" w:rsidRPr="00D5161E"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color w:val="FF0000"/>
              </w:rPr>
            </w:pPr>
          </w:p>
        </w:tc>
      </w:tr>
      <w:tr w:rsidR="00E50034" w:rsidRPr="00E50034" w14:paraId="4E8C6E0B" w14:textId="77777777" w:rsidTr="006D3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111AB558" w14:textId="77777777" w:rsidR="00E50034" w:rsidRPr="00D5161E" w:rsidRDefault="00E50034" w:rsidP="00E50034">
            <w:pPr>
              <w:rPr>
                <w:rFonts w:cstheme="minorHAnsi"/>
              </w:rPr>
            </w:pPr>
            <w:r w:rsidRPr="00D5161E">
              <w:rPr>
                <w:rFonts w:cstheme="minorHAnsi"/>
              </w:rPr>
              <w:t>1.2</w:t>
            </w:r>
          </w:p>
        </w:tc>
        <w:tc>
          <w:tcPr>
            <w:tcW w:w="3402" w:type="dxa"/>
            <w:shd w:val="clear" w:color="auto" w:fill="BDD6EE" w:themeFill="accent1" w:themeFillTint="66"/>
          </w:tcPr>
          <w:p w14:paraId="48ABA27F" w14:textId="77777777" w:rsidR="00E50034" w:rsidRPr="00D5161E"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D5161E">
              <w:rPr>
                <w:rFonts w:eastAsia="Times New Roman" w:cstheme="minorHAnsi"/>
                <w:color w:val="000000"/>
                <w:lang w:eastAsia="en-GB"/>
              </w:rPr>
              <w:t>To achieve prescribing targets by reducing Antimicrobial Prescribing</w:t>
            </w:r>
          </w:p>
          <w:p w14:paraId="7B85BE72" w14:textId="77777777" w:rsidR="00E50034" w:rsidRPr="00D5161E"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p>
        </w:tc>
        <w:tc>
          <w:tcPr>
            <w:tcW w:w="4962" w:type="dxa"/>
            <w:shd w:val="clear" w:color="auto" w:fill="BDD6EE" w:themeFill="accent1" w:themeFillTint="66"/>
          </w:tcPr>
          <w:p w14:paraId="54E81339" w14:textId="77777777" w:rsidR="00E50034" w:rsidRPr="00D5161E" w:rsidRDefault="00F23F5F"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D5161E">
              <w:rPr>
                <w:rFonts w:eastAsia="Times New Roman" w:cstheme="minorHAnsi"/>
                <w:color w:val="000000"/>
                <w:lang w:eastAsia="en-GB"/>
              </w:rPr>
              <w:t>Review patients currently prescribed antibiotics which have increased</w:t>
            </w:r>
          </w:p>
        </w:tc>
        <w:tc>
          <w:tcPr>
            <w:tcW w:w="5953" w:type="dxa"/>
            <w:shd w:val="clear" w:color="auto" w:fill="BDD6EE" w:themeFill="accent1" w:themeFillTint="66"/>
          </w:tcPr>
          <w:p w14:paraId="66365CA1" w14:textId="77777777" w:rsidR="00E50034" w:rsidRPr="00D5161E"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5161E">
              <w:rPr>
                <w:rFonts w:eastAsia="Times New Roman" w:cstheme="minorHAnsi"/>
                <w:color w:val="000000"/>
                <w:lang w:eastAsia="en-GB"/>
              </w:rPr>
              <w:t xml:space="preserve">Reduction in prescribing levels.                                                                                                                                                                                                                                                                                                                                                                                                                                                                                              Overall HB target for antibacterial prescribing: A quarterly reduction of 5% against baseline data from April 2019-March 2020. 4C Antimicrobials: HB Target: A quarterly reduction of 10% against baseline data from April 2019-March 2020. GP Practice Target: Maintain performance levels within lower quartile or show reduction towards quartile    </w:t>
            </w:r>
          </w:p>
        </w:tc>
      </w:tr>
      <w:tr w:rsidR="00E50034" w:rsidRPr="00E50034" w14:paraId="2B7970CF" w14:textId="77777777" w:rsidTr="006D3436">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7C6688DD" w14:textId="77777777" w:rsidR="00E50034" w:rsidRPr="00D5161E" w:rsidRDefault="00E50034" w:rsidP="00E50034">
            <w:pPr>
              <w:rPr>
                <w:rFonts w:cstheme="minorHAnsi"/>
              </w:rPr>
            </w:pPr>
            <w:r w:rsidRPr="00D5161E">
              <w:rPr>
                <w:rFonts w:cstheme="minorHAnsi"/>
              </w:rPr>
              <w:t>1.3</w:t>
            </w:r>
          </w:p>
        </w:tc>
        <w:tc>
          <w:tcPr>
            <w:tcW w:w="3402" w:type="dxa"/>
            <w:shd w:val="clear" w:color="auto" w:fill="BDD6EE" w:themeFill="accent1" w:themeFillTint="66"/>
          </w:tcPr>
          <w:p w14:paraId="049D8392" w14:textId="77777777" w:rsidR="00E50034" w:rsidRPr="00D5161E" w:rsidRDefault="00E50034" w:rsidP="00E50034">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r w:rsidRPr="00D5161E">
              <w:rPr>
                <w:rFonts w:cstheme="minorHAnsi"/>
              </w:rPr>
              <w:t>Reduce the environmental impacts of inhaler use in Swansea Bay University Health Board</w:t>
            </w:r>
          </w:p>
        </w:tc>
        <w:tc>
          <w:tcPr>
            <w:tcW w:w="4962" w:type="dxa"/>
            <w:shd w:val="clear" w:color="auto" w:fill="BDD6EE" w:themeFill="accent1" w:themeFillTint="66"/>
          </w:tcPr>
          <w:p w14:paraId="29CD2021" w14:textId="77777777" w:rsidR="00E50034" w:rsidRPr="00D5161E"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D5161E">
              <w:rPr>
                <w:rFonts w:cstheme="minorHAnsi"/>
              </w:rPr>
              <w:t>Reduce the prescribing of MDIs containing HFA 134a in line with All Wales Medicines Strategy Group (AWMSG) recommendations across Primary &amp; Acute Care.</w:t>
            </w:r>
          </w:p>
          <w:p w14:paraId="3D564C48" w14:textId="77777777" w:rsidR="00E50034" w:rsidRPr="00D5161E"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D5161E">
              <w:rPr>
                <w:rFonts w:cstheme="minorHAnsi"/>
              </w:rPr>
              <w:t>-Provide education on the environmental impact of MDIs to all persons/LCC healthcare professionals to ensure the most appropriate choice of low GWP inhalers are prescribed</w:t>
            </w:r>
          </w:p>
        </w:tc>
        <w:tc>
          <w:tcPr>
            <w:tcW w:w="5953" w:type="dxa"/>
            <w:shd w:val="clear" w:color="auto" w:fill="BDD6EE" w:themeFill="accent1" w:themeFillTint="66"/>
          </w:tcPr>
          <w:p w14:paraId="32B94C23" w14:textId="77777777" w:rsidR="00E50034" w:rsidRPr="00D5161E"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D5161E">
              <w:rPr>
                <w:rFonts w:cstheme="minorHAnsi"/>
              </w:rPr>
              <w:t>Education of LCC staff.</w:t>
            </w:r>
          </w:p>
          <w:p w14:paraId="09AA965D" w14:textId="77777777" w:rsidR="00E50034" w:rsidRPr="00D5161E"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p>
          <w:p w14:paraId="70571160" w14:textId="77777777" w:rsidR="00E50034" w:rsidRPr="00D5161E"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D5161E">
              <w:rPr>
                <w:rFonts w:cstheme="minorHAnsi"/>
              </w:rPr>
              <w:t>Target a shift to 80% of inhalers being low global warming potential (GWP) alternatives, to put Wales in line with the current European leaders in the field, but only where it is clear patients’ stabilisation will not be affected. Target date by 2025</w:t>
            </w:r>
          </w:p>
          <w:p w14:paraId="5742746D" w14:textId="77777777" w:rsidR="00E50034" w:rsidRPr="00D5161E" w:rsidRDefault="00E50034" w:rsidP="00E50034">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n-GB"/>
              </w:rPr>
            </w:pPr>
          </w:p>
        </w:tc>
      </w:tr>
    </w:tbl>
    <w:tbl>
      <w:tblPr>
        <w:tblStyle w:val="GridTable4-Accent618"/>
        <w:tblW w:w="14884" w:type="dxa"/>
        <w:tblInd w:w="-572"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709"/>
        <w:gridCol w:w="3260"/>
        <w:gridCol w:w="4962"/>
        <w:gridCol w:w="5953"/>
      </w:tblGrid>
      <w:tr w:rsidR="00E50034" w:rsidRPr="00A22D8F" w14:paraId="0AE62C5A" w14:textId="77777777" w:rsidTr="00B9630D">
        <w:trPr>
          <w:cnfStyle w:val="100000000000" w:firstRow="1" w:lastRow="0" w:firstColumn="0" w:lastColumn="0" w:oddVBand="0" w:evenVBand="0" w:oddHBand="0" w:evenHBand="0" w:firstRowFirstColumn="0" w:firstRowLastColumn="0" w:lastRowFirstColumn="0" w:lastRowLastColumn="0"/>
          <w:trHeight w:val="617"/>
        </w:trPr>
        <w:tc>
          <w:tcPr>
            <w:cnfStyle w:val="001000000000" w:firstRow="0" w:lastRow="0" w:firstColumn="1" w:lastColumn="0" w:oddVBand="0" w:evenVBand="0" w:oddHBand="0" w:evenHBand="0" w:firstRowFirstColumn="0" w:firstRowLastColumn="0" w:lastRowFirstColumn="0" w:lastRowLastColumn="0"/>
            <w:tcW w:w="709" w:type="dxa"/>
            <w:tcBorders>
              <w:top w:val="none" w:sz="0" w:space="0" w:color="auto"/>
              <w:left w:val="none" w:sz="0" w:space="0" w:color="auto"/>
              <w:bottom w:val="none" w:sz="0" w:space="0" w:color="auto"/>
              <w:right w:val="none" w:sz="0" w:space="0" w:color="auto"/>
            </w:tcBorders>
            <w:shd w:val="clear" w:color="auto" w:fill="1F4E79" w:themeFill="accent1" w:themeFillShade="80"/>
          </w:tcPr>
          <w:p w14:paraId="6CE98EA9" w14:textId="77777777" w:rsidR="00E50034" w:rsidRPr="002A3C88" w:rsidRDefault="00E50034" w:rsidP="00E50034">
            <w:pPr>
              <w:rPr>
                <w:rFonts w:cstheme="minorHAnsi"/>
                <w:sz w:val="32"/>
                <w:szCs w:val="32"/>
              </w:rPr>
            </w:pPr>
            <w:r w:rsidRPr="002A3C88">
              <w:rPr>
                <w:rFonts w:cstheme="minorHAnsi"/>
                <w:sz w:val="32"/>
                <w:szCs w:val="32"/>
              </w:rPr>
              <w:lastRenderedPageBreak/>
              <w:t>2</w:t>
            </w:r>
          </w:p>
        </w:tc>
        <w:tc>
          <w:tcPr>
            <w:tcW w:w="14175" w:type="dxa"/>
            <w:gridSpan w:val="3"/>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5712E4F3" w14:textId="77777777" w:rsidR="00E50034" w:rsidRPr="002A3C88" w:rsidRDefault="00E50034" w:rsidP="00E50034">
            <w:pPr>
              <w:cnfStyle w:val="100000000000" w:firstRow="1" w:lastRow="0" w:firstColumn="0" w:lastColumn="0" w:oddVBand="0" w:evenVBand="0" w:oddHBand="0" w:evenHBand="0" w:firstRowFirstColumn="0" w:firstRowLastColumn="0" w:lastRowFirstColumn="0" w:lastRowLastColumn="0"/>
              <w:rPr>
                <w:rFonts w:cstheme="minorHAnsi"/>
                <w:sz w:val="32"/>
                <w:szCs w:val="32"/>
              </w:rPr>
            </w:pPr>
            <w:r w:rsidRPr="002A3C88">
              <w:rPr>
                <w:rFonts w:cstheme="minorHAnsi"/>
                <w:sz w:val="32"/>
                <w:szCs w:val="32"/>
              </w:rPr>
              <w:br w:type="page"/>
              <w:t xml:space="preserve"> CANCER &amp; PALLIATIVE CARE</w:t>
            </w:r>
          </w:p>
        </w:tc>
      </w:tr>
      <w:tr w:rsidR="00E50034" w:rsidRPr="00A22D8F" w14:paraId="4C54E184" w14:textId="77777777" w:rsidTr="006D3436">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shd w:val="clear" w:color="auto" w:fill="1F4E79" w:themeFill="accent1" w:themeFillShade="80"/>
          </w:tcPr>
          <w:p w14:paraId="3B4025A7" w14:textId="77777777" w:rsidR="00E50034" w:rsidRPr="00A22D8F" w:rsidRDefault="00E50034" w:rsidP="00E50034">
            <w:pPr>
              <w:rPr>
                <w:rFonts w:asciiTheme="majorHAnsi" w:hAnsiTheme="majorHAnsi" w:cstheme="majorHAnsi"/>
                <w:color w:val="FFFFFF" w:themeColor="background1"/>
              </w:rPr>
            </w:pPr>
          </w:p>
        </w:tc>
        <w:tc>
          <w:tcPr>
            <w:tcW w:w="3260" w:type="dxa"/>
            <w:shd w:val="clear" w:color="auto" w:fill="1F4E79" w:themeFill="accent1" w:themeFillShade="80"/>
            <w:vAlign w:val="center"/>
          </w:tcPr>
          <w:p w14:paraId="26F150E9" w14:textId="77777777" w:rsidR="00E50034" w:rsidRPr="002A3C88"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GOALS</w:t>
            </w:r>
          </w:p>
        </w:tc>
        <w:tc>
          <w:tcPr>
            <w:tcW w:w="4962" w:type="dxa"/>
            <w:shd w:val="clear" w:color="auto" w:fill="1F4E79" w:themeFill="accent1" w:themeFillShade="80"/>
            <w:vAlign w:val="center"/>
          </w:tcPr>
          <w:p w14:paraId="12B9BAF0" w14:textId="77777777" w:rsidR="00E50034" w:rsidRPr="002A3C88"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METHODS</w:t>
            </w:r>
          </w:p>
        </w:tc>
        <w:tc>
          <w:tcPr>
            <w:tcW w:w="5953" w:type="dxa"/>
            <w:shd w:val="clear" w:color="auto" w:fill="1F4E79" w:themeFill="accent1" w:themeFillShade="80"/>
            <w:vAlign w:val="center"/>
          </w:tcPr>
          <w:p w14:paraId="7A4536D1" w14:textId="77777777" w:rsidR="00E50034" w:rsidRPr="002A3C88"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OUTCOMES</w:t>
            </w:r>
          </w:p>
        </w:tc>
      </w:tr>
      <w:tr w:rsidR="00E50034" w:rsidRPr="00A22D8F" w14:paraId="16941C7E" w14:textId="77777777" w:rsidTr="006D3436">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6F5C6CE0" w14:textId="77777777" w:rsidR="00E50034" w:rsidRPr="00C01496" w:rsidRDefault="00E50034" w:rsidP="00E50034">
            <w:pPr>
              <w:rPr>
                <w:rFonts w:cstheme="minorHAnsi"/>
                <w:bCs w:val="0"/>
              </w:rPr>
            </w:pPr>
            <w:r w:rsidRPr="00C01496">
              <w:rPr>
                <w:rFonts w:cstheme="minorHAnsi"/>
                <w:bCs w:val="0"/>
              </w:rPr>
              <w:t xml:space="preserve">2.1  </w:t>
            </w:r>
          </w:p>
        </w:tc>
        <w:tc>
          <w:tcPr>
            <w:tcW w:w="3260" w:type="dxa"/>
            <w:shd w:val="clear" w:color="auto" w:fill="BDD6EE" w:themeFill="accent1" w:themeFillTint="66"/>
          </w:tcPr>
          <w:p w14:paraId="47C9CB1B" w14:textId="77777777" w:rsidR="00E50034" w:rsidRPr="00C01496"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bCs/>
              </w:rPr>
            </w:pPr>
            <w:r w:rsidRPr="00C01496">
              <w:rPr>
                <w:rFonts w:cstheme="minorHAnsi"/>
              </w:rPr>
              <w:t>Improve screening rate in line with targets for:</w:t>
            </w:r>
            <w:r>
              <w:rPr>
                <w:rFonts w:cstheme="minorHAnsi"/>
              </w:rPr>
              <w:t xml:space="preserve"> </w:t>
            </w:r>
            <w:r w:rsidRPr="00C01496">
              <w:rPr>
                <w:rFonts w:cstheme="minorHAnsi"/>
              </w:rPr>
              <w:t>Bowel Screening 60%</w:t>
            </w:r>
          </w:p>
          <w:p w14:paraId="23819CDB" w14:textId="77777777" w:rsidR="00E50034" w:rsidRPr="00C01496"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C01496">
              <w:rPr>
                <w:rFonts w:cstheme="minorHAnsi"/>
              </w:rPr>
              <w:t>Cervical screening 80%</w:t>
            </w:r>
          </w:p>
        </w:tc>
        <w:tc>
          <w:tcPr>
            <w:tcW w:w="4962" w:type="dxa"/>
            <w:shd w:val="clear" w:color="auto" w:fill="BDD6EE" w:themeFill="accent1" w:themeFillTint="66"/>
          </w:tcPr>
          <w:p w14:paraId="3E6B536D" w14:textId="77777777" w:rsidR="00E50034" w:rsidRPr="00C01496"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C01496">
              <w:rPr>
                <w:rFonts w:cstheme="minorHAnsi"/>
              </w:rPr>
              <w:t>Targeted interventions to non-responders</w:t>
            </w:r>
          </w:p>
          <w:p w14:paraId="366C5C95" w14:textId="77777777" w:rsidR="00E50034" w:rsidRPr="00C01496" w:rsidRDefault="00E50034" w:rsidP="00E50034">
            <w:pPr>
              <w:cnfStyle w:val="000000000000" w:firstRow="0" w:lastRow="0" w:firstColumn="0" w:lastColumn="0" w:oddVBand="0" w:evenVBand="0" w:oddHBand="0" w:evenHBand="0" w:firstRowFirstColumn="0" w:firstRowLastColumn="0" w:lastRowFirstColumn="0" w:lastRowLastColumn="0"/>
              <w:rPr>
                <w:rFonts w:eastAsia="Times New Roman" w:cstheme="minorHAnsi"/>
              </w:rPr>
            </w:pPr>
          </w:p>
        </w:tc>
        <w:tc>
          <w:tcPr>
            <w:tcW w:w="5953" w:type="dxa"/>
            <w:shd w:val="clear" w:color="auto" w:fill="BDD6EE" w:themeFill="accent1" w:themeFillTint="66"/>
          </w:tcPr>
          <w:p w14:paraId="76288DC0" w14:textId="77777777" w:rsidR="00E50034" w:rsidRPr="00C01496" w:rsidRDefault="00E50034" w:rsidP="004140AD">
            <w:pPr>
              <w:pStyle w:val="ListParagraph"/>
              <w:numPr>
                <w:ilvl w:val="0"/>
                <w:numId w:val="31"/>
              </w:numPr>
              <w:spacing w:line="256" w:lineRule="auto"/>
              <w:ind w:left="325"/>
              <w:cnfStyle w:val="000000000000" w:firstRow="0" w:lastRow="0" w:firstColumn="0" w:lastColumn="0" w:oddVBand="0" w:evenVBand="0" w:oddHBand="0" w:evenHBand="0" w:firstRowFirstColumn="0" w:firstRowLastColumn="0" w:lastRowFirstColumn="0" w:lastRowLastColumn="0"/>
              <w:rPr>
                <w:rFonts w:cstheme="minorHAnsi"/>
              </w:rPr>
            </w:pPr>
            <w:r w:rsidRPr="00C01496">
              <w:rPr>
                <w:rFonts w:cstheme="minorHAnsi"/>
              </w:rPr>
              <w:t xml:space="preserve">To contribute to </w:t>
            </w:r>
            <w:proofErr w:type="gramStart"/>
            <w:r w:rsidRPr="00C01496">
              <w:rPr>
                <w:rFonts w:cstheme="minorHAnsi"/>
              </w:rPr>
              <w:t>year on year</w:t>
            </w:r>
            <w:proofErr w:type="gramEnd"/>
            <w:r w:rsidRPr="00C01496">
              <w:rPr>
                <w:rFonts w:cstheme="minorHAnsi"/>
              </w:rPr>
              <w:t xml:space="preserve"> improved screening rates. Bowel screening by 10% and Cervical screening by 5%</w:t>
            </w:r>
          </w:p>
          <w:p w14:paraId="0CD305D9" w14:textId="77777777" w:rsidR="00E50034" w:rsidRPr="00C01496" w:rsidRDefault="00E50034" w:rsidP="00E50034">
            <w:pPr>
              <w:ind w:left="325"/>
              <w:cnfStyle w:val="000000000000" w:firstRow="0" w:lastRow="0" w:firstColumn="0" w:lastColumn="0" w:oddVBand="0" w:evenVBand="0" w:oddHBand="0" w:evenHBand="0" w:firstRowFirstColumn="0" w:firstRowLastColumn="0" w:lastRowFirstColumn="0" w:lastRowLastColumn="0"/>
              <w:rPr>
                <w:rFonts w:cstheme="minorHAnsi"/>
              </w:rPr>
            </w:pPr>
          </w:p>
        </w:tc>
      </w:tr>
    </w:tbl>
    <w:tbl>
      <w:tblPr>
        <w:tblStyle w:val="GridTable4-Accent619"/>
        <w:tblW w:w="14884" w:type="dxa"/>
        <w:tblInd w:w="-572"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709"/>
        <w:gridCol w:w="3260"/>
        <w:gridCol w:w="4962"/>
        <w:gridCol w:w="5953"/>
      </w:tblGrid>
      <w:tr w:rsidR="00E50034" w:rsidRPr="00A22D8F" w14:paraId="1AC4560E" w14:textId="77777777" w:rsidTr="006D3436">
        <w:trPr>
          <w:cnfStyle w:val="100000000000" w:firstRow="1" w:lastRow="0" w:firstColumn="0" w:lastColumn="0" w:oddVBand="0" w:evenVBand="0" w:oddHBand="0"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709" w:type="dxa"/>
            <w:tcBorders>
              <w:top w:val="none" w:sz="0" w:space="0" w:color="auto"/>
              <w:left w:val="none" w:sz="0" w:space="0" w:color="auto"/>
              <w:bottom w:val="none" w:sz="0" w:space="0" w:color="auto"/>
              <w:right w:val="none" w:sz="0" w:space="0" w:color="auto"/>
            </w:tcBorders>
            <w:shd w:val="clear" w:color="auto" w:fill="1F4E79" w:themeFill="accent1" w:themeFillShade="80"/>
          </w:tcPr>
          <w:p w14:paraId="4B15CC43" w14:textId="77777777" w:rsidR="00E50034" w:rsidRPr="002A3C88" w:rsidRDefault="00E50034" w:rsidP="00E50034">
            <w:pPr>
              <w:rPr>
                <w:rFonts w:cstheme="minorHAnsi"/>
                <w:sz w:val="32"/>
                <w:szCs w:val="32"/>
              </w:rPr>
            </w:pPr>
            <w:r w:rsidRPr="002A3C88">
              <w:rPr>
                <w:rFonts w:cstheme="minorHAnsi"/>
                <w:sz w:val="32"/>
                <w:szCs w:val="32"/>
              </w:rPr>
              <w:t>3</w:t>
            </w:r>
          </w:p>
        </w:tc>
        <w:tc>
          <w:tcPr>
            <w:tcW w:w="14175" w:type="dxa"/>
            <w:gridSpan w:val="3"/>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1E4A12EA" w14:textId="77777777" w:rsidR="00E50034" w:rsidRPr="002A3C88" w:rsidRDefault="002552DF" w:rsidP="00E50034">
            <w:pPr>
              <w:cnfStyle w:val="100000000000" w:firstRow="1" w:lastRow="0" w:firstColumn="0" w:lastColumn="0" w:oddVBand="0" w:evenVBand="0" w:oddHBand="0" w:evenHBand="0" w:firstRowFirstColumn="0" w:firstRowLastColumn="0" w:lastRowFirstColumn="0" w:lastRowLastColumn="0"/>
              <w:rPr>
                <w:rFonts w:cstheme="minorHAnsi"/>
                <w:sz w:val="32"/>
                <w:szCs w:val="32"/>
              </w:rPr>
            </w:pPr>
            <w:r>
              <w:rPr>
                <w:rFonts w:asciiTheme="majorHAnsi" w:hAnsiTheme="majorHAnsi" w:cstheme="majorHAnsi"/>
                <w:sz w:val="40"/>
                <w:szCs w:val="40"/>
              </w:rPr>
              <w:br w:type="page"/>
            </w:r>
            <w:r w:rsidR="00E50034" w:rsidRPr="002A3C88">
              <w:rPr>
                <w:rFonts w:cstheme="minorHAnsi"/>
                <w:sz w:val="32"/>
                <w:szCs w:val="32"/>
              </w:rPr>
              <w:t>UNSCHEDULED CARE</w:t>
            </w:r>
          </w:p>
        </w:tc>
      </w:tr>
      <w:tr w:rsidR="00E50034" w:rsidRPr="00A22D8F" w14:paraId="0FE8E723" w14:textId="77777777" w:rsidTr="006D3436">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shd w:val="clear" w:color="auto" w:fill="1F4E79" w:themeFill="accent1" w:themeFillShade="80"/>
          </w:tcPr>
          <w:p w14:paraId="79260FA7" w14:textId="77777777" w:rsidR="00E50034" w:rsidRPr="00A22D8F" w:rsidRDefault="00E50034" w:rsidP="00E50034">
            <w:pPr>
              <w:rPr>
                <w:rFonts w:asciiTheme="majorHAnsi" w:hAnsiTheme="majorHAnsi" w:cstheme="majorHAnsi"/>
                <w:color w:val="FFFFFF" w:themeColor="background1"/>
              </w:rPr>
            </w:pPr>
          </w:p>
        </w:tc>
        <w:tc>
          <w:tcPr>
            <w:tcW w:w="3260" w:type="dxa"/>
            <w:shd w:val="clear" w:color="auto" w:fill="1F4E79" w:themeFill="accent1" w:themeFillShade="80"/>
            <w:vAlign w:val="center"/>
          </w:tcPr>
          <w:p w14:paraId="44337F31" w14:textId="77777777" w:rsidR="00E50034" w:rsidRPr="002A3C88"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GOALS</w:t>
            </w:r>
          </w:p>
        </w:tc>
        <w:tc>
          <w:tcPr>
            <w:tcW w:w="4962" w:type="dxa"/>
            <w:shd w:val="clear" w:color="auto" w:fill="1F4E79" w:themeFill="accent1" w:themeFillShade="80"/>
            <w:vAlign w:val="center"/>
          </w:tcPr>
          <w:p w14:paraId="06A348A8" w14:textId="77777777" w:rsidR="00E50034" w:rsidRPr="002A3C88"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METHODS</w:t>
            </w:r>
          </w:p>
        </w:tc>
        <w:tc>
          <w:tcPr>
            <w:tcW w:w="5953" w:type="dxa"/>
            <w:shd w:val="clear" w:color="auto" w:fill="1F4E79" w:themeFill="accent1" w:themeFillShade="80"/>
            <w:vAlign w:val="center"/>
          </w:tcPr>
          <w:p w14:paraId="4126FDF1" w14:textId="77777777" w:rsidR="00E50034" w:rsidRPr="002A3C88"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OUTCOMES</w:t>
            </w:r>
          </w:p>
        </w:tc>
      </w:tr>
      <w:tr w:rsidR="00E50034" w:rsidRPr="00A22D8F" w14:paraId="256D140F" w14:textId="77777777" w:rsidTr="006D3436">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74F7E25C" w14:textId="77777777" w:rsidR="00E50034" w:rsidRPr="00D5161E" w:rsidRDefault="00E50034" w:rsidP="00E50034">
            <w:pPr>
              <w:rPr>
                <w:rFonts w:cstheme="minorHAnsi"/>
              </w:rPr>
            </w:pPr>
            <w:r w:rsidRPr="00D5161E">
              <w:rPr>
                <w:rFonts w:cstheme="minorHAnsi"/>
              </w:rPr>
              <w:t>3.1</w:t>
            </w:r>
          </w:p>
        </w:tc>
        <w:tc>
          <w:tcPr>
            <w:tcW w:w="3260" w:type="dxa"/>
            <w:shd w:val="clear" w:color="auto" w:fill="BDD6EE" w:themeFill="accent1" w:themeFillTint="66"/>
          </w:tcPr>
          <w:p w14:paraId="64B3C98C" w14:textId="77777777" w:rsidR="00E50034" w:rsidRPr="00D5161E"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D5161E">
              <w:rPr>
                <w:rFonts w:cstheme="minorHAnsi"/>
              </w:rPr>
              <w:t>To Reduce Hospital admissions of patients with Flu</w:t>
            </w:r>
          </w:p>
          <w:p w14:paraId="6047EFE0" w14:textId="77777777" w:rsidR="00E50034" w:rsidRPr="00D5161E"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4962" w:type="dxa"/>
            <w:shd w:val="clear" w:color="auto" w:fill="BDD6EE" w:themeFill="accent1" w:themeFillTint="66"/>
          </w:tcPr>
          <w:p w14:paraId="42CA536B" w14:textId="77777777" w:rsidR="00E50034" w:rsidRPr="00D5161E"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D5161E">
              <w:rPr>
                <w:rFonts w:cstheme="minorHAnsi"/>
              </w:rPr>
              <w:t>Deliver a LCC plan of action to address Flu to compliment individual practice plans including, promotion of self-care, vaccination clinics.</w:t>
            </w:r>
          </w:p>
          <w:p w14:paraId="66EF110D" w14:textId="77777777" w:rsidR="00E50034" w:rsidRPr="00D5161E"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D5161E">
              <w:rPr>
                <w:rFonts w:cstheme="minorHAnsi"/>
              </w:rPr>
              <w:t>Continued use of flu champions for to increase uptake of influenza vaccinations; pra</w:t>
            </w:r>
            <w:r w:rsidR="00661BAB" w:rsidRPr="00D5161E">
              <w:rPr>
                <w:rFonts w:cstheme="minorHAnsi"/>
              </w:rPr>
              <w:t>ctices to share ‘best practice’</w:t>
            </w:r>
          </w:p>
        </w:tc>
        <w:tc>
          <w:tcPr>
            <w:tcW w:w="5953" w:type="dxa"/>
            <w:shd w:val="clear" w:color="auto" w:fill="BDD6EE" w:themeFill="accent1" w:themeFillTint="66"/>
          </w:tcPr>
          <w:p w14:paraId="7C6E101D" w14:textId="77777777" w:rsidR="00E50034" w:rsidRPr="00D5161E" w:rsidRDefault="00E50034" w:rsidP="004140AD">
            <w:pPr>
              <w:pStyle w:val="ListParagraph"/>
              <w:numPr>
                <w:ilvl w:val="0"/>
                <w:numId w:val="32"/>
              </w:numPr>
              <w:ind w:left="311" w:right="181" w:hanging="283"/>
              <w:cnfStyle w:val="000000000000" w:firstRow="0" w:lastRow="0" w:firstColumn="0" w:lastColumn="0" w:oddVBand="0" w:evenVBand="0" w:oddHBand="0" w:evenHBand="0" w:firstRowFirstColumn="0" w:firstRowLastColumn="0" w:lastRowFirstColumn="0" w:lastRowLastColumn="0"/>
              <w:rPr>
                <w:rFonts w:eastAsia="Times New Roman" w:cstheme="minorHAnsi"/>
              </w:rPr>
            </w:pPr>
            <w:r w:rsidRPr="00D5161E">
              <w:rPr>
                <w:rFonts w:cstheme="minorHAnsi"/>
              </w:rPr>
              <w:t xml:space="preserve">Increased uptake in target groups by 5% </w:t>
            </w:r>
          </w:p>
        </w:tc>
      </w:tr>
      <w:tr w:rsidR="00E50034" w:rsidRPr="00A22D8F" w14:paraId="1B4A6D68" w14:textId="77777777" w:rsidTr="006D3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64A75019" w14:textId="77777777" w:rsidR="00E50034" w:rsidRPr="00D5161E" w:rsidRDefault="00E50034" w:rsidP="00E50034">
            <w:pPr>
              <w:rPr>
                <w:rFonts w:cstheme="minorHAnsi"/>
              </w:rPr>
            </w:pPr>
            <w:r w:rsidRPr="00D5161E">
              <w:rPr>
                <w:rFonts w:cstheme="minorHAnsi"/>
              </w:rPr>
              <w:t>3.2</w:t>
            </w:r>
          </w:p>
        </w:tc>
        <w:tc>
          <w:tcPr>
            <w:tcW w:w="3260" w:type="dxa"/>
            <w:shd w:val="clear" w:color="auto" w:fill="BDD6EE" w:themeFill="accent1" w:themeFillTint="66"/>
          </w:tcPr>
          <w:p w14:paraId="01B8C852" w14:textId="77777777" w:rsidR="00E50034" w:rsidRPr="00D5161E" w:rsidRDefault="00E50034" w:rsidP="00E50034">
            <w:pPr>
              <w:ind w:right="-106"/>
              <w:cnfStyle w:val="000000100000" w:firstRow="0" w:lastRow="0" w:firstColumn="0" w:lastColumn="0" w:oddVBand="0" w:evenVBand="0" w:oddHBand="1" w:evenHBand="0" w:firstRowFirstColumn="0" w:firstRowLastColumn="0" w:lastRowFirstColumn="0" w:lastRowLastColumn="0"/>
              <w:rPr>
                <w:rFonts w:cstheme="minorHAnsi"/>
              </w:rPr>
            </w:pPr>
            <w:r w:rsidRPr="00D5161E">
              <w:rPr>
                <w:rFonts w:cstheme="minorHAnsi"/>
              </w:rPr>
              <w:t xml:space="preserve">Development of integrated care particularly the care of frail elderly into LCC MDT, </w:t>
            </w:r>
          </w:p>
          <w:p w14:paraId="28E9A138" w14:textId="77777777" w:rsidR="00E50034" w:rsidRPr="00D5161E"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p>
        </w:tc>
        <w:tc>
          <w:tcPr>
            <w:tcW w:w="4962" w:type="dxa"/>
            <w:shd w:val="clear" w:color="auto" w:fill="BDD6EE" w:themeFill="accent1" w:themeFillTint="66"/>
          </w:tcPr>
          <w:p w14:paraId="25DABA5D" w14:textId="77777777" w:rsidR="00E50034" w:rsidRPr="00D5161E"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D5161E">
              <w:rPr>
                <w:rFonts w:cstheme="minorHAnsi"/>
              </w:rPr>
              <w:t xml:space="preserve">Continued employment of a frailty nurse to develop a LCC wide approach to </w:t>
            </w:r>
            <w:proofErr w:type="gramStart"/>
            <w:r w:rsidRPr="00D5161E">
              <w:rPr>
                <w:rFonts w:cstheme="minorHAnsi"/>
              </w:rPr>
              <w:t>frailty</w:t>
            </w:r>
            <w:proofErr w:type="gramEnd"/>
          </w:p>
          <w:p w14:paraId="532C442C" w14:textId="77777777" w:rsidR="00E50034" w:rsidRPr="00D5161E"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p>
          <w:p w14:paraId="64402346" w14:textId="77777777" w:rsidR="00E50034" w:rsidRPr="00D5161E"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D5161E">
              <w:rPr>
                <w:rFonts w:cstheme="minorHAnsi"/>
              </w:rPr>
              <w:t>Frailty Nurse to use comprehensive geriatric assessment of those with high attendance at practice to identify needs</w:t>
            </w:r>
          </w:p>
        </w:tc>
        <w:tc>
          <w:tcPr>
            <w:tcW w:w="5953" w:type="dxa"/>
            <w:shd w:val="clear" w:color="auto" w:fill="BDD6EE" w:themeFill="accent1" w:themeFillTint="66"/>
          </w:tcPr>
          <w:p w14:paraId="0B9625BA" w14:textId="77777777" w:rsidR="00E50034" w:rsidRPr="00D5161E" w:rsidRDefault="00E50034" w:rsidP="00E50034">
            <w:pPr>
              <w:ind w:left="165" w:hanging="165"/>
              <w:contextualSpacing/>
              <w:cnfStyle w:val="000000100000" w:firstRow="0" w:lastRow="0" w:firstColumn="0" w:lastColumn="0" w:oddVBand="0" w:evenVBand="0" w:oddHBand="1" w:evenHBand="0" w:firstRowFirstColumn="0" w:firstRowLastColumn="0" w:lastRowFirstColumn="0" w:lastRowLastColumn="0"/>
              <w:rPr>
                <w:rFonts w:cstheme="minorHAnsi"/>
              </w:rPr>
            </w:pPr>
            <w:r w:rsidRPr="00D5161E">
              <w:rPr>
                <w:rFonts w:cstheme="minorHAnsi"/>
              </w:rPr>
              <w:t>Novel project testing hypothesis</w:t>
            </w:r>
          </w:p>
          <w:p w14:paraId="1A31F643" w14:textId="77777777" w:rsidR="00E50034" w:rsidRPr="00D5161E" w:rsidRDefault="00E50034" w:rsidP="00E50034">
            <w:pPr>
              <w:ind w:left="36" w:hanging="36"/>
              <w:contextualSpacing/>
              <w:cnfStyle w:val="000000100000" w:firstRow="0" w:lastRow="0" w:firstColumn="0" w:lastColumn="0" w:oddVBand="0" w:evenVBand="0" w:oddHBand="1" w:evenHBand="0" w:firstRowFirstColumn="0" w:firstRowLastColumn="0" w:lastRowFirstColumn="0" w:lastRowLastColumn="0"/>
              <w:rPr>
                <w:rFonts w:cstheme="minorHAnsi"/>
              </w:rPr>
            </w:pPr>
            <w:r w:rsidRPr="00D5161E">
              <w:rPr>
                <w:rFonts w:cstheme="minorHAnsi"/>
              </w:rPr>
              <w:t>Identification of 30% of patients classified as frail.</w:t>
            </w:r>
          </w:p>
          <w:p w14:paraId="09C129D5" w14:textId="77777777" w:rsidR="00E50034" w:rsidRPr="00D5161E" w:rsidRDefault="00E50034" w:rsidP="00E50034">
            <w:pPr>
              <w:ind w:left="36" w:hanging="36"/>
              <w:contextualSpacing/>
              <w:cnfStyle w:val="000000100000" w:firstRow="0" w:lastRow="0" w:firstColumn="0" w:lastColumn="0" w:oddVBand="0" w:evenVBand="0" w:oddHBand="1" w:evenHBand="0" w:firstRowFirstColumn="0" w:firstRowLastColumn="0" w:lastRowFirstColumn="0" w:lastRowLastColumn="0"/>
              <w:rPr>
                <w:rFonts w:cstheme="minorHAnsi"/>
              </w:rPr>
            </w:pPr>
            <w:r w:rsidRPr="00D5161E">
              <w:rPr>
                <w:rFonts w:cstheme="minorHAnsi"/>
              </w:rPr>
              <w:t>Number of new referrals to the service</w:t>
            </w:r>
          </w:p>
          <w:p w14:paraId="526E7A6A" w14:textId="77777777" w:rsidR="00E50034" w:rsidRPr="00D5161E" w:rsidRDefault="00E50034" w:rsidP="00E50034">
            <w:pPr>
              <w:ind w:left="36" w:hanging="36"/>
              <w:contextualSpacing/>
              <w:cnfStyle w:val="000000100000" w:firstRow="0" w:lastRow="0" w:firstColumn="0" w:lastColumn="0" w:oddVBand="0" w:evenVBand="0" w:oddHBand="1" w:evenHBand="0" w:firstRowFirstColumn="0" w:firstRowLastColumn="0" w:lastRowFirstColumn="0" w:lastRowLastColumn="0"/>
              <w:rPr>
                <w:rFonts w:cstheme="minorHAnsi"/>
              </w:rPr>
            </w:pPr>
            <w:r w:rsidRPr="00D5161E">
              <w:rPr>
                <w:rFonts w:cstheme="minorHAnsi"/>
              </w:rPr>
              <w:t>Number of patients where hospital admission has been avoided.</w:t>
            </w:r>
          </w:p>
          <w:p w14:paraId="735B0A86" w14:textId="77777777" w:rsidR="00E50034" w:rsidRPr="00D5161E" w:rsidRDefault="00E50034" w:rsidP="00E50034">
            <w:pPr>
              <w:ind w:left="165" w:hanging="165"/>
              <w:contextualSpacing/>
              <w:cnfStyle w:val="000000100000" w:firstRow="0" w:lastRow="0" w:firstColumn="0" w:lastColumn="0" w:oddVBand="0" w:evenVBand="0" w:oddHBand="1" w:evenHBand="0" w:firstRowFirstColumn="0" w:firstRowLastColumn="0" w:lastRowFirstColumn="0" w:lastRowLastColumn="0"/>
              <w:rPr>
                <w:rFonts w:cstheme="minorHAnsi"/>
              </w:rPr>
            </w:pPr>
            <w:r w:rsidRPr="00D5161E">
              <w:rPr>
                <w:rFonts w:cstheme="minorHAnsi"/>
              </w:rPr>
              <w:t>Improved partnership approaches to care.</w:t>
            </w:r>
          </w:p>
          <w:p w14:paraId="06AFA49A" w14:textId="77777777" w:rsidR="00E50034" w:rsidRPr="00D5161E" w:rsidRDefault="00E50034" w:rsidP="00661BAB">
            <w:pPr>
              <w:ind w:left="165" w:hanging="165"/>
              <w:contextualSpacing/>
              <w:cnfStyle w:val="000000100000" w:firstRow="0" w:lastRow="0" w:firstColumn="0" w:lastColumn="0" w:oddVBand="0" w:evenVBand="0" w:oddHBand="1" w:evenHBand="0" w:firstRowFirstColumn="0" w:firstRowLastColumn="0" w:lastRowFirstColumn="0" w:lastRowLastColumn="0"/>
              <w:rPr>
                <w:rFonts w:cstheme="minorHAnsi"/>
              </w:rPr>
            </w:pPr>
            <w:r w:rsidRPr="00D5161E">
              <w:rPr>
                <w:rFonts w:cstheme="minorHAnsi"/>
              </w:rPr>
              <w:t>Suppo</w:t>
            </w:r>
            <w:r w:rsidR="00661BAB" w:rsidRPr="00D5161E">
              <w:rPr>
                <w:rFonts w:cstheme="minorHAnsi"/>
              </w:rPr>
              <w:t>rt reduced hospital admissions.</w:t>
            </w:r>
          </w:p>
        </w:tc>
      </w:tr>
      <w:tr w:rsidR="00E50034" w:rsidRPr="00A22D8F" w14:paraId="583888B3" w14:textId="77777777" w:rsidTr="006D3436">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1153F0DF" w14:textId="77777777" w:rsidR="00E50034" w:rsidRPr="00D5161E" w:rsidRDefault="00E50034" w:rsidP="00E50034">
            <w:pPr>
              <w:rPr>
                <w:rFonts w:cstheme="minorHAnsi"/>
              </w:rPr>
            </w:pPr>
            <w:r w:rsidRPr="00D5161E">
              <w:rPr>
                <w:rFonts w:cstheme="minorHAnsi"/>
              </w:rPr>
              <w:t>3.3</w:t>
            </w:r>
          </w:p>
        </w:tc>
        <w:tc>
          <w:tcPr>
            <w:tcW w:w="3260" w:type="dxa"/>
            <w:shd w:val="clear" w:color="auto" w:fill="BDD6EE" w:themeFill="accent1" w:themeFillTint="66"/>
          </w:tcPr>
          <w:p w14:paraId="5C4C566E" w14:textId="77777777" w:rsidR="00E50034" w:rsidRPr="00D5161E"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D5161E">
              <w:rPr>
                <w:rFonts w:eastAsia="Times New Roman" w:cstheme="minorHAnsi"/>
              </w:rPr>
              <w:t xml:space="preserve">To ensure a </w:t>
            </w:r>
            <w:proofErr w:type="gramStart"/>
            <w:r w:rsidRPr="00D5161E">
              <w:rPr>
                <w:rFonts w:eastAsia="Times New Roman" w:cstheme="minorHAnsi"/>
              </w:rPr>
              <w:t>joined up</w:t>
            </w:r>
            <w:proofErr w:type="gramEnd"/>
            <w:r w:rsidRPr="00D5161E">
              <w:rPr>
                <w:rFonts w:eastAsia="Times New Roman" w:cstheme="minorHAnsi"/>
              </w:rPr>
              <w:t xml:space="preserve"> approach between Home First Pathway 0 and the LCC, in particular the GP practices</w:t>
            </w:r>
          </w:p>
        </w:tc>
        <w:tc>
          <w:tcPr>
            <w:tcW w:w="4962" w:type="dxa"/>
            <w:shd w:val="clear" w:color="auto" w:fill="BDD6EE" w:themeFill="accent1" w:themeFillTint="66"/>
          </w:tcPr>
          <w:p w14:paraId="779C955F" w14:textId="77777777" w:rsidR="00E50034" w:rsidRPr="00D5161E" w:rsidRDefault="00E50034" w:rsidP="00E50034">
            <w:pPr>
              <w:cnfStyle w:val="000000000000" w:firstRow="0" w:lastRow="0" w:firstColumn="0" w:lastColumn="0" w:oddVBand="0" w:evenVBand="0" w:oddHBand="0" w:evenHBand="0" w:firstRowFirstColumn="0" w:firstRowLastColumn="0" w:lastRowFirstColumn="0" w:lastRowLastColumn="0"/>
              <w:rPr>
                <w:rFonts w:eastAsia="Calibri" w:cstheme="minorHAnsi"/>
                <w:bCs/>
                <w:color w:val="000000" w:themeColor="text1"/>
              </w:rPr>
            </w:pPr>
            <w:r w:rsidRPr="00D5161E">
              <w:rPr>
                <w:rFonts w:eastAsia="Times New Roman" w:cstheme="minorHAnsi"/>
              </w:rPr>
              <w:t>Ensure that information is communicated to the GP practices (with consent of patient) in relation to LCC patients that are referred and supported through Pathway 0</w:t>
            </w:r>
          </w:p>
        </w:tc>
        <w:tc>
          <w:tcPr>
            <w:tcW w:w="5953" w:type="dxa"/>
            <w:shd w:val="clear" w:color="auto" w:fill="BDD6EE" w:themeFill="accent1" w:themeFillTint="66"/>
          </w:tcPr>
          <w:p w14:paraId="4D1B4E6E" w14:textId="77777777" w:rsidR="00E50034" w:rsidRPr="00D5161E" w:rsidRDefault="00E50034" w:rsidP="004140AD">
            <w:pPr>
              <w:numPr>
                <w:ilvl w:val="0"/>
                <w:numId w:val="30"/>
              </w:numPr>
              <w:ind w:left="467"/>
              <w:cnfStyle w:val="000000000000" w:firstRow="0" w:lastRow="0" w:firstColumn="0" w:lastColumn="0" w:oddVBand="0" w:evenVBand="0" w:oddHBand="0" w:evenHBand="0" w:firstRowFirstColumn="0" w:firstRowLastColumn="0" w:lastRowFirstColumn="0" w:lastRowLastColumn="0"/>
              <w:rPr>
                <w:rFonts w:eastAsia="Times New Roman" w:cstheme="minorHAnsi"/>
              </w:rPr>
            </w:pPr>
            <w:r w:rsidRPr="00D5161E">
              <w:rPr>
                <w:rFonts w:eastAsia="Times New Roman" w:cstheme="minorHAnsi"/>
              </w:rPr>
              <w:t>Improved patient outcomes</w:t>
            </w:r>
          </w:p>
          <w:p w14:paraId="2B9CA19C" w14:textId="77777777" w:rsidR="00E50034" w:rsidRPr="00D5161E" w:rsidRDefault="00E50034" w:rsidP="004140AD">
            <w:pPr>
              <w:numPr>
                <w:ilvl w:val="0"/>
                <w:numId w:val="30"/>
              </w:numPr>
              <w:ind w:left="467"/>
              <w:cnfStyle w:val="000000000000" w:firstRow="0" w:lastRow="0" w:firstColumn="0" w:lastColumn="0" w:oddVBand="0" w:evenVBand="0" w:oddHBand="0" w:evenHBand="0" w:firstRowFirstColumn="0" w:firstRowLastColumn="0" w:lastRowFirstColumn="0" w:lastRowLastColumn="0"/>
              <w:rPr>
                <w:rFonts w:eastAsia="Times New Roman" w:cstheme="minorHAnsi"/>
              </w:rPr>
            </w:pPr>
            <w:r w:rsidRPr="00D5161E">
              <w:rPr>
                <w:rFonts w:eastAsia="Times New Roman" w:cstheme="minorHAnsi"/>
              </w:rPr>
              <w:t xml:space="preserve">Improved communication </w:t>
            </w:r>
          </w:p>
          <w:p w14:paraId="32F0BABC" w14:textId="77777777" w:rsidR="00E50034" w:rsidRPr="00D5161E" w:rsidRDefault="00E50034" w:rsidP="00E50034">
            <w:pPr>
              <w:numPr>
                <w:ilvl w:val="0"/>
                <w:numId w:val="30"/>
              </w:numPr>
              <w:ind w:left="467"/>
              <w:cnfStyle w:val="000000000000" w:firstRow="0" w:lastRow="0" w:firstColumn="0" w:lastColumn="0" w:oddVBand="0" w:evenVBand="0" w:oddHBand="0" w:evenHBand="0" w:firstRowFirstColumn="0" w:firstRowLastColumn="0" w:lastRowFirstColumn="0" w:lastRowLastColumn="0"/>
              <w:rPr>
                <w:rFonts w:eastAsia="Times New Roman" w:cstheme="minorHAnsi"/>
              </w:rPr>
            </w:pPr>
            <w:r w:rsidRPr="00D5161E">
              <w:rPr>
                <w:rFonts w:eastAsia="Times New Roman" w:cstheme="minorHAnsi"/>
              </w:rPr>
              <w:t xml:space="preserve">Improved awareness by GP Practices of services being provided to their patients by Pathway 0 </w:t>
            </w:r>
          </w:p>
        </w:tc>
      </w:tr>
      <w:tr w:rsidR="00E50034" w:rsidRPr="00A22D8F" w14:paraId="2872B3D9" w14:textId="77777777" w:rsidTr="006D34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0BE12308" w14:textId="77777777" w:rsidR="00E50034" w:rsidRPr="00D5161E" w:rsidRDefault="00E50034" w:rsidP="00E50034">
            <w:pPr>
              <w:rPr>
                <w:rFonts w:cstheme="minorHAnsi"/>
              </w:rPr>
            </w:pPr>
            <w:r w:rsidRPr="00D5161E">
              <w:rPr>
                <w:rFonts w:cstheme="minorHAnsi"/>
              </w:rPr>
              <w:t>3.4</w:t>
            </w:r>
          </w:p>
        </w:tc>
        <w:tc>
          <w:tcPr>
            <w:tcW w:w="3260" w:type="dxa"/>
            <w:shd w:val="clear" w:color="auto" w:fill="BDD6EE" w:themeFill="accent1" w:themeFillTint="66"/>
          </w:tcPr>
          <w:p w14:paraId="5709A1E0" w14:textId="77777777" w:rsidR="00E50034" w:rsidRPr="00D5161E"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D5161E">
              <w:rPr>
                <w:rFonts w:cstheme="minorHAnsi"/>
              </w:rPr>
              <w:t xml:space="preserve">Improve early diagnosis of conditions helping to reduce unscheduled </w:t>
            </w:r>
            <w:proofErr w:type="gramStart"/>
            <w:r w:rsidRPr="00D5161E">
              <w:rPr>
                <w:rFonts w:cstheme="minorHAnsi"/>
              </w:rPr>
              <w:t>care</w:t>
            </w:r>
            <w:proofErr w:type="gramEnd"/>
          </w:p>
          <w:p w14:paraId="27940284" w14:textId="77777777" w:rsidR="00E50034" w:rsidRPr="00D5161E" w:rsidRDefault="00E50034"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rPr>
            </w:pPr>
          </w:p>
        </w:tc>
        <w:tc>
          <w:tcPr>
            <w:tcW w:w="4962" w:type="dxa"/>
            <w:shd w:val="clear" w:color="auto" w:fill="BDD6EE" w:themeFill="accent1" w:themeFillTint="66"/>
          </w:tcPr>
          <w:p w14:paraId="74314A42" w14:textId="77777777" w:rsidR="00E50034" w:rsidRPr="00D5161E" w:rsidRDefault="00E50034"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rPr>
            </w:pPr>
            <w:r w:rsidRPr="00D5161E">
              <w:rPr>
                <w:rFonts w:cstheme="minorHAnsi"/>
              </w:rPr>
              <w:t>To work with the Health Board to increase availability of phlebotomy services within the community.</w:t>
            </w:r>
          </w:p>
        </w:tc>
        <w:tc>
          <w:tcPr>
            <w:tcW w:w="5953" w:type="dxa"/>
            <w:shd w:val="clear" w:color="auto" w:fill="BDD6EE" w:themeFill="accent1" w:themeFillTint="66"/>
          </w:tcPr>
          <w:p w14:paraId="21FAAAAF" w14:textId="77777777" w:rsidR="00E50034" w:rsidRPr="00D5161E" w:rsidRDefault="009A2DBA" w:rsidP="004140AD">
            <w:pPr>
              <w:numPr>
                <w:ilvl w:val="0"/>
                <w:numId w:val="30"/>
              </w:numPr>
              <w:ind w:left="467"/>
              <w:cnfStyle w:val="000000100000" w:firstRow="0" w:lastRow="0" w:firstColumn="0" w:lastColumn="0" w:oddVBand="0" w:evenVBand="0" w:oddHBand="1" w:evenHBand="0" w:firstRowFirstColumn="0" w:firstRowLastColumn="0" w:lastRowFirstColumn="0" w:lastRowLastColumn="0"/>
              <w:rPr>
                <w:rFonts w:eastAsia="Times New Roman" w:cstheme="minorHAnsi"/>
              </w:rPr>
            </w:pPr>
            <w:r w:rsidRPr="00D5161E">
              <w:rPr>
                <w:rFonts w:cstheme="minorHAnsi"/>
              </w:rPr>
              <w:t>Reduced wait for</w:t>
            </w:r>
            <w:r w:rsidR="00E50034" w:rsidRPr="00D5161E">
              <w:rPr>
                <w:rFonts w:cstheme="minorHAnsi"/>
              </w:rPr>
              <w:t xml:space="preserve"> blood test for patients allowing for early diagnosis and treatment reducing unnecessary waiting times improving patient experience. Assist with chronic disease management</w:t>
            </w:r>
          </w:p>
        </w:tc>
      </w:tr>
      <w:tr w:rsidR="00E50034" w:rsidRPr="00A22D8F" w14:paraId="6FF7DBD4" w14:textId="77777777" w:rsidTr="00B9630D">
        <w:trPr>
          <w:trHeight w:val="628"/>
        </w:trPr>
        <w:tc>
          <w:tcPr>
            <w:cnfStyle w:val="001000000000" w:firstRow="0" w:lastRow="0" w:firstColumn="1" w:lastColumn="0" w:oddVBand="0" w:evenVBand="0" w:oddHBand="0" w:evenHBand="0" w:firstRowFirstColumn="0" w:firstRowLastColumn="0" w:lastRowFirstColumn="0" w:lastRowLastColumn="0"/>
            <w:tcW w:w="709" w:type="dxa"/>
            <w:shd w:val="clear" w:color="auto" w:fill="1F4E79" w:themeFill="accent1" w:themeFillShade="80"/>
          </w:tcPr>
          <w:p w14:paraId="536A4F1E" w14:textId="77777777" w:rsidR="00E50034" w:rsidRPr="002A3C88" w:rsidRDefault="00E50034" w:rsidP="00E50034">
            <w:pPr>
              <w:rPr>
                <w:rFonts w:cstheme="minorHAnsi"/>
                <w:color w:val="FFFFFF" w:themeColor="background1"/>
                <w:sz w:val="32"/>
                <w:szCs w:val="32"/>
              </w:rPr>
            </w:pPr>
            <w:r w:rsidRPr="002A3C88">
              <w:rPr>
                <w:rFonts w:cstheme="minorHAnsi"/>
                <w:color w:val="FFFFFF" w:themeColor="background1"/>
                <w:sz w:val="32"/>
                <w:szCs w:val="32"/>
              </w:rPr>
              <w:lastRenderedPageBreak/>
              <w:t>4</w:t>
            </w:r>
          </w:p>
        </w:tc>
        <w:tc>
          <w:tcPr>
            <w:tcW w:w="14175" w:type="dxa"/>
            <w:gridSpan w:val="3"/>
            <w:shd w:val="clear" w:color="auto" w:fill="1F4E79" w:themeFill="accent1" w:themeFillShade="80"/>
            <w:vAlign w:val="center"/>
          </w:tcPr>
          <w:p w14:paraId="306A1016" w14:textId="77777777" w:rsidR="00E50034" w:rsidRPr="002A3C88"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b/>
                <w:color w:val="FFFFFF" w:themeColor="background1"/>
                <w:sz w:val="32"/>
                <w:szCs w:val="32"/>
              </w:rPr>
            </w:pPr>
            <w:r w:rsidRPr="002A3C88">
              <w:rPr>
                <w:rFonts w:cstheme="minorHAnsi"/>
                <w:b/>
                <w:color w:val="FFFFFF" w:themeColor="background1"/>
                <w:sz w:val="32"/>
                <w:szCs w:val="32"/>
              </w:rPr>
              <w:t xml:space="preserve"> MENTAL HEALTH &amp; LEARNING DISABILITIES</w:t>
            </w:r>
          </w:p>
        </w:tc>
      </w:tr>
      <w:tr w:rsidR="00E50034" w:rsidRPr="00A22D8F" w14:paraId="2AE896DE" w14:textId="77777777" w:rsidTr="006D3436">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shd w:val="clear" w:color="auto" w:fill="1F4E79" w:themeFill="accent1" w:themeFillShade="80"/>
          </w:tcPr>
          <w:p w14:paraId="12B94AEE" w14:textId="77777777" w:rsidR="00E50034" w:rsidRPr="00A22D8F" w:rsidRDefault="00E50034" w:rsidP="00E50034">
            <w:pPr>
              <w:rPr>
                <w:rFonts w:asciiTheme="majorHAnsi" w:hAnsiTheme="majorHAnsi" w:cstheme="majorHAnsi"/>
                <w:color w:val="FFFFFF" w:themeColor="background1"/>
              </w:rPr>
            </w:pPr>
          </w:p>
        </w:tc>
        <w:tc>
          <w:tcPr>
            <w:tcW w:w="3260" w:type="dxa"/>
            <w:shd w:val="clear" w:color="auto" w:fill="1F4E79" w:themeFill="accent1" w:themeFillShade="80"/>
            <w:vAlign w:val="center"/>
          </w:tcPr>
          <w:p w14:paraId="697C4A20" w14:textId="77777777" w:rsidR="00E50034" w:rsidRPr="002A3C88"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GOALS</w:t>
            </w:r>
          </w:p>
        </w:tc>
        <w:tc>
          <w:tcPr>
            <w:tcW w:w="4962" w:type="dxa"/>
            <w:shd w:val="clear" w:color="auto" w:fill="1F4E79" w:themeFill="accent1" w:themeFillShade="80"/>
            <w:vAlign w:val="center"/>
          </w:tcPr>
          <w:p w14:paraId="60349A45" w14:textId="77777777" w:rsidR="00E50034" w:rsidRPr="002A3C88"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METHODS</w:t>
            </w:r>
          </w:p>
        </w:tc>
        <w:tc>
          <w:tcPr>
            <w:tcW w:w="5953" w:type="dxa"/>
            <w:shd w:val="clear" w:color="auto" w:fill="1F4E79" w:themeFill="accent1" w:themeFillShade="80"/>
            <w:vAlign w:val="center"/>
          </w:tcPr>
          <w:p w14:paraId="5D0F3171" w14:textId="77777777" w:rsidR="00E50034" w:rsidRPr="002A3C88"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OUTCOMES</w:t>
            </w:r>
          </w:p>
        </w:tc>
      </w:tr>
      <w:tr w:rsidR="00E50034" w:rsidRPr="00A22D8F" w14:paraId="0FC4A38A" w14:textId="77777777" w:rsidTr="006D3436">
        <w:trPr>
          <w:trHeight w:val="2468"/>
        </w:trPr>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37F07BD2" w14:textId="77777777" w:rsidR="00E50034" w:rsidRPr="00C01496" w:rsidRDefault="00E50034" w:rsidP="00E50034">
            <w:pPr>
              <w:contextualSpacing/>
              <w:rPr>
                <w:rFonts w:eastAsia="Times New Roman" w:cstheme="minorHAnsi"/>
                <w:lang w:eastAsia="en-GB"/>
              </w:rPr>
            </w:pPr>
            <w:r w:rsidRPr="00C01496">
              <w:rPr>
                <w:rFonts w:eastAsia="Times New Roman" w:cstheme="minorHAnsi"/>
                <w:lang w:eastAsia="en-GB"/>
              </w:rPr>
              <w:t>4.1</w:t>
            </w:r>
          </w:p>
        </w:tc>
        <w:tc>
          <w:tcPr>
            <w:tcW w:w="3260" w:type="dxa"/>
            <w:shd w:val="clear" w:color="auto" w:fill="BDD6EE" w:themeFill="accent1" w:themeFillTint="66"/>
          </w:tcPr>
          <w:p w14:paraId="1FCAF178" w14:textId="77777777" w:rsidR="00E50034" w:rsidRPr="00C01496" w:rsidRDefault="00E50034" w:rsidP="00E50034">
            <w:pPr>
              <w:contextualSpacing/>
              <w:cnfStyle w:val="000000000000" w:firstRow="0" w:lastRow="0" w:firstColumn="0" w:lastColumn="0" w:oddVBand="0" w:evenVBand="0" w:oddHBand="0" w:evenHBand="0" w:firstRowFirstColumn="0" w:firstRowLastColumn="0" w:lastRowFirstColumn="0" w:lastRowLastColumn="0"/>
              <w:rPr>
                <w:rFonts w:cstheme="minorHAnsi"/>
              </w:rPr>
            </w:pPr>
            <w:r w:rsidRPr="00C01496">
              <w:rPr>
                <w:rFonts w:eastAsia="Times New Roman" w:cstheme="minorHAnsi"/>
                <w:lang w:eastAsia="en-GB"/>
              </w:rPr>
              <w:t xml:space="preserve">Improved access to low intensity and high intensity psychological therapies to </w:t>
            </w:r>
            <w:r w:rsidRPr="00C01496">
              <w:rPr>
                <w:rFonts w:cstheme="minorHAnsi"/>
              </w:rPr>
              <w:t xml:space="preserve">improve access to Mental Health </w:t>
            </w:r>
          </w:p>
          <w:p w14:paraId="479E5BB0" w14:textId="77777777" w:rsidR="00E50034" w:rsidRPr="00C01496" w:rsidRDefault="00E50034" w:rsidP="00E50034">
            <w:pPr>
              <w:jc w:val="both"/>
              <w:cnfStyle w:val="000000000000" w:firstRow="0" w:lastRow="0" w:firstColumn="0" w:lastColumn="0" w:oddVBand="0" w:evenVBand="0" w:oddHBand="0" w:evenHBand="0" w:firstRowFirstColumn="0" w:firstRowLastColumn="0" w:lastRowFirstColumn="0" w:lastRowLastColumn="0"/>
              <w:rPr>
                <w:rFonts w:cstheme="minorHAnsi"/>
              </w:rPr>
            </w:pPr>
          </w:p>
          <w:p w14:paraId="213059A3" w14:textId="77777777" w:rsidR="00E50034" w:rsidRPr="00C01496"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C01496">
              <w:rPr>
                <w:rFonts w:cstheme="minorHAnsi"/>
              </w:rPr>
              <w:t xml:space="preserve">Improve prevention and </w:t>
            </w:r>
            <w:proofErr w:type="gramStart"/>
            <w:r w:rsidRPr="00C01496">
              <w:rPr>
                <w:rFonts w:cstheme="minorHAnsi"/>
              </w:rPr>
              <w:t>self-care</w:t>
            </w:r>
            <w:proofErr w:type="gramEnd"/>
            <w:r w:rsidRPr="00C01496">
              <w:rPr>
                <w:rFonts w:cstheme="minorHAnsi"/>
              </w:rPr>
              <w:t xml:space="preserve"> </w:t>
            </w:r>
          </w:p>
          <w:p w14:paraId="56EB8EDE" w14:textId="77777777" w:rsidR="00E50034" w:rsidRPr="00C01496"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p>
          <w:p w14:paraId="25D4AD85" w14:textId="77777777" w:rsidR="00E50034" w:rsidRPr="00C01496"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4962" w:type="dxa"/>
            <w:shd w:val="clear" w:color="auto" w:fill="BDD6EE" w:themeFill="accent1" w:themeFillTint="66"/>
          </w:tcPr>
          <w:p w14:paraId="6B119D1B" w14:textId="77777777" w:rsidR="00E50034" w:rsidRPr="00C01496"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C01496">
              <w:rPr>
                <w:rFonts w:cstheme="minorHAnsi"/>
              </w:rPr>
              <w:t>Commissioning of Psychological therapies</w:t>
            </w:r>
          </w:p>
          <w:p w14:paraId="1DC51430" w14:textId="77777777" w:rsidR="00E50034" w:rsidRPr="00C01496"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p>
          <w:p w14:paraId="2CA44730" w14:textId="77777777" w:rsidR="00E50034" w:rsidRPr="00C01496"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5953" w:type="dxa"/>
            <w:shd w:val="clear" w:color="auto" w:fill="BDD6EE" w:themeFill="accent1" w:themeFillTint="66"/>
          </w:tcPr>
          <w:p w14:paraId="354BB66F" w14:textId="77777777" w:rsidR="00E50034" w:rsidRPr="00186D5B" w:rsidRDefault="00E50034" w:rsidP="004140AD">
            <w:pPr>
              <w:pStyle w:val="ListParagraph"/>
              <w:numPr>
                <w:ilvl w:val="0"/>
                <w:numId w:val="1"/>
              </w:numPr>
              <w:ind w:left="325" w:right="322" w:hanging="142"/>
              <w:cnfStyle w:val="000000000000" w:firstRow="0" w:lastRow="0" w:firstColumn="0" w:lastColumn="0" w:oddVBand="0" w:evenVBand="0" w:oddHBand="0" w:evenHBand="0" w:firstRowFirstColumn="0" w:firstRowLastColumn="0" w:lastRowFirstColumn="0" w:lastRowLastColumn="0"/>
              <w:rPr>
                <w:rFonts w:cstheme="minorHAnsi"/>
              </w:rPr>
            </w:pPr>
            <w:r w:rsidRPr="00186D5B">
              <w:rPr>
                <w:rFonts w:eastAsia="Times New Roman" w:cstheme="minorHAnsi"/>
                <w:lang w:eastAsia="en-GB"/>
              </w:rPr>
              <w:t xml:space="preserve">Support achievement of maximum wait for high intensity psychological therapies of 26 weeks and 56-day wait for other therapies. </w:t>
            </w:r>
          </w:p>
          <w:p w14:paraId="34A28A6E" w14:textId="77777777" w:rsidR="00E50034" w:rsidRPr="00186D5B" w:rsidRDefault="00E50034" w:rsidP="004140AD">
            <w:pPr>
              <w:pStyle w:val="ListParagraph"/>
              <w:numPr>
                <w:ilvl w:val="0"/>
                <w:numId w:val="1"/>
              </w:numPr>
              <w:ind w:left="325" w:right="322" w:hanging="142"/>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186D5B">
              <w:rPr>
                <w:rFonts w:eastAsia="Times New Roman" w:cstheme="minorHAnsi"/>
                <w:lang w:eastAsia="en-GB"/>
              </w:rPr>
              <w:t>Rapid access to psychological therapies</w:t>
            </w:r>
          </w:p>
          <w:p w14:paraId="5AA56A16" w14:textId="77777777" w:rsidR="00E50034" w:rsidRPr="00186D5B" w:rsidRDefault="00E50034" w:rsidP="004140AD">
            <w:pPr>
              <w:pStyle w:val="ListParagraph"/>
              <w:numPr>
                <w:ilvl w:val="0"/>
                <w:numId w:val="1"/>
              </w:numPr>
              <w:ind w:left="325" w:right="322" w:hanging="142"/>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186D5B">
              <w:rPr>
                <w:rFonts w:eastAsia="Times New Roman" w:cstheme="minorHAnsi"/>
                <w:lang w:eastAsia="en-GB"/>
              </w:rPr>
              <w:t>Reduction on GP demand</w:t>
            </w:r>
          </w:p>
          <w:p w14:paraId="16E3BCD0" w14:textId="77777777" w:rsidR="00E50034" w:rsidRPr="00186D5B" w:rsidRDefault="00E50034" w:rsidP="004140AD">
            <w:pPr>
              <w:pStyle w:val="ListParagraph"/>
              <w:numPr>
                <w:ilvl w:val="0"/>
                <w:numId w:val="1"/>
              </w:numPr>
              <w:ind w:left="325" w:right="322" w:hanging="142"/>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186D5B">
              <w:rPr>
                <w:rFonts w:eastAsia="Times New Roman" w:cstheme="minorHAnsi"/>
                <w:lang w:eastAsia="en-GB"/>
              </w:rPr>
              <w:t>Improved patient outcomes –Year-end report</w:t>
            </w:r>
          </w:p>
          <w:p w14:paraId="39CF43D7" w14:textId="77777777" w:rsidR="00E50034" w:rsidRPr="00186D5B" w:rsidRDefault="00E50034" w:rsidP="004140AD">
            <w:pPr>
              <w:pStyle w:val="ListParagraph"/>
              <w:numPr>
                <w:ilvl w:val="0"/>
                <w:numId w:val="1"/>
              </w:numPr>
              <w:ind w:left="325" w:right="322" w:hanging="142"/>
              <w:cnfStyle w:val="000000000000" w:firstRow="0" w:lastRow="0" w:firstColumn="0" w:lastColumn="0" w:oddVBand="0" w:evenVBand="0" w:oddHBand="0" w:evenHBand="0" w:firstRowFirstColumn="0" w:firstRowLastColumn="0" w:lastRowFirstColumn="0" w:lastRowLastColumn="0"/>
              <w:rPr>
                <w:rFonts w:cstheme="minorHAnsi"/>
              </w:rPr>
            </w:pPr>
            <w:r w:rsidRPr="00186D5B">
              <w:rPr>
                <w:rFonts w:cstheme="minorHAnsi"/>
              </w:rPr>
              <w:t>Reducing potential demand on secondary care services</w:t>
            </w:r>
            <w:r w:rsidRPr="00186D5B">
              <w:rPr>
                <w:rFonts w:cstheme="minorHAnsi"/>
                <w:b/>
              </w:rPr>
              <w:t xml:space="preserve"> </w:t>
            </w:r>
          </w:p>
          <w:p w14:paraId="5F6A657F" w14:textId="77777777" w:rsidR="00E50034" w:rsidRPr="00C01496" w:rsidRDefault="00E50034" w:rsidP="004140AD">
            <w:pPr>
              <w:pStyle w:val="ListParagraph"/>
              <w:numPr>
                <w:ilvl w:val="0"/>
                <w:numId w:val="1"/>
              </w:numPr>
              <w:ind w:left="325" w:right="322" w:hanging="142"/>
              <w:cnfStyle w:val="000000000000" w:firstRow="0" w:lastRow="0" w:firstColumn="0" w:lastColumn="0" w:oddVBand="0" w:evenVBand="0" w:oddHBand="0" w:evenHBand="0" w:firstRowFirstColumn="0" w:firstRowLastColumn="0" w:lastRowFirstColumn="0" w:lastRowLastColumn="0"/>
              <w:rPr>
                <w:rFonts w:cstheme="minorHAnsi"/>
              </w:rPr>
            </w:pPr>
            <w:r w:rsidRPr="00C01496">
              <w:rPr>
                <w:rFonts w:eastAsia="Times New Roman" w:cstheme="minorHAnsi"/>
                <w:lang w:eastAsia="en-GB"/>
              </w:rPr>
              <w:t>81% of patients seen will have improved patient outcomes – articulated in year-end report</w:t>
            </w:r>
          </w:p>
        </w:tc>
      </w:tr>
      <w:tr w:rsidR="00E50034" w:rsidRPr="00A22D8F" w14:paraId="21F3A9EC" w14:textId="77777777" w:rsidTr="006D3436">
        <w:trPr>
          <w:cnfStyle w:val="000000100000" w:firstRow="0" w:lastRow="0" w:firstColumn="0" w:lastColumn="0" w:oddVBand="0" w:evenVBand="0" w:oddHBand="1" w:evenHBand="0" w:firstRowFirstColumn="0" w:firstRowLastColumn="0" w:lastRowFirstColumn="0" w:lastRowLastColumn="0"/>
          <w:trHeight w:val="848"/>
        </w:trPr>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05C295EA" w14:textId="77777777" w:rsidR="00E50034" w:rsidRPr="00C01496" w:rsidRDefault="00E50034" w:rsidP="00E50034">
            <w:pPr>
              <w:rPr>
                <w:rFonts w:cstheme="minorHAnsi"/>
              </w:rPr>
            </w:pPr>
            <w:r w:rsidRPr="00C01496">
              <w:rPr>
                <w:rFonts w:cstheme="minorHAnsi"/>
              </w:rPr>
              <w:t>4.2</w:t>
            </w:r>
          </w:p>
        </w:tc>
        <w:tc>
          <w:tcPr>
            <w:tcW w:w="3260" w:type="dxa"/>
            <w:shd w:val="clear" w:color="auto" w:fill="BDD6EE" w:themeFill="accent1" w:themeFillTint="66"/>
          </w:tcPr>
          <w:p w14:paraId="14FDEF01" w14:textId="77777777" w:rsidR="00E50034" w:rsidRPr="00C01496"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C01496">
              <w:rPr>
                <w:rFonts w:cstheme="minorHAnsi"/>
              </w:rPr>
              <w:t xml:space="preserve">Improve access to care for patients with learning </w:t>
            </w:r>
            <w:proofErr w:type="gramStart"/>
            <w:r w:rsidRPr="00C01496">
              <w:rPr>
                <w:rFonts w:cstheme="minorHAnsi"/>
              </w:rPr>
              <w:t>difficulties</w:t>
            </w:r>
            <w:proofErr w:type="gramEnd"/>
          </w:p>
          <w:p w14:paraId="6CC6A74B" w14:textId="77777777" w:rsidR="00E50034" w:rsidRPr="00C01496"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p>
        </w:tc>
        <w:tc>
          <w:tcPr>
            <w:tcW w:w="4962" w:type="dxa"/>
            <w:shd w:val="clear" w:color="auto" w:fill="BDD6EE" w:themeFill="accent1" w:themeFillTint="66"/>
          </w:tcPr>
          <w:p w14:paraId="1C0CCF5A" w14:textId="77777777" w:rsidR="00E50034" w:rsidRPr="00C01496"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C01496">
              <w:rPr>
                <w:rFonts w:cstheme="minorHAnsi"/>
              </w:rPr>
              <w:t>Delivery of annual health checks for patients with learning difficulties,</w:t>
            </w:r>
            <w:r w:rsidR="006D3436">
              <w:rPr>
                <w:rFonts w:cstheme="minorHAnsi"/>
              </w:rPr>
              <w:t xml:space="preserve"> including dental and optometry</w:t>
            </w:r>
          </w:p>
        </w:tc>
        <w:tc>
          <w:tcPr>
            <w:tcW w:w="5953" w:type="dxa"/>
            <w:shd w:val="clear" w:color="auto" w:fill="BDD6EE" w:themeFill="accent1" w:themeFillTint="66"/>
          </w:tcPr>
          <w:p w14:paraId="327B60C6" w14:textId="77777777" w:rsidR="00E50034" w:rsidRPr="00C01496"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C01496">
              <w:rPr>
                <w:rFonts w:cstheme="minorHAnsi"/>
              </w:rPr>
              <w:t xml:space="preserve">Novel project – expected </w:t>
            </w:r>
            <w:proofErr w:type="gramStart"/>
            <w:r w:rsidRPr="00C01496">
              <w:rPr>
                <w:rFonts w:cstheme="minorHAnsi"/>
              </w:rPr>
              <w:t>outcomes</w:t>
            </w:r>
            <w:proofErr w:type="gramEnd"/>
            <w:r w:rsidRPr="00C01496">
              <w:rPr>
                <w:rFonts w:cstheme="minorHAnsi"/>
              </w:rPr>
              <w:t xml:space="preserve"> </w:t>
            </w:r>
          </w:p>
          <w:p w14:paraId="423C64CB" w14:textId="77777777" w:rsidR="00E50034" w:rsidRPr="00C01496" w:rsidRDefault="00E50034" w:rsidP="004140AD">
            <w:pPr>
              <w:pStyle w:val="ListParagraph"/>
              <w:numPr>
                <w:ilvl w:val="0"/>
                <w:numId w:val="1"/>
              </w:numPr>
              <w:cnfStyle w:val="000000100000" w:firstRow="0" w:lastRow="0" w:firstColumn="0" w:lastColumn="0" w:oddVBand="0" w:evenVBand="0" w:oddHBand="1" w:evenHBand="0" w:firstRowFirstColumn="0" w:firstRowLastColumn="0" w:lastRowFirstColumn="0" w:lastRowLastColumn="0"/>
              <w:rPr>
                <w:rFonts w:cstheme="minorHAnsi"/>
              </w:rPr>
            </w:pPr>
            <w:r w:rsidRPr="00C01496">
              <w:rPr>
                <w:rFonts w:cstheme="minorHAnsi"/>
              </w:rPr>
              <w:t>Increase in 10% of annual health check for those with learning difficulties</w:t>
            </w:r>
          </w:p>
        </w:tc>
      </w:tr>
    </w:tbl>
    <w:tbl>
      <w:tblPr>
        <w:tblStyle w:val="GridTable4-Accent620"/>
        <w:tblW w:w="14884" w:type="dxa"/>
        <w:tblInd w:w="-572"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709"/>
        <w:gridCol w:w="3260"/>
        <w:gridCol w:w="4962"/>
        <w:gridCol w:w="5953"/>
      </w:tblGrid>
      <w:tr w:rsidR="00E50034" w:rsidRPr="00A22D8F" w14:paraId="3D8AB7BC" w14:textId="77777777" w:rsidTr="006D3436">
        <w:trPr>
          <w:cnfStyle w:val="100000000000" w:firstRow="1" w:lastRow="0" w:firstColumn="0" w:lastColumn="0" w:oddVBand="0" w:evenVBand="0" w:oddHBand="0" w:evenHBand="0" w:firstRowFirstColumn="0" w:firstRowLastColumn="0" w:lastRowFirstColumn="0" w:lastRowLastColumn="0"/>
          <w:trHeight w:val="521"/>
        </w:trPr>
        <w:tc>
          <w:tcPr>
            <w:cnfStyle w:val="001000000000" w:firstRow="0" w:lastRow="0" w:firstColumn="1" w:lastColumn="0" w:oddVBand="0" w:evenVBand="0" w:oddHBand="0" w:evenHBand="0" w:firstRowFirstColumn="0" w:firstRowLastColumn="0" w:lastRowFirstColumn="0" w:lastRowLastColumn="0"/>
            <w:tcW w:w="709" w:type="dxa"/>
            <w:tcBorders>
              <w:top w:val="none" w:sz="0" w:space="0" w:color="auto"/>
              <w:left w:val="none" w:sz="0" w:space="0" w:color="auto"/>
              <w:bottom w:val="none" w:sz="0" w:space="0" w:color="auto"/>
              <w:right w:val="none" w:sz="0" w:space="0" w:color="auto"/>
            </w:tcBorders>
            <w:shd w:val="clear" w:color="auto" w:fill="1F4E79" w:themeFill="accent1" w:themeFillShade="80"/>
          </w:tcPr>
          <w:p w14:paraId="1BCA84F9" w14:textId="77777777" w:rsidR="00E50034" w:rsidRPr="002A3C88" w:rsidRDefault="00E50034" w:rsidP="00E50034">
            <w:pPr>
              <w:rPr>
                <w:rFonts w:cstheme="minorHAnsi"/>
                <w:sz w:val="32"/>
                <w:szCs w:val="32"/>
              </w:rPr>
            </w:pPr>
            <w:r w:rsidRPr="002A3C88">
              <w:rPr>
                <w:rFonts w:cstheme="minorHAnsi"/>
                <w:sz w:val="32"/>
                <w:szCs w:val="32"/>
              </w:rPr>
              <w:t>5</w:t>
            </w:r>
          </w:p>
        </w:tc>
        <w:tc>
          <w:tcPr>
            <w:tcW w:w="14175" w:type="dxa"/>
            <w:gridSpan w:val="3"/>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435C0DD0" w14:textId="77777777" w:rsidR="00E50034" w:rsidRPr="002A3C88" w:rsidRDefault="00E50034" w:rsidP="00E50034">
            <w:pPr>
              <w:cnfStyle w:val="100000000000" w:firstRow="1" w:lastRow="0" w:firstColumn="0" w:lastColumn="0" w:oddVBand="0" w:evenVBand="0" w:oddHBand="0" w:evenHBand="0" w:firstRowFirstColumn="0" w:firstRowLastColumn="0" w:lastRowFirstColumn="0" w:lastRowLastColumn="0"/>
              <w:rPr>
                <w:rFonts w:cstheme="minorHAnsi"/>
                <w:sz w:val="32"/>
                <w:szCs w:val="32"/>
              </w:rPr>
            </w:pPr>
            <w:r w:rsidRPr="002A3C88">
              <w:rPr>
                <w:rFonts w:cstheme="minorHAnsi"/>
                <w:sz w:val="32"/>
                <w:szCs w:val="32"/>
              </w:rPr>
              <w:t>CHILDREN, YOUNG PEOPLE &amp; MATERNITY</w:t>
            </w:r>
          </w:p>
        </w:tc>
      </w:tr>
      <w:tr w:rsidR="00E50034" w:rsidRPr="00A22D8F" w14:paraId="20169BB0" w14:textId="77777777" w:rsidTr="006D3436">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shd w:val="clear" w:color="auto" w:fill="1F4E79" w:themeFill="accent1" w:themeFillShade="80"/>
          </w:tcPr>
          <w:p w14:paraId="0DB7729A" w14:textId="77777777" w:rsidR="00E50034" w:rsidRPr="00A22D8F" w:rsidRDefault="00E50034" w:rsidP="00E50034">
            <w:pPr>
              <w:rPr>
                <w:rFonts w:asciiTheme="majorHAnsi" w:hAnsiTheme="majorHAnsi" w:cstheme="majorHAnsi"/>
                <w:color w:val="FFFFFF" w:themeColor="background1"/>
              </w:rPr>
            </w:pPr>
          </w:p>
        </w:tc>
        <w:tc>
          <w:tcPr>
            <w:tcW w:w="3260" w:type="dxa"/>
            <w:shd w:val="clear" w:color="auto" w:fill="1F4E79" w:themeFill="accent1" w:themeFillShade="80"/>
            <w:vAlign w:val="center"/>
          </w:tcPr>
          <w:p w14:paraId="51B4467A" w14:textId="77777777" w:rsidR="00E50034" w:rsidRPr="002A3C88"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GOALS</w:t>
            </w:r>
          </w:p>
        </w:tc>
        <w:tc>
          <w:tcPr>
            <w:tcW w:w="4962" w:type="dxa"/>
            <w:shd w:val="clear" w:color="auto" w:fill="1F4E79" w:themeFill="accent1" w:themeFillShade="80"/>
            <w:vAlign w:val="center"/>
          </w:tcPr>
          <w:p w14:paraId="0C008992" w14:textId="77777777" w:rsidR="00E50034" w:rsidRPr="002A3C88"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METHODS</w:t>
            </w:r>
          </w:p>
        </w:tc>
        <w:tc>
          <w:tcPr>
            <w:tcW w:w="5953" w:type="dxa"/>
            <w:shd w:val="clear" w:color="auto" w:fill="1F4E79" w:themeFill="accent1" w:themeFillShade="80"/>
            <w:vAlign w:val="center"/>
          </w:tcPr>
          <w:p w14:paraId="0BAA51F3" w14:textId="77777777" w:rsidR="00E50034" w:rsidRPr="002A3C88"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OUTCOMES</w:t>
            </w:r>
          </w:p>
        </w:tc>
      </w:tr>
      <w:tr w:rsidR="00E50034" w:rsidRPr="00A22D8F" w14:paraId="5A953689" w14:textId="77777777" w:rsidTr="006D3436">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1E5F828F" w14:textId="77777777" w:rsidR="00E50034" w:rsidRPr="00B9630D" w:rsidRDefault="00E50034" w:rsidP="00E50034">
            <w:pPr>
              <w:rPr>
                <w:rFonts w:asciiTheme="majorHAnsi" w:hAnsiTheme="majorHAnsi" w:cstheme="majorHAnsi"/>
                <w:b w:val="0"/>
              </w:rPr>
            </w:pPr>
            <w:r w:rsidRPr="00B9630D">
              <w:rPr>
                <w:rFonts w:asciiTheme="majorHAnsi" w:hAnsiTheme="majorHAnsi" w:cstheme="majorHAnsi"/>
                <w:b w:val="0"/>
              </w:rPr>
              <w:t>5.1</w:t>
            </w:r>
          </w:p>
        </w:tc>
        <w:tc>
          <w:tcPr>
            <w:tcW w:w="3260" w:type="dxa"/>
            <w:shd w:val="clear" w:color="auto" w:fill="BDD6EE" w:themeFill="accent1" w:themeFillTint="66"/>
          </w:tcPr>
          <w:p w14:paraId="512076B3" w14:textId="77777777" w:rsidR="00E50034" w:rsidRPr="00B9630D" w:rsidRDefault="00E50034" w:rsidP="00E50034">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B9630D">
              <w:rPr>
                <w:rFonts w:asciiTheme="majorHAnsi" w:hAnsiTheme="majorHAnsi" w:cstheme="majorHAnsi"/>
                <w:bCs/>
              </w:rPr>
              <w:t>Refer to mental health psychological therapies above 4.1</w:t>
            </w:r>
          </w:p>
        </w:tc>
        <w:tc>
          <w:tcPr>
            <w:tcW w:w="4962" w:type="dxa"/>
            <w:shd w:val="clear" w:color="auto" w:fill="BDD6EE" w:themeFill="accent1" w:themeFillTint="66"/>
          </w:tcPr>
          <w:p w14:paraId="65768731" w14:textId="77777777" w:rsidR="00E50034" w:rsidRPr="00A22D8F" w:rsidRDefault="00E50034" w:rsidP="00E50034">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c>
          <w:tcPr>
            <w:tcW w:w="5953" w:type="dxa"/>
            <w:shd w:val="clear" w:color="auto" w:fill="BDD6EE" w:themeFill="accent1" w:themeFillTint="66"/>
          </w:tcPr>
          <w:p w14:paraId="0F2D5EA9" w14:textId="77777777" w:rsidR="00E50034" w:rsidRPr="00A22D8F" w:rsidRDefault="00E50034" w:rsidP="00E50034">
            <w:pP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p>
        </w:tc>
      </w:tr>
      <w:tr w:rsidR="00E50034" w:rsidRPr="00A22D8F" w14:paraId="6086DA41" w14:textId="77777777" w:rsidTr="006D3436">
        <w:trPr>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295A0801" w14:textId="77777777" w:rsidR="00E50034" w:rsidRPr="00B9630D" w:rsidRDefault="00E50034" w:rsidP="00E50034">
            <w:pPr>
              <w:rPr>
                <w:rFonts w:asciiTheme="majorHAnsi" w:hAnsiTheme="majorHAnsi" w:cstheme="majorHAnsi"/>
                <w:b w:val="0"/>
              </w:rPr>
            </w:pPr>
            <w:r w:rsidRPr="00B9630D">
              <w:rPr>
                <w:rFonts w:asciiTheme="majorHAnsi" w:hAnsiTheme="majorHAnsi" w:cstheme="majorHAnsi"/>
                <w:b w:val="0"/>
              </w:rPr>
              <w:t>5.2</w:t>
            </w:r>
          </w:p>
        </w:tc>
        <w:tc>
          <w:tcPr>
            <w:tcW w:w="3260" w:type="dxa"/>
            <w:shd w:val="clear" w:color="auto" w:fill="BDD6EE" w:themeFill="accent1" w:themeFillTint="66"/>
          </w:tcPr>
          <w:p w14:paraId="7DF1C6DB" w14:textId="77777777" w:rsidR="00E50034" w:rsidRPr="00B9630D" w:rsidRDefault="00E50034" w:rsidP="00E50034">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B9630D">
              <w:rPr>
                <w:rFonts w:asciiTheme="majorHAnsi" w:hAnsiTheme="majorHAnsi" w:cstheme="majorHAnsi"/>
                <w:bCs/>
              </w:rPr>
              <w:t>Refer to flu actions above 3.2</w:t>
            </w:r>
          </w:p>
        </w:tc>
        <w:tc>
          <w:tcPr>
            <w:tcW w:w="4962" w:type="dxa"/>
            <w:shd w:val="clear" w:color="auto" w:fill="BDD6EE" w:themeFill="accent1" w:themeFillTint="66"/>
          </w:tcPr>
          <w:p w14:paraId="3F66BE1D" w14:textId="77777777" w:rsidR="00E50034" w:rsidRPr="00A22D8F" w:rsidRDefault="00E50034" w:rsidP="00E50034">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c>
          <w:tcPr>
            <w:tcW w:w="5953" w:type="dxa"/>
            <w:shd w:val="clear" w:color="auto" w:fill="BDD6EE" w:themeFill="accent1" w:themeFillTint="66"/>
          </w:tcPr>
          <w:p w14:paraId="6398306E" w14:textId="77777777" w:rsidR="00E50034" w:rsidRPr="00A22D8F" w:rsidRDefault="00E50034" w:rsidP="00E50034">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r>
    </w:tbl>
    <w:tbl>
      <w:tblPr>
        <w:tblStyle w:val="GridTable4-Accent621"/>
        <w:tblW w:w="14823" w:type="dxa"/>
        <w:tblInd w:w="-572"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648"/>
        <w:gridCol w:w="3321"/>
        <w:gridCol w:w="4962"/>
        <w:gridCol w:w="5892"/>
      </w:tblGrid>
      <w:tr w:rsidR="00E50034" w:rsidRPr="00A22D8F" w14:paraId="2BAFC7F6" w14:textId="77777777" w:rsidTr="006D3436">
        <w:trPr>
          <w:cnfStyle w:val="100000000000" w:firstRow="1" w:lastRow="0" w:firstColumn="0" w:lastColumn="0" w:oddVBand="0" w:evenVBand="0" w:oddHBand="0" w:evenHBand="0" w:firstRowFirstColumn="0" w:firstRowLastColumn="0" w:lastRowFirstColumn="0" w:lastRowLastColumn="0"/>
          <w:trHeight w:val="575"/>
        </w:trPr>
        <w:tc>
          <w:tcPr>
            <w:cnfStyle w:val="001000000000" w:firstRow="0" w:lastRow="0" w:firstColumn="1" w:lastColumn="0" w:oddVBand="0" w:evenVBand="0" w:oddHBand="0" w:evenHBand="0" w:firstRowFirstColumn="0" w:firstRowLastColumn="0" w:lastRowFirstColumn="0" w:lastRowLastColumn="0"/>
            <w:tcW w:w="648" w:type="dxa"/>
            <w:tcBorders>
              <w:top w:val="none" w:sz="0" w:space="0" w:color="auto"/>
              <w:left w:val="none" w:sz="0" w:space="0" w:color="auto"/>
              <w:bottom w:val="none" w:sz="0" w:space="0" w:color="auto"/>
              <w:right w:val="none" w:sz="0" w:space="0" w:color="auto"/>
            </w:tcBorders>
            <w:shd w:val="clear" w:color="auto" w:fill="1F4E79" w:themeFill="accent1" w:themeFillShade="80"/>
          </w:tcPr>
          <w:p w14:paraId="306FD7D7" w14:textId="77777777" w:rsidR="00E50034" w:rsidRPr="002A3C88" w:rsidRDefault="00E50034" w:rsidP="00E50034">
            <w:pPr>
              <w:rPr>
                <w:rFonts w:cstheme="minorHAnsi"/>
                <w:sz w:val="32"/>
                <w:szCs w:val="32"/>
              </w:rPr>
            </w:pPr>
            <w:r w:rsidRPr="002A3C88">
              <w:rPr>
                <w:rFonts w:cstheme="minorHAnsi"/>
                <w:sz w:val="32"/>
                <w:szCs w:val="32"/>
              </w:rPr>
              <w:t>6</w:t>
            </w:r>
          </w:p>
        </w:tc>
        <w:tc>
          <w:tcPr>
            <w:tcW w:w="14175" w:type="dxa"/>
            <w:gridSpan w:val="3"/>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4DB81FFB" w14:textId="77777777" w:rsidR="00E50034" w:rsidRPr="002A3C88" w:rsidRDefault="00E50034" w:rsidP="00E50034">
            <w:pPr>
              <w:cnfStyle w:val="100000000000" w:firstRow="1" w:lastRow="0" w:firstColumn="0" w:lastColumn="0" w:oddVBand="0" w:evenVBand="0" w:oddHBand="0" w:evenHBand="0" w:firstRowFirstColumn="0" w:firstRowLastColumn="0" w:lastRowFirstColumn="0" w:lastRowLastColumn="0"/>
              <w:rPr>
                <w:rFonts w:cstheme="minorHAnsi"/>
                <w:sz w:val="32"/>
                <w:szCs w:val="32"/>
              </w:rPr>
            </w:pPr>
            <w:r w:rsidRPr="002A3C88">
              <w:rPr>
                <w:rFonts w:cstheme="minorHAnsi"/>
                <w:sz w:val="32"/>
                <w:szCs w:val="32"/>
              </w:rPr>
              <w:t>PREVENTION &amp; REDUCING HEALTH INEQUALITIES</w:t>
            </w:r>
          </w:p>
        </w:tc>
      </w:tr>
      <w:tr w:rsidR="00E50034" w:rsidRPr="00A22D8F" w14:paraId="6C08313B" w14:textId="77777777" w:rsidTr="006D3436">
        <w:trPr>
          <w:cnfStyle w:val="000000100000" w:firstRow="0" w:lastRow="0" w:firstColumn="0" w:lastColumn="0" w:oddVBand="0" w:evenVBand="0" w:oddHBand="1"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648" w:type="dxa"/>
            <w:shd w:val="clear" w:color="auto" w:fill="1F4E79" w:themeFill="accent1" w:themeFillShade="80"/>
          </w:tcPr>
          <w:p w14:paraId="1196F1CD" w14:textId="77777777" w:rsidR="00E50034" w:rsidRPr="00A22D8F" w:rsidRDefault="00E50034" w:rsidP="00E50034">
            <w:pPr>
              <w:rPr>
                <w:rFonts w:asciiTheme="majorHAnsi" w:hAnsiTheme="majorHAnsi" w:cstheme="majorHAnsi"/>
                <w:color w:val="FFFFFF" w:themeColor="background1"/>
              </w:rPr>
            </w:pPr>
          </w:p>
        </w:tc>
        <w:tc>
          <w:tcPr>
            <w:tcW w:w="3321" w:type="dxa"/>
            <w:shd w:val="clear" w:color="auto" w:fill="1F4E79" w:themeFill="accent1" w:themeFillShade="80"/>
            <w:vAlign w:val="center"/>
          </w:tcPr>
          <w:p w14:paraId="66C6F93F" w14:textId="77777777" w:rsidR="00E50034" w:rsidRPr="002A3C88"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GOALS</w:t>
            </w:r>
          </w:p>
        </w:tc>
        <w:tc>
          <w:tcPr>
            <w:tcW w:w="4962" w:type="dxa"/>
            <w:shd w:val="clear" w:color="auto" w:fill="1F4E79" w:themeFill="accent1" w:themeFillShade="80"/>
            <w:vAlign w:val="center"/>
          </w:tcPr>
          <w:p w14:paraId="7A54D36E" w14:textId="77777777" w:rsidR="00E50034" w:rsidRPr="002A3C88"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METHODS</w:t>
            </w:r>
          </w:p>
        </w:tc>
        <w:tc>
          <w:tcPr>
            <w:tcW w:w="5892" w:type="dxa"/>
            <w:shd w:val="clear" w:color="auto" w:fill="1F4E79" w:themeFill="accent1" w:themeFillShade="80"/>
            <w:vAlign w:val="center"/>
          </w:tcPr>
          <w:p w14:paraId="2340123B" w14:textId="77777777" w:rsidR="00E50034" w:rsidRPr="002A3C88"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OUTCOMES</w:t>
            </w:r>
          </w:p>
        </w:tc>
      </w:tr>
      <w:tr w:rsidR="001279C3" w:rsidRPr="00A22D8F" w14:paraId="22C9CE27" w14:textId="77777777" w:rsidTr="001279C3">
        <w:trPr>
          <w:trHeight w:val="411"/>
        </w:trPr>
        <w:tc>
          <w:tcPr>
            <w:cnfStyle w:val="001000000000" w:firstRow="0" w:lastRow="0" w:firstColumn="1" w:lastColumn="0" w:oddVBand="0" w:evenVBand="0" w:oddHBand="0" w:evenHBand="0" w:firstRowFirstColumn="0" w:firstRowLastColumn="0" w:lastRowFirstColumn="0" w:lastRowLastColumn="0"/>
            <w:tcW w:w="648" w:type="dxa"/>
            <w:shd w:val="clear" w:color="auto" w:fill="BDD6EE" w:themeFill="accent1" w:themeFillTint="66"/>
          </w:tcPr>
          <w:p w14:paraId="11558F6F" w14:textId="77777777" w:rsidR="001279C3" w:rsidRPr="00D5161E" w:rsidRDefault="001279C3" w:rsidP="001279C3">
            <w:pPr>
              <w:jc w:val="center"/>
              <w:rPr>
                <w:rFonts w:cstheme="minorHAnsi"/>
              </w:rPr>
            </w:pPr>
          </w:p>
          <w:p w14:paraId="1A6C577D" w14:textId="77777777" w:rsidR="001279C3" w:rsidRPr="00D5161E" w:rsidRDefault="001279C3" w:rsidP="001279C3">
            <w:pPr>
              <w:jc w:val="center"/>
              <w:rPr>
                <w:rFonts w:cstheme="minorHAnsi"/>
                <w:color w:val="FFFFFF" w:themeColor="background1"/>
              </w:rPr>
            </w:pPr>
            <w:r w:rsidRPr="00D5161E">
              <w:rPr>
                <w:rFonts w:cstheme="minorHAnsi"/>
              </w:rPr>
              <w:t>6.1</w:t>
            </w:r>
          </w:p>
        </w:tc>
        <w:tc>
          <w:tcPr>
            <w:tcW w:w="3321" w:type="dxa"/>
            <w:shd w:val="clear" w:color="auto" w:fill="BDD6EE" w:themeFill="accent1" w:themeFillTint="66"/>
            <w:vAlign w:val="center"/>
          </w:tcPr>
          <w:p w14:paraId="496518CC" w14:textId="77777777" w:rsidR="001279C3" w:rsidRPr="00D5161E" w:rsidRDefault="001279C3" w:rsidP="00E50034">
            <w:pPr>
              <w:cnfStyle w:val="000000000000" w:firstRow="0" w:lastRow="0" w:firstColumn="0" w:lastColumn="0" w:oddVBand="0" w:evenVBand="0" w:oddHBand="0" w:evenHBand="0" w:firstRowFirstColumn="0" w:firstRowLastColumn="0" w:lastRowFirstColumn="0" w:lastRowLastColumn="0"/>
              <w:rPr>
                <w:rFonts w:cstheme="minorHAnsi"/>
                <w:b/>
                <w:color w:val="FFFFFF" w:themeColor="background1"/>
              </w:rPr>
            </w:pPr>
            <w:r w:rsidRPr="00D5161E">
              <w:rPr>
                <w:rFonts w:cstheme="minorHAnsi"/>
              </w:rPr>
              <w:t>To improve the knowledge and skills of the LCC workforce regarding Safeguarding issues</w:t>
            </w:r>
          </w:p>
        </w:tc>
        <w:tc>
          <w:tcPr>
            <w:tcW w:w="4962" w:type="dxa"/>
            <w:shd w:val="clear" w:color="auto" w:fill="BDD6EE" w:themeFill="accent1" w:themeFillTint="66"/>
            <w:vAlign w:val="center"/>
          </w:tcPr>
          <w:p w14:paraId="46752167" w14:textId="77777777" w:rsidR="001279C3" w:rsidRPr="00D5161E" w:rsidRDefault="001279C3" w:rsidP="001279C3">
            <w:pPr>
              <w:cnfStyle w:val="000000000000" w:firstRow="0" w:lastRow="0" w:firstColumn="0" w:lastColumn="0" w:oddVBand="0" w:evenVBand="0" w:oddHBand="0" w:evenHBand="0" w:firstRowFirstColumn="0" w:firstRowLastColumn="0" w:lastRowFirstColumn="0" w:lastRowLastColumn="0"/>
              <w:rPr>
                <w:rFonts w:cstheme="minorHAnsi"/>
              </w:rPr>
            </w:pPr>
            <w:r w:rsidRPr="00D5161E">
              <w:rPr>
                <w:rFonts w:cstheme="minorHAnsi"/>
              </w:rPr>
              <w:t>To continue to develop a Safeguarding Single Point of Contact (SPOC) within the LCC. Expand that to create a peer support network across other LCCs to provide confidence regarding safeguarding issues.</w:t>
            </w:r>
          </w:p>
          <w:p w14:paraId="168F3759" w14:textId="77777777" w:rsidR="001279C3" w:rsidRPr="00D5161E" w:rsidRDefault="001279C3" w:rsidP="00E50034">
            <w:pPr>
              <w:cnfStyle w:val="000000000000" w:firstRow="0" w:lastRow="0" w:firstColumn="0" w:lastColumn="0" w:oddVBand="0" w:evenVBand="0" w:oddHBand="0" w:evenHBand="0" w:firstRowFirstColumn="0" w:firstRowLastColumn="0" w:lastRowFirstColumn="0" w:lastRowLastColumn="0"/>
              <w:rPr>
                <w:rFonts w:cstheme="minorHAnsi"/>
                <w:b/>
                <w:color w:val="FFFFFF" w:themeColor="background1"/>
              </w:rPr>
            </w:pPr>
          </w:p>
        </w:tc>
        <w:tc>
          <w:tcPr>
            <w:tcW w:w="5892" w:type="dxa"/>
            <w:shd w:val="clear" w:color="auto" w:fill="BDD6EE" w:themeFill="accent1" w:themeFillTint="66"/>
            <w:vAlign w:val="center"/>
          </w:tcPr>
          <w:p w14:paraId="0F4B1D63" w14:textId="77777777" w:rsidR="001279C3" w:rsidRPr="00D5161E" w:rsidRDefault="001279C3" w:rsidP="001279C3">
            <w:pPr>
              <w:pStyle w:val="ListParagraph"/>
              <w:numPr>
                <w:ilvl w:val="0"/>
                <w:numId w:val="1"/>
              </w:numPr>
              <w:spacing w:line="256" w:lineRule="auto"/>
              <w:ind w:left="311" w:hanging="283"/>
              <w:cnfStyle w:val="000000000000" w:firstRow="0" w:lastRow="0" w:firstColumn="0" w:lastColumn="0" w:oddVBand="0" w:evenVBand="0" w:oddHBand="0" w:evenHBand="0" w:firstRowFirstColumn="0" w:firstRowLastColumn="0" w:lastRowFirstColumn="0" w:lastRowLastColumn="0"/>
              <w:rPr>
                <w:rFonts w:eastAsia="Microsoft JhengHei Light" w:cstheme="minorHAnsi"/>
              </w:rPr>
            </w:pPr>
            <w:r w:rsidRPr="00D5161E">
              <w:rPr>
                <w:rFonts w:eastAsia="Microsoft JhengHei Light" w:cstheme="minorHAnsi"/>
              </w:rPr>
              <w:t xml:space="preserve">That ‘safeguarding of adults and children will be embedded into everyday </w:t>
            </w:r>
            <w:proofErr w:type="gramStart"/>
            <w:r w:rsidRPr="00D5161E">
              <w:rPr>
                <w:rFonts w:eastAsia="Microsoft JhengHei Light" w:cstheme="minorHAnsi"/>
              </w:rPr>
              <w:t>routine</w:t>
            </w:r>
            <w:proofErr w:type="gramEnd"/>
            <w:r w:rsidRPr="00D5161E">
              <w:rPr>
                <w:rFonts w:eastAsia="Microsoft JhengHei Light" w:cstheme="minorHAnsi"/>
              </w:rPr>
              <w:t xml:space="preserve"> </w:t>
            </w:r>
          </w:p>
          <w:p w14:paraId="4FB32074" w14:textId="77777777" w:rsidR="001279C3" w:rsidRPr="00D5161E" w:rsidRDefault="001279C3" w:rsidP="001279C3">
            <w:pPr>
              <w:pStyle w:val="ListParagraph"/>
              <w:numPr>
                <w:ilvl w:val="0"/>
                <w:numId w:val="1"/>
              </w:numPr>
              <w:spacing w:line="256" w:lineRule="auto"/>
              <w:ind w:left="311" w:hanging="283"/>
              <w:cnfStyle w:val="000000000000" w:firstRow="0" w:lastRow="0" w:firstColumn="0" w:lastColumn="0" w:oddVBand="0" w:evenVBand="0" w:oddHBand="0" w:evenHBand="0" w:firstRowFirstColumn="0" w:firstRowLastColumn="0" w:lastRowFirstColumn="0" w:lastRowLastColumn="0"/>
              <w:rPr>
                <w:rFonts w:eastAsia="Microsoft JhengHei Light" w:cstheme="minorHAnsi"/>
              </w:rPr>
            </w:pPr>
            <w:r w:rsidRPr="00D5161E">
              <w:rPr>
                <w:rFonts w:eastAsia="Microsoft JhengHei Light" w:cstheme="minorHAnsi"/>
              </w:rPr>
              <w:t>85% attendance of Safeguarding leads at peer support sessions</w:t>
            </w:r>
          </w:p>
          <w:p w14:paraId="25F0D28A" w14:textId="77777777" w:rsidR="001279C3" w:rsidRPr="00D5161E" w:rsidRDefault="001279C3" w:rsidP="001279C3">
            <w:pPr>
              <w:cnfStyle w:val="000000000000" w:firstRow="0" w:lastRow="0" w:firstColumn="0" w:lastColumn="0" w:oddVBand="0" w:evenVBand="0" w:oddHBand="0" w:evenHBand="0" w:firstRowFirstColumn="0" w:firstRowLastColumn="0" w:lastRowFirstColumn="0" w:lastRowLastColumn="0"/>
              <w:rPr>
                <w:rFonts w:cstheme="minorHAnsi"/>
                <w:b/>
                <w:color w:val="FFFFFF" w:themeColor="background1"/>
              </w:rPr>
            </w:pPr>
            <w:r w:rsidRPr="00D5161E">
              <w:rPr>
                <w:rFonts w:cstheme="minorHAnsi"/>
              </w:rPr>
              <w:lastRenderedPageBreak/>
              <w:t>That clinical staff have confidence when dealing with safeguarding issues measured via year end questionnaire</w:t>
            </w:r>
          </w:p>
        </w:tc>
      </w:tr>
      <w:tr w:rsidR="00E50034" w:rsidRPr="00A22D8F" w14:paraId="61806710" w14:textId="77777777" w:rsidTr="006D3436">
        <w:trPr>
          <w:cnfStyle w:val="000000100000" w:firstRow="0" w:lastRow="0" w:firstColumn="0" w:lastColumn="0" w:oddVBand="0" w:evenVBand="0" w:oddHBand="1" w:evenHBand="0" w:firstRowFirstColumn="0" w:firstRowLastColumn="0" w:lastRowFirstColumn="0" w:lastRowLastColumn="0"/>
          <w:trHeight w:val="830"/>
        </w:trPr>
        <w:tc>
          <w:tcPr>
            <w:cnfStyle w:val="001000000000" w:firstRow="0" w:lastRow="0" w:firstColumn="1" w:lastColumn="0" w:oddVBand="0" w:evenVBand="0" w:oddHBand="0" w:evenHBand="0" w:firstRowFirstColumn="0" w:firstRowLastColumn="0" w:lastRowFirstColumn="0" w:lastRowLastColumn="0"/>
            <w:tcW w:w="648" w:type="dxa"/>
            <w:shd w:val="clear" w:color="auto" w:fill="BDD6EE" w:themeFill="accent1" w:themeFillTint="66"/>
          </w:tcPr>
          <w:p w14:paraId="32F675BA" w14:textId="77777777" w:rsidR="00E50034" w:rsidRPr="00D5161E" w:rsidRDefault="00E50034" w:rsidP="00E50034">
            <w:pPr>
              <w:rPr>
                <w:rFonts w:cstheme="minorHAnsi"/>
              </w:rPr>
            </w:pPr>
            <w:r w:rsidRPr="00D5161E">
              <w:rPr>
                <w:rFonts w:cstheme="minorHAnsi"/>
              </w:rPr>
              <w:lastRenderedPageBreak/>
              <w:t>6.2</w:t>
            </w:r>
          </w:p>
        </w:tc>
        <w:tc>
          <w:tcPr>
            <w:tcW w:w="3321" w:type="dxa"/>
            <w:shd w:val="clear" w:color="auto" w:fill="BDD6EE" w:themeFill="accent1" w:themeFillTint="66"/>
          </w:tcPr>
          <w:p w14:paraId="340F25F4" w14:textId="77777777" w:rsidR="00E50034" w:rsidRPr="00D5161E" w:rsidRDefault="00E50034" w:rsidP="00E50034">
            <w:pPr>
              <w:ind w:left="159"/>
              <w:cnfStyle w:val="000000100000" w:firstRow="0" w:lastRow="0" w:firstColumn="0" w:lastColumn="0" w:oddVBand="0" w:evenVBand="0" w:oddHBand="1" w:evenHBand="0" w:firstRowFirstColumn="0" w:firstRowLastColumn="0" w:lastRowFirstColumn="0" w:lastRowLastColumn="0"/>
              <w:rPr>
                <w:rFonts w:cstheme="minorHAnsi"/>
              </w:rPr>
            </w:pPr>
            <w:r w:rsidRPr="00D5161E">
              <w:rPr>
                <w:rFonts w:cstheme="minorHAnsi"/>
              </w:rPr>
              <w:t xml:space="preserve">To provide a community-based educational programme to facilitate lifestyle change in patients with pre-diabetes, </w:t>
            </w:r>
            <w:proofErr w:type="gramStart"/>
            <w:r w:rsidRPr="00D5161E">
              <w:rPr>
                <w:rFonts w:cstheme="minorHAnsi"/>
              </w:rPr>
              <w:t>past history</w:t>
            </w:r>
            <w:proofErr w:type="gramEnd"/>
            <w:r w:rsidRPr="00D5161E">
              <w:rPr>
                <w:rFonts w:cstheme="minorHAnsi"/>
              </w:rPr>
              <w:t xml:space="preserve"> of gestational diabetes, obesity and/or non-alcoholic fatty liver disease. Reduced medication and risks of developing other chronic disease</w:t>
            </w:r>
          </w:p>
        </w:tc>
        <w:tc>
          <w:tcPr>
            <w:tcW w:w="4962" w:type="dxa"/>
            <w:shd w:val="clear" w:color="auto" w:fill="BDD6EE" w:themeFill="accent1" w:themeFillTint="66"/>
          </w:tcPr>
          <w:p w14:paraId="442FE31F" w14:textId="77777777" w:rsidR="00E50034" w:rsidRPr="00D5161E"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D5161E">
              <w:rPr>
                <w:rFonts w:cstheme="minorHAnsi"/>
              </w:rPr>
              <w:t xml:space="preserve">Delivery of an Obesity project to address the goals of the </w:t>
            </w:r>
            <w:proofErr w:type="gramStart"/>
            <w:r w:rsidRPr="00D5161E">
              <w:rPr>
                <w:rFonts w:cstheme="minorHAnsi"/>
              </w:rPr>
              <w:t>LCC</w:t>
            </w:r>
            <w:proofErr w:type="gramEnd"/>
          </w:p>
          <w:p w14:paraId="7C290229" w14:textId="77777777" w:rsidR="00E50034" w:rsidRPr="00D5161E"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p>
          <w:p w14:paraId="4C44E04C" w14:textId="77777777" w:rsidR="00E50034" w:rsidRPr="00D5161E"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p>
        </w:tc>
        <w:tc>
          <w:tcPr>
            <w:tcW w:w="5892" w:type="dxa"/>
            <w:shd w:val="clear" w:color="auto" w:fill="BDD6EE" w:themeFill="accent1" w:themeFillTint="66"/>
          </w:tcPr>
          <w:p w14:paraId="095D91C3" w14:textId="77777777" w:rsidR="009A2DBA" w:rsidRPr="00D5161E" w:rsidRDefault="009A2DBA" w:rsidP="009A2DBA">
            <w:pPr>
              <w:pStyle w:val="ListParagraph"/>
              <w:spacing w:line="276" w:lineRule="auto"/>
              <w:ind w:left="313"/>
              <w:cnfStyle w:val="000000100000" w:firstRow="0" w:lastRow="0" w:firstColumn="0" w:lastColumn="0" w:oddVBand="0" w:evenVBand="0" w:oddHBand="1" w:evenHBand="0" w:firstRowFirstColumn="0" w:firstRowLastColumn="0" w:lastRowFirstColumn="0" w:lastRowLastColumn="0"/>
              <w:rPr>
                <w:rFonts w:eastAsia="Calibri" w:cstheme="minorHAnsi"/>
              </w:rPr>
            </w:pPr>
            <w:r w:rsidRPr="00D5161E">
              <w:rPr>
                <w:rFonts w:eastAsia="Calibri" w:cstheme="minorHAnsi"/>
              </w:rPr>
              <w:t>Novel Project – under development</w:t>
            </w:r>
          </w:p>
          <w:p w14:paraId="65ADAA9F" w14:textId="77777777" w:rsidR="00E50034" w:rsidRPr="00D5161E" w:rsidRDefault="00E50034" w:rsidP="004140AD">
            <w:pPr>
              <w:pStyle w:val="ListParagraph"/>
              <w:numPr>
                <w:ilvl w:val="0"/>
                <w:numId w:val="1"/>
              </w:numPr>
              <w:spacing w:line="276" w:lineRule="auto"/>
              <w:ind w:left="313" w:hanging="283"/>
              <w:cnfStyle w:val="000000100000" w:firstRow="0" w:lastRow="0" w:firstColumn="0" w:lastColumn="0" w:oddVBand="0" w:evenVBand="0" w:oddHBand="1" w:evenHBand="0" w:firstRowFirstColumn="0" w:firstRowLastColumn="0" w:lastRowFirstColumn="0" w:lastRowLastColumn="0"/>
              <w:rPr>
                <w:rFonts w:eastAsia="Calibri" w:cstheme="minorHAnsi"/>
              </w:rPr>
            </w:pPr>
            <w:r w:rsidRPr="00D5161E">
              <w:rPr>
                <w:rFonts w:eastAsia="Calibri" w:cstheme="minorHAnsi"/>
              </w:rPr>
              <w:t>Pat</w:t>
            </w:r>
            <w:r w:rsidR="00F64FD8" w:rsidRPr="00D5161E">
              <w:rPr>
                <w:rFonts w:eastAsia="Calibri" w:cstheme="minorHAnsi"/>
              </w:rPr>
              <w:t>i</w:t>
            </w:r>
            <w:r w:rsidRPr="00D5161E">
              <w:rPr>
                <w:rFonts w:eastAsia="Calibri" w:cstheme="minorHAnsi"/>
              </w:rPr>
              <w:t xml:space="preserve">ents referred to the project are provided with Healthy Eating </w:t>
            </w:r>
            <w:proofErr w:type="gramStart"/>
            <w:r w:rsidRPr="00D5161E">
              <w:rPr>
                <w:rFonts w:eastAsia="Calibri" w:cstheme="minorHAnsi"/>
              </w:rPr>
              <w:t>advice</w:t>
            </w:r>
            <w:proofErr w:type="gramEnd"/>
          </w:p>
          <w:p w14:paraId="52778C39" w14:textId="77777777" w:rsidR="00E50034" w:rsidRPr="00D5161E" w:rsidRDefault="00E50034" w:rsidP="004140AD">
            <w:pPr>
              <w:pStyle w:val="ListParagraph"/>
              <w:numPr>
                <w:ilvl w:val="0"/>
                <w:numId w:val="1"/>
              </w:numPr>
              <w:spacing w:line="276" w:lineRule="auto"/>
              <w:ind w:left="313" w:hanging="283"/>
              <w:cnfStyle w:val="000000100000" w:firstRow="0" w:lastRow="0" w:firstColumn="0" w:lastColumn="0" w:oddVBand="0" w:evenVBand="0" w:oddHBand="1" w:evenHBand="0" w:firstRowFirstColumn="0" w:firstRowLastColumn="0" w:lastRowFirstColumn="0" w:lastRowLastColumn="0"/>
              <w:rPr>
                <w:rFonts w:eastAsia="Calibri" w:cstheme="minorHAnsi"/>
              </w:rPr>
            </w:pPr>
            <w:r w:rsidRPr="00D5161E">
              <w:rPr>
                <w:rFonts w:eastAsia="Calibri" w:cstheme="minorHAnsi"/>
              </w:rPr>
              <w:t xml:space="preserve">Develop Physical Fitness </w:t>
            </w:r>
            <w:proofErr w:type="gramStart"/>
            <w:r w:rsidRPr="00D5161E">
              <w:rPr>
                <w:rFonts w:eastAsia="Calibri" w:cstheme="minorHAnsi"/>
              </w:rPr>
              <w:t>improvements</w:t>
            </w:r>
            <w:proofErr w:type="gramEnd"/>
          </w:p>
          <w:p w14:paraId="4F4B4737" w14:textId="77777777" w:rsidR="00E50034" w:rsidRPr="00D5161E" w:rsidRDefault="00E50034" w:rsidP="004140AD">
            <w:pPr>
              <w:pStyle w:val="ListParagraph"/>
              <w:numPr>
                <w:ilvl w:val="0"/>
                <w:numId w:val="1"/>
              </w:numPr>
              <w:spacing w:line="276" w:lineRule="auto"/>
              <w:ind w:left="313" w:hanging="283"/>
              <w:cnfStyle w:val="000000100000" w:firstRow="0" w:lastRow="0" w:firstColumn="0" w:lastColumn="0" w:oddVBand="0" w:evenVBand="0" w:oddHBand="1" w:evenHBand="0" w:firstRowFirstColumn="0" w:firstRowLastColumn="0" w:lastRowFirstColumn="0" w:lastRowLastColumn="0"/>
              <w:rPr>
                <w:rFonts w:eastAsia="Calibri" w:cstheme="minorHAnsi"/>
              </w:rPr>
            </w:pPr>
            <w:r w:rsidRPr="00D5161E">
              <w:rPr>
                <w:rFonts w:eastAsia="Calibri" w:cstheme="minorHAnsi"/>
              </w:rPr>
              <w:t>Receive education on other lifestyle changes (</w:t>
            </w:r>
            <w:proofErr w:type="spellStart"/>
            <w:proofErr w:type="gramStart"/>
            <w:r w:rsidRPr="00D5161E">
              <w:rPr>
                <w:rFonts w:eastAsia="Calibri" w:cstheme="minorHAnsi"/>
              </w:rPr>
              <w:t>eg</w:t>
            </w:r>
            <w:proofErr w:type="spellEnd"/>
            <w:proofErr w:type="gramEnd"/>
            <w:r w:rsidRPr="00D5161E">
              <w:rPr>
                <w:rFonts w:eastAsia="Calibri" w:cstheme="minorHAnsi"/>
              </w:rPr>
              <w:t xml:space="preserve"> sleep and stress)</w:t>
            </w:r>
          </w:p>
          <w:p w14:paraId="15F7E106" w14:textId="77777777" w:rsidR="00E50034" w:rsidRPr="00D5161E" w:rsidRDefault="00E50034" w:rsidP="004140AD">
            <w:pPr>
              <w:pStyle w:val="ListParagraph"/>
              <w:numPr>
                <w:ilvl w:val="0"/>
                <w:numId w:val="1"/>
              </w:numPr>
              <w:spacing w:line="276" w:lineRule="auto"/>
              <w:ind w:left="313" w:hanging="283"/>
              <w:cnfStyle w:val="000000100000" w:firstRow="0" w:lastRow="0" w:firstColumn="0" w:lastColumn="0" w:oddVBand="0" w:evenVBand="0" w:oddHBand="1" w:evenHBand="0" w:firstRowFirstColumn="0" w:firstRowLastColumn="0" w:lastRowFirstColumn="0" w:lastRowLastColumn="0"/>
              <w:rPr>
                <w:rFonts w:eastAsia="Calibri" w:cstheme="minorHAnsi"/>
              </w:rPr>
            </w:pPr>
            <w:r w:rsidRPr="00D5161E">
              <w:rPr>
                <w:rFonts w:eastAsia="Calibri" w:cstheme="minorHAnsi"/>
              </w:rPr>
              <w:t>Medical supervision during their time involved in the project</w:t>
            </w:r>
          </w:p>
        </w:tc>
      </w:tr>
      <w:tr w:rsidR="00E50034" w:rsidRPr="00A22D8F" w14:paraId="5E7ACB0B" w14:textId="77777777" w:rsidTr="006D3436">
        <w:trPr>
          <w:trHeight w:val="1060"/>
        </w:trPr>
        <w:tc>
          <w:tcPr>
            <w:cnfStyle w:val="001000000000" w:firstRow="0" w:lastRow="0" w:firstColumn="1" w:lastColumn="0" w:oddVBand="0" w:evenVBand="0" w:oddHBand="0" w:evenHBand="0" w:firstRowFirstColumn="0" w:firstRowLastColumn="0" w:lastRowFirstColumn="0" w:lastRowLastColumn="0"/>
            <w:tcW w:w="648" w:type="dxa"/>
            <w:shd w:val="clear" w:color="auto" w:fill="BDD6EE" w:themeFill="accent1" w:themeFillTint="66"/>
          </w:tcPr>
          <w:p w14:paraId="15FEC062" w14:textId="77777777" w:rsidR="00E50034" w:rsidRPr="00D5161E" w:rsidRDefault="00E50034" w:rsidP="00E50034">
            <w:pPr>
              <w:rPr>
                <w:rFonts w:cstheme="minorHAnsi"/>
              </w:rPr>
            </w:pPr>
            <w:r w:rsidRPr="00D5161E">
              <w:rPr>
                <w:rFonts w:cstheme="minorHAnsi"/>
              </w:rPr>
              <w:t>6.3</w:t>
            </w:r>
          </w:p>
        </w:tc>
        <w:tc>
          <w:tcPr>
            <w:tcW w:w="3321" w:type="dxa"/>
            <w:shd w:val="clear" w:color="auto" w:fill="BDD6EE" w:themeFill="accent1" w:themeFillTint="66"/>
          </w:tcPr>
          <w:p w14:paraId="692734D5" w14:textId="77777777" w:rsidR="00E50034" w:rsidRPr="00D5161E"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D5161E">
              <w:rPr>
                <w:rFonts w:cstheme="minorHAnsi"/>
              </w:rPr>
              <w:t xml:space="preserve">Improving outcomes for Carers </w:t>
            </w:r>
            <w:r w:rsidRPr="00D5161E">
              <w:rPr>
                <w:rFonts w:cstheme="minorHAnsi"/>
                <w:iCs/>
              </w:rPr>
              <w:t>(+ all other priority areas)</w:t>
            </w:r>
          </w:p>
        </w:tc>
        <w:tc>
          <w:tcPr>
            <w:tcW w:w="4962" w:type="dxa"/>
            <w:shd w:val="clear" w:color="auto" w:fill="BDD6EE" w:themeFill="accent1" w:themeFillTint="66"/>
          </w:tcPr>
          <w:p w14:paraId="2022C94A" w14:textId="77777777" w:rsidR="00E50034" w:rsidRPr="00D5161E"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D5161E">
              <w:rPr>
                <w:rFonts w:cstheme="minorHAnsi"/>
              </w:rPr>
              <w:t>Scope the opportunities for improving Carers' early identification, signposting and support across the key services areas of each LCC to supplement the work already undertaken through GMS</w:t>
            </w:r>
          </w:p>
        </w:tc>
        <w:tc>
          <w:tcPr>
            <w:tcW w:w="5892" w:type="dxa"/>
            <w:shd w:val="clear" w:color="auto" w:fill="BDD6EE" w:themeFill="accent1" w:themeFillTint="66"/>
          </w:tcPr>
          <w:p w14:paraId="7190E3A9" w14:textId="77777777" w:rsidR="00E50034" w:rsidRPr="00D5161E" w:rsidRDefault="00E50034" w:rsidP="004140AD">
            <w:pPr>
              <w:pStyle w:val="ListParagraph"/>
              <w:numPr>
                <w:ilvl w:val="0"/>
                <w:numId w:val="28"/>
              </w:numPr>
              <w:ind w:left="453" w:right="181"/>
              <w:cnfStyle w:val="000000000000" w:firstRow="0" w:lastRow="0" w:firstColumn="0" w:lastColumn="0" w:oddVBand="0" w:evenVBand="0" w:oddHBand="0" w:evenHBand="0" w:firstRowFirstColumn="0" w:firstRowLastColumn="0" w:lastRowFirstColumn="0" w:lastRowLastColumn="0"/>
              <w:rPr>
                <w:rFonts w:cstheme="minorHAnsi"/>
              </w:rPr>
            </w:pPr>
            <w:r w:rsidRPr="00D5161E">
              <w:rPr>
                <w:rFonts w:cstheme="minorHAnsi"/>
              </w:rPr>
              <w:t>LCC service areas confident to identify and support Carers</w:t>
            </w:r>
          </w:p>
        </w:tc>
      </w:tr>
      <w:tr w:rsidR="00E50034" w:rsidRPr="00A22D8F" w14:paraId="47A3565C" w14:textId="77777777" w:rsidTr="006D3436">
        <w:trPr>
          <w:cnfStyle w:val="000000100000" w:firstRow="0" w:lastRow="0" w:firstColumn="0" w:lastColumn="0" w:oddVBand="0" w:evenVBand="0" w:oddHBand="1" w:evenHBand="0" w:firstRowFirstColumn="0" w:firstRowLastColumn="0" w:lastRowFirstColumn="0" w:lastRowLastColumn="0"/>
          <w:trHeight w:val="1245"/>
        </w:trPr>
        <w:tc>
          <w:tcPr>
            <w:cnfStyle w:val="001000000000" w:firstRow="0" w:lastRow="0" w:firstColumn="1" w:lastColumn="0" w:oddVBand="0" w:evenVBand="0" w:oddHBand="0" w:evenHBand="0" w:firstRowFirstColumn="0" w:firstRowLastColumn="0" w:lastRowFirstColumn="0" w:lastRowLastColumn="0"/>
            <w:tcW w:w="648" w:type="dxa"/>
            <w:shd w:val="clear" w:color="auto" w:fill="BDD6EE" w:themeFill="accent1" w:themeFillTint="66"/>
          </w:tcPr>
          <w:p w14:paraId="27CC608E" w14:textId="77777777" w:rsidR="00E50034" w:rsidRPr="00D5161E" w:rsidRDefault="00E50034" w:rsidP="00E50034">
            <w:pPr>
              <w:rPr>
                <w:rFonts w:eastAsia="Times New Roman" w:cstheme="minorHAnsi"/>
                <w:color w:val="000000" w:themeColor="text1"/>
              </w:rPr>
            </w:pPr>
            <w:r w:rsidRPr="00D5161E">
              <w:rPr>
                <w:rFonts w:eastAsia="Times New Roman" w:cstheme="minorHAnsi"/>
                <w:color w:val="000000" w:themeColor="text1"/>
              </w:rPr>
              <w:t>6.4</w:t>
            </w:r>
          </w:p>
        </w:tc>
        <w:tc>
          <w:tcPr>
            <w:tcW w:w="3321" w:type="dxa"/>
            <w:shd w:val="clear" w:color="auto" w:fill="BDD6EE" w:themeFill="accent1" w:themeFillTint="66"/>
          </w:tcPr>
          <w:p w14:paraId="66A0EF37" w14:textId="77777777" w:rsidR="00E50034" w:rsidRPr="00D5161E" w:rsidRDefault="00E50034"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r w:rsidRPr="00D5161E">
              <w:rPr>
                <w:rFonts w:eastAsia="Times New Roman" w:cstheme="minorHAnsi"/>
                <w:color w:val="000000" w:themeColor="text1"/>
              </w:rPr>
              <w:t>Continue to support patients by signposting to Help Me Quit</w:t>
            </w:r>
          </w:p>
          <w:p w14:paraId="470603B2" w14:textId="77777777" w:rsidR="00E50034" w:rsidRPr="00D5161E" w:rsidRDefault="00E50034"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p>
          <w:p w14:paraId="4CC8A106" w14:textId="77777777" w:rsidR="00E50034" w:rsidRPr="00D5161E"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p>
        </w:tc>
        <w:tc>
          <w:tcPr>
            <w:tcW w:w="4962" w:type="dxa"/>
            <w:shd w:val="clear" w:color="auto" w:fill="BDD6EE" w:themeFill="accent1" w:themeFillTint="66"/>
            <w:vAlign w:val="center"/>
          </w:tcPr>
          <w:p w14:paraId="47D64975" w14:textId="77777777" w:rsidR="00E50034" w:rsidRPr="00D5161E" w:rsidRDefault="00E50034"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r w:rsidRPr="00D5161E">
              <w:rPr>
                <w:rFonts w:eastAsia="Times New Roman" w:cstheme="minorHAnsi"/>
                <w:color w:val="000000" w:themeColor="text1"/>
              </w:rPr>
              <w:t xml:space="preserve">Promote “Help Me Quit” through communication channels via </w:t>
            </w:r>
            <w:proofErr w:type="gramStart"/>
            <w:r w:rsidRPr="00D5161E">
              <w:rPr>
                <w:rFonts w:eastAsia="Times New Roman" w:cstheme="minorHAnsi"/>
                <w:color w:val="000000" w:themeColor="text1"/>
              </w:rPr>
              <w:t>Social Media</w:t>
            </w:r>
            <w:proofErr w:type="gramEnd"/>
            <w:r w:rsidRPr="00D5161E">
              <w:rPr>
                <w:rFonts w:eastAsia="Times New Roman" w:cstheme="minorHAnsi"/>
                <w:color w:val="000000" w:themeColor="text1"/>
              </w:rPr>
              <w:t>, Facebook, Twitter</w:t>
            </w:r>
          </w:p>
          <w:p w14:paraId="02CCE506" w14:textId="77777777" w:rsidR="00E50034" w:rsidRPr="00D5161E" w:rsidRDefault="00E50034"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r w:rsidRPr="00D5161E">
              <w:rPr>
                <w:rFonts w:eastAsia="Times New Roman" w:cstheme="minorHAnsi"/>
                <w:color w:val="000000" w:themeColor="text1"/>
              </w:rPr>
              <w:t>Consider Help Me Quit training practice staff in providing support –Brief intervention training</w:t>
            </w:r>
          </w:p>
        </w:tc>
        <w:tc>
          <w:tcPr>
            <w:tcW w:w="5892" w:type="dxa"/>
            <w:shd w:val="clear" w:color="auto" w:fill="BDD6EE" w:themeFill="accent1" w:themeFillTint="66"/>
          </w:tcPr>
          <w:p w14:paraId="097AD0A7" w14:textId="77777777" w:rsidR="00E50034" w:rsidRPr="00D5161E" w:rsidRDefault="00E50034" w:rsidP="004140AD">
            <w:pPr>
              <w:pStyle w:val="ListParagraph"/>
              <w:numPr>
                <w:ilvl w:val="0"/>
                <w:numId w:val="28"/>
              </w:numPr>
              <w:ind w:left="453" w:right="181"/>
              <w:cnfStyle w:val="000000100000" w:firstRow="0" w:lastRow="0" w:firstColumn="0" w:lastColumn="0" w:oddVBand="0" w:evenVBand="0" w:oddHBand="1" w:evenHBand="0" w:firstRowFirstColumn="0" w:firstRowLastColumn="0" w:lastRowFirstColumn="0" w:lastRowLastColumn="0"/>
              <w:rPr>
                <w:rFonts w:cstheme="minorHAnsi"/>
              </w:rPr>
            </w:pPr>
            <w:r w:rsidRPr="00D5161E">
              <w:rPr>
                <w:rFonts w:eastAsia="Times New Roman" w:cstheme="minorHAnsi"/>
              </w:rPr>
              <w:t xml:space="preserve">Increase in referrals to the Help me quit project by </w:t>
            </w:r>
            <w:r w:rsidRPr="00D5161E">
              <w:rPr>
                <w:rFonts w:cstheme="minorHAnsi"/>
              </w:rPr>
              <w:t>7%</w:t>
            </w:r>
            <w:r w:rsidR="009A2DBA" w:rsidRPr="00D5161E">
              <w:rPr>
                <w:rFonts w:cstheme="minorHAnsi"/>
              </w:rPr>
              <w:t xml:space="preserve"> on 2022/23 figures</w:t>
            </w:r>
          </w:p>
        </w:tc>
      </w:tr>
      <w:tr w:rsidR="00E50034" w:rsidRPr="00A22D8F" w14:paraId="1E0EEC5F" w14:textId="77777777" w:rsidTr="006D3436">
        <w:trPr>
          <w:trHeight w:val="1052"/>
        </w:trPr>
        <w:tc>
          <w:tcPr>
            <w:cnfStyle w:val="001000000000" w:firstRow="0" w:lastRow="0" w:firstColumn="1" w:lastColumn="0" w:oddVBand="0" w:evenVBand="0" w:oddHBand="0" w:evenHBand="0" w:firstRowFirstColumn="0" w:firstRowLastColumn="0" w:lastRowFirstColumn="0" w:lastRowLastColumn="0"/>
            <w:tcW w:w="648" w:type="dxa"/>
            <w:shd w:val="clear" w:color="auto" w:fill="BDD6EE" w:themeFill="accent1" w:themeFillTint="66"/>
          </w:tcPr>
          <w:p w14:paraId="6034E106" w14:textId="77777777" w:rsidR="00E50034" w:rsidRPr="00D5161E" w:rsidRDefault="00E50034" w:rsidP="00E50034">
            <w:pPr>
              <w:rPr>
                <w:rFonts w:eastAsia="Times New Roman" w:cstheme="minorHAnsi"/>
                <w:color w:val="000000" w:themeColor="text1"/>
              </w:rPr>
            </w:pPr>
            <w:r w:rsidRPr="00D5161E">
              <w:rPr>
                <w:rFonts w:eastAsia="Times New Roman" w:cstheme="minorHAnsi"/>
                <w:color w:val="000000" w:themeColor="text1"/>
              </w:rPr>
              <w:t>6.5</w:t>
            </w:r>
          </w:p>
        </w:tc>
        <w:tc>
          <w:tcPr>
            <w:tcW w:w="3321" w:type="dxa"/>
            <w:shd w:val="clear" w:color="auto" w:fill="BDD6EE" w:themeFill="accent1" w:themeFillTint="66"/>
          </w:tcPr>
          <w:p w14:paraId="67A99D63" w14:textId="77777777" w:rsidR="00E50034" w:rsidRPr="00D5161E" w:rsidRDefault="00E50034" w:rsidP="00E50034">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rPr>
            </w:pPr>
            <w:r w:rsidRPr="00D5161E">
              <w:rPr>
                <w:rFonts w:cstheme="minorHAnsi"/>
              </w:rPr>
              <w:t>To improve health inequalities within the LCC</w:t>
            </w:r>
          </w:p>
        </w:tc>
        <w:tc>
          <w:tcPr>
            <w:tcW w:w="4962" w:type="dxa"/>
            <w:shd w:val="clear" w:color="auto" w:fill="BDD6EE" w:themeFill="accent1" w:themeFillTint="66"/>
            <w:vAlign w:val="center"/>
          </w:tcPr>
          <w:p w14:paraId="7107C29E" w14:textId="77777777" w:rsidR="006D3436" w:rsidRPr="00D5161E" w:rsidRDefault="00E50034" w:rsidP="00E50034">
            <w:pPr>
              <w:cnfStyle w:val="000000000000" w:firstRow="0" w:lastRow="0" w:firstColumn="0" w:lastColumn="0" w:oddVBand="0" w:evenVBand="0" w:oddHBand="0" w:evenHBand="0" w:firstRowFirstColumn="0" w:firstRowLastColumn="0" w:lastRowFirstColumn="0" w:lastRowLastColumn="0"/>
              <w:rPr>
                <w:rFonts w:eastAsia="Times New Roman" w:cstheme="minorHAnsi"/>
                <w:color w:val="212121"/>
              </w:rPr>
            </w:pPr>
            <w:r w:rsidRPr="00D5161E">
              <w:rPr>
                <w:rFonts w:cstheme="minorHAnsi"/>
              </w:rPr>
              <w:t xml:space="preserve">Explore provision to provide baseline health checks to LCC patients </w:t>
            </w:r>
            <w:proofErr w:type="gramStart"/>
            <w:r w:rsidRPr="00D5161E">
              <w:rPr>
                <w:rFonts w:cstheme="minorHAnsi"/>
              </w:rPr>
              <w:t xml:space="preserve">including </w:t>
            </w:r>
            <w:r w:rsidRPr="00D5161E">
              <w:rPr>
                <w:rFonts w:eastAsia="Times New Roman" w:cstheme="minorHAnsi"/>
                <w:color w:val="212121"/>
              </w:rPr>
              <w:t xml:space="preserve"> a</w:t>
            </w:r>
            <w:proofErr w:type="gramEnd"/>
            <w:r w:rsidRPr="00D5161E">
              <w:rPr>
                <w:rFonts w:eastAsia="Times New Roman" w:cstheme="minorHAnsi"/>
                <w:color w:val="212121"/>
              </w:rPr>
              <w:t xml:space="preserve"> blood glucose and cholesterol monitor with tests strips</w:t>
            </w:r>
          </w:p>
        </w:tc>
        <w:tc>
          <w:tcPr>
            <w:tcW w:w="5892" w:type="dxa"/>
            <w:shd w:val="clear" w:color="auto" w:fill="BDD6EE" w:themeFill="accent1" w:themeFillTint="66"/>
          </w:tcPr>
          <w:p w14:paraId="51C21791" w14:textId="77777777" w:rsidR="00E50034" w:rsidRPr="00D5161E" w:rsidRDefault="00E50034" w:rsidP="004140AD">
            <w:pPr>
              <w:pStyle w:val="ListParagraph"/>
              <w:numPr>
                <w:ilvl w:val="0"/>
                <w:numId w:val="28"/>
              </w:numPr>
              <w:ind w:left="453" w:right="181"/>
              <w:cnfStyle w:val="000000000000" w:firstRow="0" w:lastRow="0" w:firstColumn="0" w:lastColumn="0" w:oddVBand="0" w:evenVBand="0" w:oddHBand="0" w:evenHBand="0" w:firstRowFirstColumn="0" w:firstRowLastColumn="0" w:lastRowFirstColumn="0" w:lastRowLastColumn="0"/>
              <w:rPr>
                <w:rFonts w:eastAsia="Times New Roman" w:cstheme="minorHAnsi"/>
              </w:rPr>
            </w:pPr>
            <w:r w:rsidRPr="00D5161E">
              <w:rPr>
                <w:rFonts w:cstheme="minorHAnsi"/>
              </w:rPr>
              <w:t xml:space="preserve">Improve early diagnosis of health conditions and </w:t>
            </w:r>
            <w:proofErr w:type="gramStart"/>
            <w:r w:rsidRPr="00D5161E">
              <w:rPr>
                <w:rFonts w:cstheme="minorHAnsi"/>
              </w:rPr>
              <w:t>patients</w:t>
            </w:r>
            <w:proofErr w:type="gramEnd"/>
            <w:r w:rsidRPr="00D5161E">
              <w:rPr>
                <w:rFonts w:cstheme="minorHAnsi"/>
              </w:rPr>
              <w:t xml:space="preserve"> awareness of their health</w:t>
            </w:r>
          </w:p>
        </w:tc>
      </w:tr>
      <w:tr w:rsidR="00E50034" w:rsidRPr="00A22D8F" w14:paraId="1805A824" w14:textId="77777777" w:rsidTr="006D3436">
        <w:trPr>
          <w:cnfStyle w:val="000000100000" w:firstRow="0" w:lastRow="0" w:firstColumn="0" w:lastColumn="0" w:oddVBand="0" w:evenVBand="0" w:oddHBand="1" w:evenHBand="0" w:firstRowFirstColumn="0" w:firstRowLastColumn="0" w:lastRowFirstColumn="0" w:lastRowLastColumn="0"/>
          <w:trHeight w:val="533"/>
        </w:trPr>
        <w:tc>
          <w:tcPr>
            <w:cnfStyle w:val="001000000000" w:firstRow="0" w:lastRow="0" w:firstColumn="1" w:lastColumn="0" w:oddVBand="0" w:evenVBand="0" w:oddHBand="0" w:evenHBand="0" w:firstRowFirstColumn="0" w:firstRowLastColumn="0" w:lastRowFirstColumn="0" w:lastRowLastColumn="0"/>
            <w:tcW w:w="648" w:type="dxa"/>
            <w:shd w:val="clear" w:color="auto" w:fill="BDD6EE" w:themeFill="accent1" w:themeFillTint="66"/>
          </w:tcPr>
          <w:p w14:paraId="3D8EB20F" w14:textId="77777777" w:rsidR="00E50034" w:rsidRPr="00D5161E" w:rsidRDefault="00E50034" w:rsidP="00E50034">
            <w:pPr>
              <w:rPr>
                <w:rFonts w:eastAsia="Times New Roman" w:cstheme="minorHAnsi"/>
                <w:color w:val="000000" w:themeColor="text1"/>
              </w:rPr>
            </w:pPr>
            <w:r w:rsidRPr="00D5161E">
              <w:rPr>
                <w:rFonts w:eastAsia="Times New Roman" w:cstheme="minorHAnsi"/>
                <w:color w:val="000000" w:themeColor="text1"/>
              </w:rPr>
              <w:t>6.6</w:t>
            </w:r>
          </w:p>
        </w:tc>
        <w:tc>
          <w:tcPr>
            <w:tcW w:w="3321" w:type="dxa"/>
            <w:shd w:val="clear" w:color="auto" w:fill="BDD6EE" w:themeFill="accent1" w:themeFillTint="66"/>
          </w:tcPr>
          <w:p w14:paraId="2651B01C" w14:textId="77777777" w:rsidR="00E50034" w:rsidRPr="00D5161E" w:rsidRDefault="00E50034"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r w:rsidRPr="00D5161E">
              <w:rPr>
                <w:rFonts w:eastAsia="Times New Roman" w:cstheme="minorHAnsi"/>
                <w:color w:val="000000" w:themeColor="text1"/>
              </w:rPr>
              <w:t>Increase the prescribing ability within the LCC</w:t>
            </w:r>
          </w:p>
        </w:tc>
        <w:tc>
          <w:tcPr>
            <w:tcW w:w="4962" w:type="dxa"/>
            <w:shd w:val="clear" w:color="auto" w:fill="BDD6EE" w:themeFill="accent1" w:themeFillTint="66"/>
            <w:vAlign w:val="center"/>
          </w:tcPr>
          <w:p w14:paraId="26DDE0AA" w14:textId="77777777" w:rsidR="00E50034" w:rsidRPr="00D5161E" w:rsidRDefault="00E50034" w:rsidP="00E5003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r w:rsidRPr="00D5161E">
              <w:rPr>
                <w:rFonts w:eastAsia="Times New Roman" w:cstheme="minorHAnsi"/>
                <w:color w:val="000000" w:themeColor="text1"/>
              </w:rPr>
              <w:t>To provide</w:t>
            </w:r>
            <w:r w:rsidR="00B9630D" w:rsidRPr="00D5161E">
              <w:rPr>
                <w:rFonts w:eastAsia="Times New Roman" w:cstheme="minorHAnsi"/>
                <w:color w:val="000000" w:themeColor="text1"/>
              </w:rPr>
              <w:t xml:space="preserve"> backfill locum cover for optometry </w:t>
            </w:r>
            <w:r w:rsidRPr="00D5161E">
              <w:rPr>
                <w:rFonts w:eastAsia="Times New Roman" w:cstheme="minorHAnsi"/>
                <w:color w:val="000000" w:themeColor="text1"/>
              </w:rPr>
              <w:t>training to prevent reduction in clinics</w:t>
            </w:r>
          </w:p>
        </w:tc>
        <w:tc>
          <w:tcPr>
            <w:tcW w:w="5892" w:type="dxa"/>
            <w:shd w:val="clear" w:color="auto" w:fill="BDD6EE" w:themeFill="accent1" w:themeFillTint="66"/>
          </w:tcPr>
          <w:p w14:paraId="29009FF8" w14:textId="77777777" w:rsidR="00E50034" w:rsidRPr="00D5161E" w:rsidRDefault="00E50034" w:rsidP="004140AD">
            <w:pPr>
              <w:pStyle w:val="ListParagraph"/>
              <w:numPr>
                <w:ilvl w:val="0"/>
                <w:numId w:val="28"/>
              </w:numPr>
              <w:ind w:left="453" w:right="181"/>
              <w:cnfStyle w:val="000000100000" w:firstRow="0" w:lastRow="0" w:firstColumn="0" w:lastColumn="0" w:oddVBand="0" w:evenVBand="0" w:oddHBand="1" w:evenHBand="0" w:firstRowFirstColumn="0" w:firstRowLastColumn="0" w:lastRowFirstColumn="0" w:lastRowLastColumn="0"/>
              <w:rPr>
                <w:rFonts w:eastAsia="Times New Roman" w:cstheme="minorHAnsi"/>
              </w:rPr>
            </w:pPr>
            <w:r w:rsidRPr="00D5161E">
              <w:rPr>
                <w:rFonts w:eastAsia="Times New Roman" w:cstheme="minorHAnsi"/>
              </w:rPr>
              <w:t>Provision of Optom</w:t>
            </w:r>
            <w:r w:rsidR="00B9630D" w:rsidRPr="00D5161E">
              <w:rPr>
                <w:rFonts w:eastAsia="Times New Roman" w:cstheme="minorHAnsi"/>
              </w:rPr>
              <w:t>etry</w:t>
            </w:r>
            <w:r w:rsidRPr="00D5161E">
              <w:rPr>
                <w:rFonts w:eastAsia="Times New Roman" w:cstheme="minorHAnsi"/>
              </w:rPr>
              <w:t xml:space="preserve"> clinics with a prescribing optometrist. </w:t>
            </w:r>
          </w:p>
        </w:tc>
      </w:tr>
    </w:tbl>
    <w:p w14:paraId="2C1025A7" w14:textId="77777777" w:rsidR="001279C3" w:rsidRDefault="001279C3" w:rsidP="001279C3"/>
    <w:p w14:paraId="02813078" w14:textId="77777777" w:rsidR="001279C3" w:rsidRDefault="001279C3" w:rsidP="001279C3"/>
    <w:p w14:paraId="312D12EF" w14:textId="77777777" w:rsidR="001279C3" w:rsidRDefault="001279C3" w:rsidP="001279C3"/>
    <w:p w14:paraId="293C1C2A" w14:textId="77777777" w:rsidR="001279C3" w:rsidRPr="00B9630D" w:rsidRDefault="00EF6008" w:rsidP="001279C3">
      <w:pPr>
        <w:rPr>
          <w:rFonts w:cstheme="minorHAnsi"/>
          <w:sz w:val="18"/>
          <w:szCs w:val="18"/>
          <w:lang w:eastAsia="en-GB"/>
        </w:rPr>
      </w:pPr>
      <w:hyperlink w:anchor="Contents" w:history="1">
        <w:r w:rsidR="001279C3" w:rsidRPr="00297D25">
          <w:rPr>
            <w:rStyle w:val="Hyperlink"/>
            <w:rFonts w:cstheme="minorHAnsi"/>
            <w:sz w:val="18"/>
            <w:szCs w:val="18"/>
            <w:lang w:eastAsia="en-GB"/>
          </w:rPr>
          <w:t>Return to Contents</w:t>
        </w:r>
      </w:hyperlink>
    </w:p>
    <w:tbl>
      <w:tblPr>
        <w:tblStyle w:val="GridTable4-Accent622"/>
        <w:tblW w:w="15026" w:type="dxa"/>
        <w:tblInd w:w="-572" w:type="dxa"/>
        <w:tblLook w:val="04A0" w:firstRow="1" w:lastRow="0" w:firstColumn="1" w:lastColumn="0" w:noHBand="0" w:noVBand="1"/>
      </w:tblPr>
      <w:tblGrid>
        <w:gridCol w:w="2268"/>
        <w:gridCol w:w="3969"/>
        <w:gridCol w:w="3544"/>
        <w:gridCol w:w="5245"/>
      </w:tblGrid>
      <w:tr w:rsidR="00E50034" w:rsidRPr="00E50034" w14:paraId="6D529E66" w14:textId="77777777" w:rsidTr="00E50034">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5026"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021150BA" w14:textId="77777777" w:rsidR="00E50034" w:rsidRPr="006D7BF7" w:rsidRDefault="001279C3" w:rsidP="004140AD">
            <w:pPr>
              <w:numPr>
                <w:ilvl w:val="0"/>
                <w:numId w:val="33"/>
              </w:numPr>
              <w:contextualSpacing/>
              <w:rPr>
                <w:rFonts w:cstheme="minorHAnsi"/>
                <w:sz w:val="32"/>
                <w:szCs w:val="32"/>
              </w:rPr>
            </w:pPr>
            <w:r>
              <w:rPr>
                <w:b w:val="0"/>
                <w:bCs w:val="0"/>
                <w:color w:val="auto"/>
              </w:rPr>
              <w:lastRenderedPageBreak/>
              <w:br w:type="page"/>
            </w:r>
            <w:r w:rsidR="00E50034">
              <w:rPr>
                <w:rFonts w:cstheme="majorHAnsi"/>
                <w:color w:val="2F5496" w:themeColor="accent5" w:themeShade="BF"/>
                <w:sz w:val="44"/>
                <w:szCs w:val="44"/>
              </w:rPr>
              <w:br w:type="page"/>
            </w:r>
            <w:r w:rsidR="00E50034" w:rsidRPr="006D7BF7">
              <w:rPr>
                <w:rFonts w:cstheme="minorHAnsi"/>
                <w:sz w:val="32"/>
                <w:szCs w:val="32"/>
              </w:rPr>
              <w:t>ACTION PLAN ENABLERS</w:t>
            </w:r>
          </w:p>
        </w:tc>
      </w:tr>
      <w:tr w:rsidR="00E50034" w:rsidRPr="00E50034" w14:paraId="0FCE015F" w14:textId="77777777" w:rsidTr="00E50034">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15939D0E" w14:textId="77777777" w:rsidR="00E50034" w:rsidRPr="006D7BF7" w:rsidRDefault="00E50034" w:rsidP="00E50034">
            <w:pPr>
              <w:jc w:val="center"/>
              <w:rPr>
                <w:rFonts w:cstheme="minorHAnsi"/>
                <w:color w:val="FFFFFF" w:themeColor="background1"/>
                <w:sz w:val="28"/>
                <w:szCs w:val="28"/>
              </w:rPr>
            </w:pPr>
            <w:r w:rsidRPr="006D7BF7">
              <w:rPr>
                <w:rFonts w:cstheme="minorHAnsi"/>
                <w:color w:val="FFFFFF" w:themeColor="background1"/>
                <w:sz w:val="28"/>
                <w:szCs w:val="28"/>
              </w:rPr>
              <w:t>Technological</w:t>
            </w:r>
          </w:p>
        </w:tc>
        <w:tc>
          <w:tcPr>
            <w:tcW w:w="39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5AFCDF27" w14:textId="77777777" w:rsidR="00E50034" w:rsidRPr="006D7BF7" w:rsidRDefault="00E50034" w:rsidP="00E50034">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6D7BF7">
              <w:rPr>
                <w:rFonts w:cstheme="minorHAnsi"/>
                <w:b/>
                <w:color w:val="FFFFFF" w:themeColor="background1"/>
                <w:sz w:val="28"/>
                <w:szCs w:val="28"/>
              </w:rPr>
              <w:t>Workforce</w:t>
            </w:r>
          </w:p>
        </w:tc>
        <w:tc>
          <w:tcPr>
            <w:tcW w:w="35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3209B66F" w14:textId="77777777" w:rsidR="00E50034" w:rsidRPr="006D7BF7" w:rsidRDefault="00E50034" w:rsidP="00E50034">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6D7BF7">
              <w:rPr>
                <w:rFonts w:cstheme="minorHAnsi"/>
                <w:b/>
                <w:color w:val="FFFFFF" w:themeColor="background1"/>
                <w:sz w:val="28"/>
                <w:szCs w:val="28"/>
              </w:rPr>
              <w:t>Communication &amp; Engagement</w:t>
            </w:r>
          </w:p>
        </w:tc>
        <w:tc>
          <w:tcPr>
            <w:tcW w:w="52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39A87CF1" w14:textId="77777777" w:rsidR="00E50034" w:rsidRPr="006D7BF7" w:rsidRDefault="00E50034" w:rsidP="00E50034">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6D7BF7">
              <w:rPr>
                <w:rFonts w:cstheme="minorHAnsi"/>
                <w:b/>
                <w:color w:val="FFFFFF" w:themeColor="background1"/>
                <w:sz w:val="28"/>
                <w:szCs w:val="28"/>
              </w:rPr>
              <w:t>Finance</w:t>
            </w:r>
          </w:p>
        </w:tc>
      </w:tr>
      <w:tr w:rsidR="00E50034" w:rsidRPr="00E50034" w14:paraId="7A3B8F95" w14:textId="77777777" w:rsidTr="00E50034">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D17487D" w14:textId="77777777" w:rsidR="00E50034" w:rsidRPr="006D7BF7" w:rsidRDefault="00E50034" w:rsidP="00E50034">
            <w:pPr>
              <w:rPr>
                <w:rFonts w:cstheme="minorHAnsi"/>
                <w:b w:val="0"/>
              </w:rPr>
            </w:pPr>
            <w:r w:rsidRPr="006D7BF7">
              <w:rPr>
                <w:rFonts w:cstheme="minorHAnsi"/>
                <w:b w:val="0"/>
              </w:rPr>
              <w:t>Blue stream E learning platform</w:t>
            </w:r>
          </w:p>
          <w:p w14:paraId="3144DF58" w14:textId="77777777" w:rsidR="00E50034" w:rsidRPr="006D7BF7" w:rsidRDefault="00E50034" w:rsidP="00E50034">
            <w:pPr>
              <w:rPr>
                <w:rFonts w:cstheme="minorHAnsi"/>
              </w:rPr>
            </w:pPr>
          </w:p>
        </w:tc>
        <w:tc>
          <w:tcPr>
            <w:tcW w:w="3969"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A38F73B"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6D7BF7">
              <w:rPr>
                <w:rFonts w:cstheme="minorHAnsi"/>
              </w:rPr>
              <w:t xml:space="preserve">Continued employment of Business Manager to provide the LCC with the resources to achieve its </w:t>
            </w:r>
            <w:proofErr w:type="gramStart"/>
            <w:r w:rsidRPr="006D7BF7">
              <w:rPr>
                <w:rFonts w:cstheme="minorHAnsi"/>
              </w:rPr>
              <w:t>goals</w:t>
            </w:r>
            <w:proofErr w:type="gramEnd"/>
          </w:p>
          <w:p w14:paraId="3671581E"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3544"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54E4DE4"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6D7BF7">
              <w:rPr>
                <w:rFonts w:cstheme="minorHAnsi"/>
              </w:rPr>
              <w:t xml:space="preserve">Primary and community communications officer delivering e-media, </w:t>
            </w:r>
            <w:r w:rsidR="00541F95" w:rsidRPr="006D7BF7">
              <w:rPr>
                <w:rFonts w:cstheme="minorHAnsi"/>
              </w:rPr>
              <w:t>and press advertising campaigns</w:t>
            </w:r>
          </w:p>
        </w:tc>
        <w:tc>
          <w:tcPr>
            <w:tcW w:w="5245"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80EF940"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6D7BF7">
              <w:rPr>
                <w:rFonts w:cstheme="minorHAnsi"/>
              </w:rPr>
              <w:t>Emergency Planning Response and Resilience Plan</w:t>
            </w:r>
          </w:p>
          <w:p w14:paraId="117CC26D" w14:textId="77777777" w:rsidR="00E50034" w:rsidRPr="006D7BF7" w:rsidRDefault="00E50034" w:rsidP="00E50034">
            <w:pPr>
              <w:jc w:val="center"/>
              <w:cnfStyle w:val="000000000000" w:firstRow="0" w:lastRow="0" w:firstColumn="0" w:lastColumn="0" w:oddVBand="0" w:evenVBand="0" w:oddHBand="0" w:evenHBand="0" w:firstRowFirstColumn="0" w:firstRowLastColumn="0" w:lastRowFirstColumn="0" w:lastRowLastColumn="0"/>
              <w:rPr>
                <w:rFonts w:cstheme="minorHAnsi"/>
              </w:rPr>
            </w:pPr>
          </w:p>
        </w:tc>
      </w:tr>
      <w:tr w:rsidR="00E50034" w:rsidRPr="00E50034" w14:paraId="042B7645" w14:textId="77777777" w:rsidTr="00E500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A004BFA" w14:textId="77777777" w:rsidR="00E50034" w:rsidRPr="006D7BF7" w:rsidRDefault="00E50034" w:rsidP="00E50034">
            <w:pPr>
              <w:rPr>
                <w:rFonts w:cstheme="minorHAnsi"/>
                <w:b w:val="0"/>
              </w:rPr>
            </w:pPr>
            <w:r w:rsidRPr="006D7BF7">
              <w:rPr>
                <w:rFonts w:cstheme="minorHAnsi"/>
                <w:b w:val="0"/>
              </w:rPr>
              <w:t>Ask My GP</w:t>
            </w: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86F919B" w14:textId="77777777" w:rsidR="00E50034" w:rsidRPr="006D7BF7"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6D7BF7">
              <w:rPr>
                <w:rFonts w:cstheme="minorHAnsi"/>
              </w:rPr>
              <w:t>LCC Pharmacist</w:t>
            </w:r>
          </w:p>
          <w:p w14:paraId="4B31D4B4" w14:textId="77777777" w:rsidR="00E50034" w:rsidRPr="006D7BF7"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p>
        </w:tc>
        <w:tc>
          <w:tcPr>
            <w:tcW w:w="354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1B9DEB9" w14:textId="77777777" w:rsidR="00E50034" w:rsidRPr="006D7BF7"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p>
        </w:tc>
        <w:tc>
          <w:tcPr>
            <w:tcW w:w="524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2A2372C" w14:textId="77777777" w:rsidR="00E50034" w:rsidRPr="006D7BF7"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6D7BF7">
              <w:rPr>
                <w:rFonts w:cstheme="minorHAnsi"/>
              </w:rPr>
              <w:t>WG Funding</w:t>
            </w:r>
          </w:p>
        </w:tc>
      </w:tr>
      <w:tr w:rsidR="00E50034" w:rsidRPr="00E50034" w14:paraId="3E4C5407" w14:textId="77777777" w:rsidTr="00E50034">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264DC08" w14:textId="77777777" w:rsidR="00E50034" w:rsidRPr="006D7BF7" w:rsidRDefault="00E50034" w:rsidP="00E50034">
            <w:pPr>
              <w:rPr>
                <w:rFonts w:cstheme="minorHAnsi"/>
                <w:b w:val="0"/>
              </w:rPr>
            </w:pPr>
            <w:r w:rsidRPr="006D7BF7">
              <w:rPr>
                <w:rFonts w:cstheme="minorHAnsi"/>
                <w:b w:val="0"/>
              </w:rPr>
              <w:t>My Health Online</w:t>
            </w:r>
          </w:p>
          <w:p w14:paraId="4259E3C4" w14:textId="77777777" w:rsidR="00E50034" w:rsidRPr="006D7BF7" w:rsidRDefault="00E50034" w:rsidP="00E50034">
            <w:pPr>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D83AD46"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6D7BF7">
              <w:rPr>
                <w:rFonts w:cstheme="minorHAnsi"/>
              </w:rPr>
              <w:t>Social Prescriber</w:t>
            </w:r>
          </w:p>
          <w:p w14:paraId="0F9B0C75"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354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A39968E"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524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E51AC51"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6D7BF7">
              <w:rPr>
                <w:rFonts w:cstheme="minorHAnsi"/>
              </w:rPr>
              <w:t>Health Board funding for Virtual Ward</w:t>
            </w:r>
            <w:r w:rsidR="006D3436" w:rsidRPr="006D7BF7">
              <w:rPr>
                <w:rFonts w:cstheme="minorHAnsi"/>
              </w:rPr>
              <w:t xml:space="preserve">, </w:t>
            </w:r>
            <w:proofErr w:type="spellStart"/>
            <w:r w:rsidR="006D3436" w:rsidRPr="006D7BF7">
              <w:rPr>
                <w:rFonts w:cstheme="minorHAnsi"/>
              </w:rPr>
              <w:t>IRISi</w:t>
            </w:r>
            <w:proofErr w:type="spellEnd"/>
            <w:r w:rsidR="006D3436" w:rsidRPr="006D7BF7">
              <w:rPr>
                <w:rFonts w:cstheme="minorHAnsi"/>
              </w:rPr>
              <w:t>, Primary Care audiology</w:t>
            </w:r>
          </w:p>
        </w:tc>
      </w:tr>
      <w:tr w:rsidR="00E50034" w:rsidRPr="00E50034" w14:paraId="0F237D04" w14:textId="77777777" w:rsidTr="00E500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14057A7" w14:textId="77777777" w:rsidR="00E50034" w:rsidRPr="006D7BF7" w:rsidRDefault="00E50034" w:rsidP="00E50034">
            <w:pPr>
              <w:rPr>
                <w:rFonts w:cstheme="minorHAnsi"/>
                <w:b w:val="0"/>
              </w:rPr>
            </w:pPr>
            <w:r w:rsidRPr="006D7BF7">
              <w:rPr>
                <w:rFonts w:cstheme="minorHAnsi"/>
                <w:b w:val="0"/>
              </w:rPr>
              <w:t>Vision 360</w:t>
            </w:r>
          </w:p>
          <w:p w14:paraId="6C6F639A" w14:textId="77777777" w:rsidR="00E50034" w:rsidRPr="006D7BF7" w:rsidRDefault="00E50034" w:rsidP="00E50034">
            <w:pPr>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84D0528" w14:textId="77777777" w:rsidR="00E50034" w:rsidRPr="006D7BF7"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6D7BF7">
              <w:rPr>
                <w:rFonts w:cstheme="minorHAnsi"/>
              </w:rPr>
              <w:t>Local area co-ordinator</w:t>
            </w:r>
          </w:p>
        </w:tc>
        <w:tc>
          <w:tcPr>
            <w:tcW w:w="354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DCB8CE7" w14:textId="77777777" w:rsidR="00E50034" w:rsidRPr="006D7BF7"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p>
        </w:tc>
        <w:tc>
          <w:tcPr>
            <w:tcW w:w="524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4E92454" w14:textId="77777777" w:rsidR="00E50034" w:rsidRPr="006D7BF7"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bCs/>
              </w:rPr>
            </w:pPr>
            <w:r w:rsidRPr="006D7BF7">
              <w:rPr>
                <w:rFonts w:cstheme="minorHAnsi"/>
                <w:bCs/>
              </w:rPr>
              <w:t>Mental health and learning disabilities delivery group funding for social prescriber and for mental health triage post</w:t>
            </w:r>
          </w:p>
        </w:tc>
      </w:tr>
      <w:tr w:rsidR="00E50034" w:rsidRPr="00E50034" w14:paraId="007B352C" w14:textId="77777777" w:rsidTr="00E50034">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F7FB567" w14:textId="77777777" w:rsidR="00E50034" w:rsidRPr="006D7BF7" w:rsidRDefault="00E50034" w:rsidP="00E50034">
            <w:pPr>
              <w:rPr>
                <w:rFonts w:cstheme="minorHAnsi"/>
                <w:b w:val="0"/>
              </w:rPr>
            </w:pPr>
            <w:r w:rsidRPr="006D7BF7">
              <w:rPr>
                <w:rFonts w:cstheme="minorHAnsi"/>
                <w:b w:val="0"/>
              </w:rPr>
              <w:t>Microsoft Teams</w:t>
            </w:r>
          </w:p>
          <w:p w14:paraId="415F1E0A" w14:textId="77777777" w:rsidR="00E50034" w:rsidRPr="006D7BF7" w:rsidRDefault="00E50034" w:rsidP="00E50034">
            <w:pPr>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9103581"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6D7BF7">
              <w:rPr>
                <w:rFonts w:cstheme="minorHAnsi"/>
              </w:rPr>
              <w:t>Virtual Ward staff</w:t>
            </w:r>
          </w:p>
          <w:p w14:paraId="7DE187D3"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354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024B47E"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524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B2D35F1"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p>
        </w:tc>
      </w:tr>
      <w:tr w:rsidR="00E50034" w:rsidRPr="00E50034" w14:paraId="5F652A8F" w14:textId="77777777" w:rsidTr="00E50034">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1B38B90" w14:textId="77777777" w:rsidR="00E50034" w:rsidRPr="006D7BF7" w:rsidRDefault="00E50034" w:rsidP="00E50034">
            <w:pPr>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FFDDE18" w14:textId="77777777" w:rsidR="00E50034" w:rsidRPr="006D7BF7"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6D7BF7">
              <w:rPr>
                <w:rFonts w:cstheme="minorHAnsi"/>
              </w:rPr>
              <w:t>Primary Mental Health triage</w:t>
            </w:r>
          </w:p>
          <w:p w14:paraId="393E0856" w14:textId="77777777" w:rsidR="00E50034" w:rsidRPr="006D7BF7"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p>
        </w:tc>
        <w:tc>
          <w:tcPr>
            <w:tcW w:w="354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BD2A39F" w14:textId="77777777" w:rsidR="00E50034" w:rsidRPr="006D7BF7"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p>
        </w:tc>
        <w:tc>
          <w:tcPr>
            <w:tcW w:w="524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ADBDAC8" w14:textId="77777777" w:rsidR="00E50034" w:rsidRPr="006D7BF7"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p>
        </w:tc>
      </w:tr>
      <w:tr w:rsidR="00E50034" w:rsidRPr="00E50034" w14:paraId="6198F21E" w14:textId="77777777" w:rsidTr="00E50034">
        <w:trPr>
          <w:trHeight w:val="311"/>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71E8C30" w14:textId="77777777" w:rsidR="00E50034" w:rsidRPr="006D7BF7" w:rsidRDefault="00E50034" w:rsidP="00E50034">
            <w:pPr>
              <w:rPr>
                <w:rFonts w:cstheme="minorHAnsi"/>
              </w:rPr>
            </w:pPr>
          </w:p>
          <w:p w14:paraId="79F4D7EA" w14:textId="77777777" w:rsidR="00E50034" w:rsidRPr="006D7BF7" w:rsidRDefault="00E50034" w:rsidP="00E50034">
            <w:pPr>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10C1AFA"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6D7BF7">
              <w:rPr>
                <w:rFonts w:cstheme="minorHAnsi"/>
              </w:rPr>
              <w:t>Induction Pack for New LCC staff</w:t>
            </w:r>
          </w:p>
          <w:p w14:paraId="0873C31D"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354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C10DE4A"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524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E2CA3EA"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p>
        </w:tc>
      </w:tr>
      <w:tr w:rsidR="00E50034" w:rsidRPr="00E50034" w14:paraId="04738310" w14:textId="77777777" w:rsidTr="00E500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38D45E2" w14:textId="77777777" w:rsidR="00E50034" w:rsidRPr="006D7BF7" w:rsidRDefault="00E50034" w:rsidP="00E50034">
            <w:pPr>
              <w:rPr>
                <w:rFonts w:cstheme="minorHAnsi"/>
              </w:rPr>
            </w:pPr>
          </w:p>
          <w:p w14:paraId="1DBED8E7" w14:textId="77777777" w:rsidR="00E50034" w:rsidRPr="006D7BF7" w:rsidRDefault="00E50034" w:rsidP="00E50034">
            <w:pPr>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D93DBAD" w14:textId="77777777" w:rsidR="00E50034" w:rsidRPr="006D7BF7"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6D7BF7">
              <w:rPr>
                <w:rFonts w:cstheme="minorHAnsi"/>
              </w:rPr>
              <w:t>LCC Lead</w:t>
            </w:r>
          </w:p>
          <w:p w14:paraId="6C5F59CE" w14:textId="77777777" w:rsidR="00E50034" w:rsidRPr="006D7BF7"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p>
        </w:tc>
        <w:tc>
          <w:tcPr>
            <w:tcW w:w="354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1052B80" w14:textId="77777777" w:rsidR="00E50034" w:rsidRPr="006D7BF7"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p>
        </w:tc>
        <w:tc>
          <w:tcPr>
            <w:tcW w:w="524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E62841F" w14:textId="77777777" w:rsidR="00E50034" w:rsidRPr="006D7BF7"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p>
        </w:tc>
      </w:tr>
      <w:tr w:rsidR="00E50034" w:rsidRPr="00E50034" w14:paraId="02F8852A" w14:textId="77777777" w:rsidTr="00E50034">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E77C292" w14:textId="77777777" w:rsidR="00E50034" w:rsidRPr="006D7BF7" w:rsidRDefault="00E50034" w:rsidP="00E50034">
            <w:pPr>
              <w:rPr>
                <w:rFonts w:cstheme="minorHAnsi"/>
              </w:rPr>
            </w:pPr>
          </w:p>
          <w:p w14:paraId="33703900" w14:textId="77777777" w:rsidR="00E50034" w:rsidRPr="006D7BF7" w:rsidRDefault="00E50034" w:rsidP="00E50034">
            <w:pPr>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347864B"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6D7BF7">
              <w:rPr>
                <w:rFonts w:cstheme="minorHAnsi"/>
              </w:rPr>
              <w:t>LCC Members</w:t>
            </w:r>
          </w:p>
          <w:p w14:paraId="19F7EE86"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bCs/>
                <w:color w:val="CC3300"/>
              </w:rPr>
            </w:pPr>
          </w:p>
        </w:tc>
        <w:tc>
          <w:tcPr>
            <w:tcW w:w="354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7864725"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524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56446AF"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p>
        </w:tc>
      </w:tr>
      <w:tr w:rsidR="00E50034" w:rsidRPr="00E50034" w14:paraId="5EEBA9E4" w14:textId="77777777" w:rsidTr="00E500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3194AB7" w14:textId="77777777" w:rsidR="00E50034" w:rsidRPr="006D7BF7" w:rsidRDefault="00E50034" w:rsidP="00E50034">
            <w:pPr>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C5419A3" w14:textId="77777777" w:rsidR="00E50034" w:rsidRPr="006D7BF7"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6D7BF7">
              <w:rPr>
                <w:rFonts w:cstheme="minorHAnsi"/>
              </w:rPr>
              <w:t xml:space="preserve">Primary Care </w:t>
            </w:r>
            <w:r w:rsidR="006D3436" w:rsidRPr="006D7BF7">
              <w:rPr>
                <w:rFonts w:cstheme="minorHAnsi"/>
              </w:rPr>
              <w:t>Cluster Development Team</w:t>
            </w:r>
          </w:p>
        </w:tc>
        <w:tc>
          <w:tcPr>
            <w:tcW w:w="354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16853D0" w14:textId="77777777" w:rsidR="00E50034" w:rsidRPr="006D7BF7"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p>
        </w:tc>
        <w:tc>
          <w:tcPr>
            <w:tcW w:w="524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6424FC" w14:textId="77777777" w:rsidR="00E50034" w:rsidRPr="006D7BF7"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p>
        </w:tc>
      </w:tr>
      <w:tr w:rsidR="00E50034" w:rsidRPr="00E50034" w14:paraId="402BBF03" w14:textId="77777777" w:rsidTr="00E50034">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1E18193" w14:textId="77777777" w:rsidR="00E50034" w:rsidRPr="006D7BF7" w:rsidRDefault="00E50034" w:rsidP="00E50034">
            <w:pPr>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3348D8B"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r w:rsidRPr="006D7BF7">
              <w:rPr>
                <w:rFonts w:cstheme="minorHAnsi"/>
              </w:rPr>
              <w:t>Frailty Nurse</w:t>
            </w:r>
          </w:p>
        </w:tc>
        <w:tc>
          <w:tcPr>
            <w:tcW w:w="354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226B641"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p>
        </w:tc>
        <w:tc>
          <w:tcPr>
            <w:tcW w:w="524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22AD4A0" w14:textId="77777777" w:rsidR="00E50034" w:rsidRPr="006D7BF7" w:rsidRDefault="00E50034" w:rsidP="00E50034">
            <w:pPr>
              <w:cnfStyle w:val="000000000000" w:firstRow="0" w:lastRow="0" w:firstColumn="0" w:lastColumn="0" w:oddVBand="0" w:evenVBand="0" w:oddHBand="0" w:evenHBand="0" w:firstRowFirstColumn="0" w:firstRowLastColumn="0" w:lastRowFirstColumn="0" w:lastRowLastColumn="0"/>
              <w:rPr>
                <w:rFonts w:cstheme="minorHAnsi"/>
              </w:rPr>
            </w:pPr>
          </w:p>
        </w:tc>
      </w:tr>
      <w:tr w:rsidR="00E50034" w:rsidRPr="00E50034" w14:paraId="40ED6F14" w14:textId="77777777" w:rsidTr="00E500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94BBB78" w14:textId="77777777" w:rsidR="00E50034" w:rsidRPr="006D7BF7" w:rsidRDefault="00E50034" w:rsidP="00E50034">
            <w:pPr>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963D239" w14:textId="77777777" w:rsidR="00E50034" w:rsidRPr="006D7BF7"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r w:rsidRPr="006D7BF7">
              <w:rPr>
                <w:rFonts w:cstheme="minorHAnsi"/>
              </w:rPr>
              <w:t>Audiology</w:t>
            </w:r>
          </w:p>
        </w:tc>
        <w:tc>
          <w:tcPr>
            <w:tcW w:w="3544"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5849034" w14:textId="77777777" w:rsidR="00E50034" w:rsidRPr="006D7BF7"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p>
        </w:tc>
        <w:tc>
          <w:tcPr>
            <w:tcW w:w="524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99CD6E8" w14:textId="77777777" w:rsidR="00E50034" w:rsidRPr="006D7BF7" w:rsidRDefault="00E50034" w:rsidP="00E50034">
            <w:pPr>
              <w:cnfStyle w:val="000000100000" w:firstRow="0" w:lastRow="0" w:firstColumn="0" w:lastColumn="0" w:oddVBand="0" w:evenVBand="0" w:oddHBand="1" w:evenHBand="0" w:firstRowFirstColumn="0" w:firstRowLastColumn="0" w:lastRowFirstColumn="0" w:lastRowLastColumn="0"/>
              <w:rPr>
                <w:rFonts w:cstheme="minorHAnsi"/>
              </w:rPr>
            </w:pPr>
          </w:p>
        </w:tc>
      </w:tr>
    </w:tbl>
    <w:p w14:paraId="6FCB2236" w14:textId="77777777" w:rsidR="00541F95" w:rsidRDefault="00541F95" w:rsidP="001279C3"/>
    <w:p w14:paraId="5EEC6A8D" w14:textId="77777777" w:rsidR="001279C3" w:rsidRPr="00541F95" w:rsidRDefault="00EF6008" w:rsidP="001279C3">
      <w:pPr>
        <w:rPr>
          <w:rFonts w:cstheme="minorHAnsi"/>
          <w:sz w:val="18"/>
          <w:szCs w:val="18"/>
          <w:lang w:eastAsia="en-GB"/>
        </w:rPr>
      </w:pPr>
      <w:hyperlink w:anchor="Contents" w:history="1">
        <w:r w:rsidR="001279C3" w:rsidRPr="00297D25">
          <w:rPr>
            <w:rStyle w:val="Hyperlink"/>
            <w:rFonts w:cstheme="minorHAnsi"/>
            <w:sz w:val="18"/>
            <w:szCs w:val="18"/>
            <w:lang w:eastAsia="en-GB"/>
          </w:rPr>
          <w:t>Return to Contents</w:t>
        </w:r>
      </w:hyperlink>
    </w:p>
    <w:p w14:paraId="2EC083A8" w14:textId="77777777" w:rsidR="004769C8" w:rsidRPr="006D7BF7" w:rsidRDefault="004769C8" w:rsidP="00791F59">
      <w:pPr>
        <w:pStyle w:val="Heading2"/>
        <w:rPr>
          <w:rFonts w:asciiTheme="minorHAnsi" w:hAnsiTheme="minorHAnsi" w:cstheme="minorHAnsi"/>
          <w:b/>
          <w:lang w:eastAsia="en-GB"/>
        </w:rPr>
      </w:pPr>
      <w:bookmarkStart w:id="47" w:name="_Toc125371598"/>
      <w:r w:rsidRPr="006D7BF7">
        <w:rPr>
          <w:rFonts w:asciiTheme="minorHAnsi" w:hAnsiTheme="minorHAnsi" w:cstheme="minorHAnsi"/>
          <w:b/>
        </w:rPr>
        <w:lastRenderedPageBreak/>
        <w:t>LCC F</w:t>
      </w:r>
      <w:r w:rsidR="007E7382" w:rsidRPr="006D7BF7">
        <w:rPr>
          <w:rFonts w:asciiTheme="minorHAnsi" w:hAnsiTheme="minorHAnsi" w:cstheme="minorHAnsi"/>
          <w:b/>
        </w:rPr>
        <w:t>inancial profile</w:t>
      </w:r>
      <w:bookmarkEnd w:id="47"/>
    </w:p>
    <w:p w14:paraId="2A87951B" w14:textId="77777777" w:rsidR="004769C8" w:rsidRPr="006D7BF7" w:rsidRDefault="004769C8" w:rsidP="004769C8">
      <w:pPr>
        <w:rPr>
          <w:sz w:val="24"/>
          <w:szCs w:val="24"/>
        </w:rPr>
      </w:pPr>
      <w:r w:rsidRPr="006D7BF7">
        <w:rPr>
          <w:sz w:val="24"/>
          <w:szCs w:val="24"/>
        </w:rPr>
        <w:t>Statement of allocated LCC spen</w:t>
      </w:r>
      <w:r w:rsidR="003F7989" w:rsidRPr="006D7BF7">
        <w:rPr>
          <w:sz w:val="24"/>
          <w:szCs w:val="24"/>
        </w:rPr>
        <w:t>d decisions (As of January 2023</w:t>
      </w:r>
      <w:r w:rsidRPr="006D7BF7">
        <w:rPr>
          <w:sz w:val="24"/>
          <w:szCs w:val="24"/>
        </w:rPr>
        <w:t>)</w:t>
      </w:r>
      <w:r w:rsidRPr="006D7BF7">
        <w:rPr>
          <w:sz w:val="24"/>
          <w:szCs w:val="24"/>
        </w:rPr>
        <w:fldChar w:fldCharType="begin"/>
      </w:r>
      <w:r w:rsidRPr="006D7BF7">
        <w:rPr>
          <w:sz w:val="24"/>
          <w:szCs w:val="24"/>
        </w:rPr>
        <w:instrText xml:space="preserve"> LINK </w:instrText>
      </w:r>
      <w:r w:rsidR="00643E97" w:rsidRPr="006D7BF7">
        <w:rPr>
          <w:sz w:val="24"/>
          <w:szCs w:val="24"/>
        </w:rPr>
        <w:instrText xml:space="preserve">Excel.Sheet.12 C:\\Users\\ly187404\\AppData\\Local\\Microsoft\\Windows\\INetCache\\Content.Outlook\\FOMYWGEB\\Book1.xlsx Sheet1!R1C1:R16C2 </w:instrText>
      </w:r>
      <w:r w:rsidRPr="006D7BF7">
        <w:rPr>
          <w:sz w:val="24"/>
          <w:szCs w:val="24"/>
        </w:rPr>
        <w:instrText xml:space="preserve">\a \f 4 \h </w:instrText>
      </w:r>
      <w:r w:rsidR="006D7BF7">
        <w:rPr>
          <w:sz w:val="24"/>
          <w:szCs w:val="24"/>
        </w:rPr>
        <w:instrText xml:space="preserve"> \* MERGEFORMAT </w:instrText>
      </w:r>
      <w:r w:rsidRPr="006D7BF7">
        <w:rPr>
          <w:sz w:val="24"/>
          <w:szCs w:val="24"/>
        </w:rPr>
        <w:fldChar w:fldCharType="end"/>
      </w:r>
    </w:p>
    <w:p w14:paraId="2E6FF4D1" w14:textId="77777777" w:rsidR="001279C3" w:rsidRPr="003F7989" w:rsidRDefault="007D50C1" w:rsidP="003F7989">
      <w:pPr>
        <w:jc w:val="center"/>
        <w:rPr>
          <w:rFonts w:cstheme="majorHAnsi"/>
          <w:color w:val="2F5496" w:themeColor="accent5" w:themeShade="BF"/>
          <w:sz w:val="44"/>
          <w:szCs w:val="44"/>
        </w:rPr>
      </w:pPr>
      <w:r>
        <w:rPr>
          <w:noProof/>
          <w:lang w:eastAsia="en-GB"/>
        </w:rPr>
        <w:drawing>
          <wp:inline distT="0" distB="0" distL="0" distR="0" wp14:anchorId="778CA397" wp14:editId="696CE0F9">
            <wp:extent cx="4724400" cy="33147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4724400" cy="3314700"/>
                    </a:xfrm>
                    <a:prstGeom prst="rect">
                      <a:avLst/>
                    </a:prstGeom>
                  </pic:spPr>
                </pic:pic>
              </a:graphicData>
            </a:graphic>
          </wp:inline>
        </w:drawing>
      </w:r>
    </w:p>
    <w:p w14:paraId="180FBEC2" w14:textId="77777777" w:rsidR="001279C3" w:rsidRDefault="001279C3" w:rsidP="001279C3">
      <w:pPr>
        <w:rPr>
          <w:rFonts w:cstheme="majorHAnsi"/>
          <w:sz w:val="16"/>
          <w:szCs w:val="16"/>
        </w:rPr>
      </w:pPr>
    </w:p>
    <w:p w14:paraId="2F15E13C" w14:textId="77777777" w:rsidR="001279C3" w:rsidRDefault="001279C3" w:rsidP="001279C3">
      <w:pPr>
        <w:rPr>
          <w:rFonts w:cstheme="majorHAnsi"/>
          <w:sz w:val="16"/>
          <w:szCs w:val="16"/>
        </w:rPr>
      </w:pPr>
    </w:p>
    <w:p w14:paraId="756E7C95" w14:textId="77777777" w:rsidR="001279C3" w:rsidRPr="001279C3" w:rsidRDefault="001279C3" w:rsidP="001279C3">
      <w:pPr>
        <w:rPr>
          <w:rFonts w:cstheme="majorHAnsi"/>
          <w:sz w:val="16"/>
          <w:szCs w:val="16"/>
        </w:rPr>
      </w:pPr>
    </w:p>
    <w:p w14:paraId="2AAE4C67" w14:textId="77777777" w:rsidR="001279C3" w:rsidRPr="00B9630D" w:rsidRDefault="00EF6008" w:rsidP="001279C3">
      <w:pPr>
        <w:rPr>
          <w:rFonts w:cstheme="minorHAnsi"/>
          <w:sz w:val="18"/>
          <w:szCs w:val="18"/>
          <w:lang w:eastAsia="en-GB"/>
        </w:rPr>
      </w:pPr>
      <w:hyperlink w:anchor="Contents" w:history="1">
        <w:r w:rsidR="001279C3" w:rsidRPr="00297D25">
          <w:rPr>
            <w:rStyle w:val="Hyperlink"/>
            <w:rFonts w:cstheme="minorHAnsi"/>
            <w:sz w:val="18"/>
            <w:szCs w:val="18"/>
            <w:lang w:eastAsia="en-GB"/>
          </w:rPr>
          <w:t>Return to Contents</w:t>
        </w:r>
      </w:hyperlink>
    </w:p>
    <w:p w14:paraId="7BB5D106" w14:textId="77777777" w:rsidR="001279C3" w:rsidRDefault="001279C3" w:rsidP="001279C3">
      <w:pPr>
        <w:rPr>
          <w:rFonts w:cstheme="majorHAnsi"/>
          <w:sz w:val="16"/>
          <w:szCs w:val="16"/>
        </w:rPr>
      </w:pPr>
    </w:p>
    <w:p w14:paraId="0920C992" w14:textId="77777777" w:rsidR="000D6705" w:rsidRDefault="000D6705" w:rsidP="001279C3">
      <w:pPr>
        <w:rPr>
          <w:rFonts w:cstheme="majorHAnsi"/>
          <w:sz w:val="16"/>
          <w:szCs w:val="16"/>
        </w:rPr>
        <w:sectPr w:rsidR="000D6705" w:rsidSect="00D514D5">
          <w:headerReference w:type="default" r:id="rId67"/>
          <w:headerReference w:type="first" r:id="rId68"/>
          <w:pgSz w:w="16838" w:h="11906" w:orient="landscape"/>
          <w:pgMar w:top="1440" w:right="1440" w:bottom="156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p w14:paraId="49E19937" w14:textId="77777777" w:rsidR="004769C8" w:rsidRPr="00ED1939" w:rsidRDefault="00ED1939">
      <w:pPr>
        <w:rPr>
          <w:rFonts w:cstheme="majorHAnsi"/>
          <w:color w:val="2F5496" w:themeColor="accent5" w:themeShade="BF"/>
          <w:sz w:val="44"/>
          <w:szCs w:val="44"/>
        </w:rPr>
      </w:pPr>
      <w:r w:rsidRPr="004769C8">
        <w:rPr>
          <w:rFonts w:cstheme="majorHAnsi"/>
          <w:noProof/>
          <w:color w:val="2F5496" w:themeColor="accent5" w:themeShade="BF"/>
          <w:sz w:val="56"/>
          <w:lang w:eastAsia="en-GB"/>
        </w:rPr>
        <w:lastRenderedPageBreak/>
        <mc:AlternateContent>
          <mc:Choice Requires="wps">
            <w:drawing>
              <wp:anchor distT="45720" distB="45720" distL="114300" distR="114300" simplePos="0" relativeHeight="251720704" behindDoc="0" locked="0" layoutInCell="1" allowOverlap="1" wp14:anchorId="10FF99E2" wp14:editId="38BF3C62">
                <wp:simplePos x="0" y="0"/>
                <wp:positionH relativeFrom="margin">
                  <wp:align>center</wp:align>
                </wp:positionH>
                <wp:positionV relativeFrom="paragraph">
                  <wp:posOffset>9525</wp:posOffset>
                </wp:positionV>
                <wp:extent cx="6257925" cy="733425"/>
                <wp:effectExtent l="0" t="0" r="9525" b="9525"/>
                <wp:wrapSquare wrapText="bothSides"/>
                <wp:docPr id="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7925" cy="733425"/>
                        </a:xfrm>
                        <a:prstGeom prst="rect">
                          <a:avLst/>
                        </a:prstGeom>
                        <a:solidFill>
                          <a:srgbClr val="FFFFFF"/>
                        </a:solidFill>
                        <a:ln w="9525">
                          <a:noFill/>
                          <a:miter lim="800000"/>
                          <a:headEnd/>
                          <a:tailEnd/>
                        </a:ln>
                      </wps:spPr>
                      <wps:txbx>
                        <w:txbxContent>
                          <w:p w14:paraId="57DFF0D6" w14:textId="77777777" w:rsidR="002962C8" w:rsidRPr="000F1338" w:rsidRDefault="002962C8" w:rsidP="00661BAB">
                            <w:pPr>
                              <w:pStyle w:val="Heading1"/>
                              <w:rPr>
                                <w:rFonts w:asciiTheme="minorHAnsi" w:hAnsiTheme="minorHAnsi" w:cstheme="minorHAnsi"/>
                                <w:sz w:val="40"/>
                                <w:szCs w:val="40"/>
                              </w:rPr>
                            </w:pPr>
                            <w:bookmarkStart w:id="48" w:name="_Toc125371599"/>
                            <w:r w:rsidRPr="000F1338">
                              <w:rPr>
                                <w:rFonts w:asciiTheme="minorHAnsi" w:hAnsiTheme="minorHAnsi" w:cstheme="minorHAnsi"/>
                                <w:sz w:val="40"/>
                                <w:szCs w:val="40"/>
                              </w:rPr>
                              <w:t>NEATH LOCAL CLUSTER COLLABORATIVE</w:t>
                            </w:r>
                            <w:bookmarkEnd w:id="48"/>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FF99E2" id="_x0000_s1045" type="#_x0000_t202" style="position:absolute;margin-left:0;margin-top:.75pt;width:492.75pt;height:57.75pt;z-index:25172070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" stroked="f">
                <v:textbox>
                  <w:txbxContent>
                    <w:p w14:paraId="57DFF0D6" w14:textId="77777777" w:rsidR="002962C8" w:rsidRPr="000F1338" w:rsidRDefault="002962C8" w:rsidP="00661BAB">
                      <w:pPr>
                        <w:pStyle w:val="Heading1"/>
                        <w:rPr>
                          <w:rFonts w:asciiTheme="minorHAnsi" w:hAnsiTheme="minorHAnsi" w:cstheme="minorHAnsi"/>
                          <w:sz w:val="40"/>
                          <w:szCs w:val="40"/>
                        </w:rPr>
                      </w:pPr>
                      <w:bookmarkStart w:id="49" w:name="_Toc125371599"/>
                      <w:r w:rsidRPr="000F1338">
                        <w:rPr>
                          <w:rFonts w:asciiTheme="minorHAnsi" w:hAnsiTheme="minorHAnsi" w:cstheme="minorHAnsi"/>
                          <w:sz w:val="40"/>
                          <w:szCs w:val="40"/>
                        </w:rPr>
                        <w:t>NEATH LOCAL CLUSTER COLLABORATIVE</w:t>
                      </w:r>
                      <w:bookmarkEnd w:id="49"/>
                    </w:p>
                  </w:txbxContent>
                </v:textbox>
                <w10:wrap type="square" anchorx="margin"/>
              </v:shape>
            </w:pict>
          </mc:Fallback>
        </mc:AlternateContent>
      </w:r>
      <w:r w:rsidR="004769C8" w:rsidRPr="004769C8">
        <w:rPr>
          <w:rFonts w:cstheme="majorHAnsi"/>
          <w:noProof/>
          <w:color w:val="2F5496" w:themeColor="accent5" w:themeShade="BF"/>
          <w:sz w:val="44"/>
          <w:szCs w:val="44"/>
          <w:lang w:eastAsia="en-GB"/>
        </w:rPr>
        <mc:AlternateContent>
          <mc:Choice Requires="wps">
            <w:drawing>
              <wp:anchor distT="45720" distB="45720" distL="114300" distR="114300" simplePos="0" relativeHeight="251718656" behindDoc="0" locked="0" layoutInCell="1" allowOverlap="1" wp14:anchorId="1B7C47CE" wp14:editId="09DB7943">
                <wp:simplePos x="0" y="0"/>
                <wp:positionH relativeFrom="column">
                  <wp:posOffset>-228600</wp:posOffset>
                </wp:positionH>
                <wp:positionV relativeFrom="paragraph">
                  <wp:posOffset>0</wp:posOffset>
                </wp:positionV>
                <wp:extent cx="1504950" cy="1914525"/>
                <wp:effectExtent l="0" t="0" r="0" b="9525"/>
                <wp:wrapSquare wrapText="bothSides"/>
                <wp:docPr id="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4950" cy="1914525"/>
                        </a:xfrm>
                        <a:prstGeom prst="rect">
                          <a:avLst/>
                        </a:prstGeom>
                        <a:solidFill>
                          <a:srgbClr val="FFFFFF"/>
                        </a:solidFill>
                        <a:ln w="9525">
                          <a:noFill/>
                          <a:miter lim="800000"/>
                          <a:headEnd/>
                          <a:tailEnd/>
                        </a:ln>
                      </wps:spPr>
                      <wps:txbx>
                        <w:txbxContent>
                          <w:p w14:paraId="0B2B7458" w14:textId="77777777" w:rsidR="002962C8" w:rsidRDefault="002962C8">
                            <w:r w:rsidRPr="00814C84">
                              <w:rPr>
                                <w:rFonts w:ascii="Arial" w:eastAsia="Calibri" w:hAnsi="Arial" w:cs="Arial"/>
                                <w:b/>
                                <w:noProof/>
                                <w:color w:val="BFBFBF" w:themeColor="background1" w:themeShade="BF"/>
                                <w:sz w:val="40"/>
                                <w:szCs w:val="40"/>
                                <w:lang w:eastAsia="en-GB"/>
                              </w:rPr>
                              <w:drawing>
                                <wp:inline distT="0" distB="0" distL="0" distR="0" wp14:anchorId="14DBDD1E" wp14:editId="51BE8CC2">
                                  <wp:extent cx="1295400" cy="1721126"/>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CN Cluster logo.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1323160" cy="1758009"/>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7C47CE" id="_x0000_s1046" type="#_x0000_t202" style="position:absolute;margin-left:-18pt;margin-top:0;width:118.5pt;height:150.75pt;z-index:2517186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" stroked="f">
                <v:textbox>
                  <w:txbxContent>
                    <w:p w14:paraId="0B2B7458" w14:textId="77777777" w:rsidR="002962C8" w:rsidRDefault="002962C8">
                      <w:r w:rsidRPr="00814C84">
                        <w:rPr>
                          <w:rFonts w:ascii="Arial" w:eastAsia="Calibri" w:hAnsi="Arial" w:cs="Arial"/>
                          <w:b/>
                          <w:noProof/>
                          <w:color w:val="BFBFBF" w:themeColor="background1" w:themeShade="BF"/>
                          <w:sz w:val="40"/>
                          <w:szCs w:val="40"/>
                          <w:lang w:eastAsia="en-GB"/>
                        </w:rPr>
                        <w:drawing>
                          <wp:inline distT="0" distB="0" distL="0" distR="0" wp14:anchorId="14DBDD1E" wp14:editId="51BE8CC2">
                            <wp:extent cx="1295400" cy="1721126"/>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CN Cluster logo.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1323160" cy="1758009"/>
                                    </a:xfrm>
                                    <a:prstGeom prst="rect">
                                      <a:avLst/>
                                    </a:prstGeom>
                                  </pic:spPr>
                                </pic:pic>
                              </a:graphicData>
                            </a:graphic>
                          </wp:inline>
                        </w:drawing>
                      </w:r>
                    </w:p>
                  </w:txbxContent>
                </v:textbox>
                <w10:wrap type="square"/>
              </v:shape>
            </w:pict>
          </mc:Fallback>
        </mc:AlternateContent>
      </w:r>
    </w:p>
    <w:p w14:paraId="6EBFAF24" w14:textId="77777777" w:rsidR="007E7382" w:rsidRDefault="007E7382" w:rsidP="00661BAB">
      <w:pPr>
        <w:pStyle w:val="Heading2"/>
        <w:rPr>
          <w:b/>
          <w:sz w:val="32"/>
          <w:szCs w:val="32"/>
        </w:rPr>
      </w:pPr>
    </w:p>
    <w:p w14:paraId="4AAEE1F4" w14:textId="77777777" w:rsidR="007E7382" w:rsidRDefault="007E7382" w:rsidP="00661BAB">
      <w:pPr>
        <w:pStyle w:val="Heading2"/>
        <w:rPr>
          <w:b/>
          <w:sz w:val="32"/>
          <w:szCs w:val="32"/>
        </w:rPr>
      </w:pPr>
    </w:p>
    <w:p w14:paraId="321F1A71" w14:textId="77777777" w:rsidR="004769C8" w:rsidRPr="00414AE2" w:rsidRDefault="007E7382" w:rsidP="00661BAB">
      <w:pPr>
        <w:pStyle w:val="Heading2"/>
        <w:rPr>
          <w:rFonts w:asciiTheme="minorHAnsi" w:hAnsiTheme="minorHAnsi" w:cstheme="minorHAnsi"/>
          <w:b/>
        </w:rPr>
      </w:pPr>
      <w:bookmarkStart w:id="50" w:name="_Toc125371600"/>
      <w:r w:rsidRPr="00414AE2">
        <w:rPr>
          <w:rFonts w:asciiTheme="minorHAnsi" w:hAnsiTheme="minorHAnsi" w:cstheme="minorHAnsi"/>
          <w:b/>
        </w:rPr>
        <w:t>Forward</w:t>
      </w:r>
      <w:r w:rsidR="004769C8" w:rsidRPr="00414AE2">
        <w:rPr>
          <w:rFonts w:asciiTheme="minorHAnsi" w:hAnsiTheme="minorHAnsi" w:cstheme="minorHAnsi"/>
          <w:b/>
        </w:rPr>
        <w:t xml:space="preserve"> </w:t>
      </w:r>
      <w:r w:rsidRPr="00414AE2">
        <w:rPr>
          <w:rFonts w:asciiTheme="minorHAnsi" w:hAnsiTheme="minorHAnsi" w:cstheme="minorHAnsi"/>
          <w:b/>
        </w:rPr>
        <w:t>look</w:t>
      </w:r>
      <w:bookmarkEnd w:id="50"/>
    </w:p>
    <w:p w14:paraId="6E4641DB" w14:textId="77777777" w:rsidR="004769C8" w:rsidRPr="00414AE2" w:rsidRDefault="004769C8" w:rsidP="004769C8">
      <w:pPr>
        <w:rPr>
          <w:sz w:val="24"/>
          <w:szCs w:val="24"/>
        </w:rPr>
      </w:pPr>
      <w:r w:rsidRPr="00414AE2">
        <w:rPr>
          <w:sz w:val="24"/>
          <w:szCs w:val="24"/>
        </w:rPr>
        <w:t xml:space="preserve">Welcome to Neath Cluster’s IMTP Annual Delivery Plan for 2023-24. It reviews progress made in the third year of the IMTP 2020-2023 and sets out the Cluster’s delivery plan for 2023-2024. </w:t>
      </w:r>
    </w:p>
    <w:p w14:paraId="1859627A" w14:textId="77777777" w:rsidR="004769C8" w:rsidRPr="00414AE2" w:rsidRDefault="004769C8" w:rsidP="004769C8">
      <w:pPr>
        <w:rPr>
          <w:sz w:val="24"/>
          <w:szCs w:val="24"/>
        </w:rPr>
      </w:pPr>
      <w:r w:rsidRPr="00414AE2">
        <w:rPr>
          <w:sz w:val="24"/>
          <w:szCs w:val="24"/>
        </w:rPr>
        <w:t xml:space="preserve">Neath Cluster has continued to work collaboratively towards a common vision moving us away from the traditional model of care and developing a Multidisciplinary Cluster Team (MDT). The MDT is currently made up of a Business Implementation and Development Manager, 2 Pharmacists, a Pharmacy Technician, Physiotherapists, audiology, Mental Health </w:t>
      </w:r>
      <w:proofErr w:type="gramStart"/>
      <w:r w:rsidRPr="00414AE2">
        <w:rPr>
          <w:sz w:val="24"/>
          <w:szCs w:val="24"/>
        </w:rPr>
        <w:t>Workers</w:t>
      </w:r>
      <w:proofErr w:type="gramEnd"/>
      <w:r w:rsidRPr="00414AE2">
        <w:rPr>
          <w:sz w:val="24"/>
          <w:szCs w:val="24"/>
        </w:rPr>
        <w:t xml:space="preserve"> and Admin Support Worker. We are continuing to review and expand this as able. The Cluster continued to work closely with all partners and has welcomed the representation, support, new ideas and projects put forward from Dentistry, Optometry and Community Pharmacy. We are proud the cluster has had a further year of enhanced cohesive collaborative working. </w:t>
      </w:r>
    </w:p>
    <w:p w14:paraId="382395CC" w14:textId="77777777" w:rsidR="004769C8" w:rsidRPr="00414AE2" w:rsidRDefault="004769C8" w:rsidP="004769C8">
      <w:pPr>
        <w:rPr>
          <w:sz w:val="24"/>
          <w:szCs w:val="24"/>
        </w:rPr>
      </w:pPr>
      <w:r w:rsidRPr="00414AE2">
        <w:rPr>
          <w:sz w:val="24"/>
          <w:szCs w:val="24"/>
        </w:rPr>
        <w:t xml:space="preserve">This year has seen us meet the challenges of moving out of the Global covid-19 pandemic and partners have supported the cluster through this. 2022/23 has however continued to be very trying at times for the cluster practices and partners. Navigating a new way of working to maintain reduced risk whist trying to go back to ‘normal’ has not been easy. As always, without the continued support and dedication of all our partners we would not be in such a progressive position as we now find ourselves.  </w:t>
      </w:r>
    </w:p>
    <w:p w14:paraId="483684C8" w14:textId="77777777" w:rsidR="004769C8" w:rsidRPr="00414AE2" w:rsidRDefault="004769C8" w:rsidP="004769C8">
      <w:pPr>
        <w:rPr>
          <w:sz w:val="24"/>
          <w:szCs w:val="24"/>
        </w:rPr>
      </w:pPr>
      <w:r w:rsidRPr="00414AE2">
        <w:rPr>
          <w:sz w:val="24"/>
          <w:szCs w:val="24"/>
        </w:rPr>
        <w:t xml:space="preserve">This year has also brought big change and prospects with it in the form of the national Advanced Cluster Development (ACD) programme. This year has been a transition year with the new model being set up and embedded. We now have a larger number of individual professional collaborative’s feeding </w:t>
      </w:r>
      <w:proofErr w:type="gramStart"/>
      <w:r w:rsidRPr="00414AE2">
        <w:rPr>
          <w:sz w:val="24"/>
          <w:szCs w:val="24"/>
        </w:rPr>
        <w:t>in to</w:t>
      </w:r>
      <w:proofErr w:type="gramEnd"/>
      <w:r w:rsidRPr="00414AE2">
        <w:rPr>
          <w:sz w:val="24"/>
          <w:szCs w:val="24"/>
        </w:rPr>
        <w:t xml:space="preserve"> the new Local Cluster Collaborative and although many of these members have been part of the old model we look forward to working more closely and effectively together moving forward. Working more closely with other partners at the pan cluster level will hopefully allow for much greater opportunity in future and I look forward to it being a driver for development over the coming year.</w:t>
      </w:r>
    </w:p>
    <w:p w14:paraId="6E90C60B" w14:textId="77777777" w:rsidR="004769C8" w:rsidRPr="00414AE2" w:rsidRDefault="004769C8" w:rsidP="004769C8">
      <w:pPr>
        <w:rPr>
          <w:sz w:val="24"/>
          <w:szCs w:val="24"/>
        </w:rPr>
      </w:pPr>
      <w:r w:rsidRPr="00414AE2">
        <w:rPr>
          <w:sz w:val="24"/>
          <w:szCs w:val="24"/>
        </w:rPr>
        <w:t>In developing this annual delivery plan, the cluster has: -</w:t>
      </w:r>
    </w:p>
    <w:p w14:paraId="430A8896" w14:textId="77777777" w:rsidR="004769C8" w:rsidRPr="00414AE2" w:rsidRDefault="004769C8" w:rsidP="004140AD">
      <w:pPr>
        <w:numPr>
          <w:ilvl w:val="0"/>
          <w:numId w:val="34"/>
        </w:numPr>
        <w:ind w:left="426"/>
        <w:rPr>
          <w:sz w:val="24"/>
          <w:szCs w:val="24"/>
        </w:rPr>
      </w:pPr>
      <w:r w:rsidRPr="00414AE2">
        <w:rPr>
          <w:sz w:val="24"/>
          <w:szCs w:val="24"/>
        </w:rPr>
        <w:lastRenderedPageBreak/>
        <w:t>Reflected on their collective experiences moving out of the Covid-19 pandemic, which may have informed new / revised ways of working within the cluster and new cluster priorities going forward.  Considered which elements of the cluster Covid-19 response will need to be stepped down / reactivated though 2023/24 in response to any future waves/outbreaks.</w:t>
      </w:r>
    </w:p>
    <w:p w14:paraId="0626AE40" w14:textId="77777777" w:rsidR="004769C8" w:rsidRPr="00414AE2" w:rsidRDefault="004769C8" w:rsidP="004140AD">
      <w:pPr>
        <w:numPr>
          <w:ilvl w:val="0"/>
          <w:numId w:val="34"/>
        </w:numPr>
        <w:ind w:left="426"/>
        <w:rPr>
          <w:sz w:val="24"/>
          <w:szCs w:val="24"/>
        </w:rPr>
      </w:pPr>
      <w:r w:rsidRPr="00414AE2">
        <w:rPr>
          <w:sz w:val="24"/>
          <w:szCs w:val="24"/>
        </w:rPr>
        <w:t xml:space="preserve">Reviewed their current </w:t>
      </w:r>
      <w:proofErr w:type="gramStart"/>
      <w:r w:rsidRPr="00414AE2">
        <w:rPr>
          <w:sz w:val="24"/>
          <w:szCs w:val="24"/>
        </w:rPr>
        <w:t>3 year</w:t>
      </w:r>
      <w:proofErr w:type="gramEnd"/>
      <w:r w:rsidRPr="00414AE2">
        <w:rPr>
          <w:sz w:val="24"/>
          <w:szCs w:val="24"/>
        </w:rPr>
        <w:t xml:space="preserve"> Cluster IMTP plans 2020/23 and considered, in light of ACD and coming out of the pandemic, elements of the plan that are now redundant, or can be updated/enhanced, and which elements of the plans will continue to be delivered or perhaps accelerated delivery as a beneficial consequence of ACD. MDT working remains high on our list of priorities having recently appointed a new Business Implementation and Development Manager and currently looking to recruit a cluster community clinician.  Additionally, we aim to improve mental health provision for both adults and children as this is a major area for review and improvement having been impacted upon by Covid-19 and we are working closely with partners to do so.</w:t>
      </w:r>
    </w:p>
    <w:p w14:paraId="14F772DE" w14:textId="77777777" w:rsidR="004769C8" w:rsidRPr="00414AE2" w:rsidRDefault="004769C8" w:rsidP="004140AD">
      <w:pPr>
        <w:numPr>
          <w:ilvl w:val="0"/>
          <w:numId w:val="34"/>
        </w:numPr>
        <w:ind w:left="426"/>
        <w:rPr>
          <w:sz w:val="24"/>
          <w:szCs w:val="24"/>
        </w:rPr>
      </w:pPr>
      <w:r w:rsidRPr="00414AE2">
        <w:rPr>
          <w:sz w:val="24"/>
          <w:szCs w:val="24"/>
        </w:rPr>
        <w:t>Identified a set of cluster priorities and SMART actions for 2023/24 outlining how the cluster arrived at these priorities (rationale) and how the cluster will address/deliver/monitor the actions and the associated workforce and financial implications going forward. Moving forward, we should consider having fewer but more impactful actions whilst considering future cluster priorities.  For example, we hope to have a new cluster community clinician in post soon, an enhanced model from the previous cluster paramedic (to improve patient care and experience); further develop the role and function that Virtual Wards have (with improved care, prevention of admission and coordinate discharged of patients) via the enhanced funding being provided; and continue to work closely to tackle identified public health priorities such as Flu, Covid-19, screening etc.</w:t>
      </w:r>
    </w:p>
    <w:p w14:paraId="73FE692A" w14:textId="77777777" w:rsidR="004769C8" w:rsidRPr="00414AE2" w:rsidRDefault="004769C8" w:rsidP="004769C8">
      <w:pPr>
        <w:rPr>
          <w:sz w:val="24"/>
          <w:szCs w:val="24"/>
        </w:rPr>
      </w:pPr>
      <w:r w:rsidRPr="00414AE2">
        <w:rPr>
          <w:noProof/>
          <w:sz w:val="24"/>
          <w:szCs w:val="24"/>
          <w:lang w:eastAsia="en-GB"/>
        </w:rPr>
        <w:drawing>
          <wp:anchor distT="0" distB="0" distL="114300" distR="114300" simplePos="0" relativeHeight="251722752" behindDoc="0" locked="0" layoutInCell="1" allowOverlap="1" wp14:anchorId="43C7C77F" wp14:editId="623D29E7">
            <wp:simplePos x="0" y="0"/>
            <wp:positionH relativeFrom="column">
              <wp:posOffset>7600950</wp:posOffset>
            </wp:positionH>
            <wp:positionV relativeFrom="paragraph">
              <wp:posOffset>198755</wp:posOffset>
            </wp:positionV>
            <wp:extent cx="1177290" cy="1781175"/>
            <wp:effectExtent l="0" t="0" r="3810" b="9525"/>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a:picLocks noChangeAspect="1"/>
                    </pic:cNvPicPr>
                  </pic:nvPicPr>
                  <pic:blipFill>
                    <a:blip r:embed="rId70" cstate="print">
                      <a:extLst>
                        <a:ext uri="{28A0092B-C50C-407E-A947-70E740481C1C}">
                          <a14:useLocalDpi xmlns:a14="http://schemas.microsoft.com/office/drawing/2010/main" val="0"/>
                        </a:ext>
                      </a:extLst>
                    </a:blip>
                    <a:stretch>
                      <a:fillRect/>
                    </a:stretch>
                  </pic:blipFill>
                  <pic:spPr bwMode="auto">
                    <a:xfrm>
                      <a:off x="0" y="0"/>
                      <a:ext cx="1177290" cy="1781175"/>
                    </a:xfrm>
                    <a:prstGeom prst="rect">
                      <a:avLst/>
                    </a:prstGeom>
                    <a:noFill/>
                  </pic:spPr>
                </pic:pic>
              </a:graphicData>
            </a:graphic>
            <wp14:sizeRelV relativeFrom="margin">
              <wp14:pctHeight>0</wp14:pctHeight>
            </wp14:sizeRelV>
          </wp:anchor>
        </w:drawing>
      </w:r>
      <w:r w:rsidRPr="00414AE2">
        <w:rPr>
          <w:sz w:val="24"/>
          <w:szCs w:val="24"/>
        </w:rPr>
        <w:t xml:space="preserve">2023/24 will see the cluster pressing forward at pace as ACD settles </w:t>
      </w:r>
      <w:proofErr w:type="gramStart"/>
      <w:r w:rsidRPr="00414AE2">
        <w:rPr>
          <w:sz w:val="24"/>
          <w:szCs w:val="24"/>
        </w:rPr>
        <w:t>in to</w:t>
      </w:r>
      <w:proofErr w:type="gramEnd"/>
      <w:r w:rsidRPr="00414AE2">
        <w:rPr>
          <w:sz w:val="24"/>
          <w:szCs w:val="24"/>
        </w:rPr>
        <w:t xml:space="preserve"> our strategic planning structures. We feel we are in a stronger position to deal with any further waves of the Pandemic. However, we need to be mindful of the ongoing impact following Covid-19 with increased patient demand, subsequent impact it has on our staff and moral. </w:t>
      </w:r>
    </w:p>
    <w:p w14:paraId="02156B25" w14:textId="77777777" w:rsidR="004769C8" w:rsidRDefault="004769C8" w:rsidP="004769C8">
      <w:pPr>
        <w:spacing w:before="360"/>
        <w:rPr>
          <w:rFonts w:cstheme="majorHAnsi"/>
          <w:color w:val="2F5496" w:themeColor="accent5" w:themeShade="BF"/>
          <w:sz w:val="56"/>
        </w:rPr>
      </w:pPr>
      <w:r w:rsidRPr="00414AE2">
        <w:rPr>
          <w:noProof/>
          <w:sz w:val="24"/>
          <w:szCs w:val="24"/>
          <w:lang w:eastAsia="en-GB"/>
        </w:rPr>
        <mc:AlternateContent>
          <mc:Choice Requires="wps">
            <w:drawing>
              <wp:anchor distT="45720" distB="45720" distL="114300" distR="114300" simplePos="0" relativeHeight="251724800" behindDoc="0" locked="0" layoutInCell="1" allowOverlap="1" wp14:anchorId="5F7D69CB" wp14:editId="695079A5">
                <wp:simplePos x="0" y="0"/>
                <wp:positionH relativeFrom="column">
                  <wp:posOffset>5543551</wp:posOffset>
                </wp:positionH>
                <wp:positionV relativeFrom="paragraph">
                  <wp:posOffset>949960</wp:posOffset>
                </wp:positionV>
                <wp:extent cx="3745230" cy="448945"/>
                <wp:effectExtent l="0" t="0" r="7620" b="8255"/>
                <wp:wrapSquare wrapText="bothSides"/>
                <wp:docPr id="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45230" cy="448945"/>
                        </a:xfrm>
                        <a:prstGeom prst="rect">
                          <a:avLst/>
                        </a:prstGeom>
                        <a:solidFill>
                          <a:srgbClr val="FFFFFF"/>
                        </a:solidFill>
                        <a:ln w="9525">
                          <a:noFill/>
                          <a:miter lim="800000"/>
                          <a:headEnd/>
                          <a:tailEnd/>
                        </a:ln>
                      </wps:spPr>
                      <wps:txbx>
                        <w:txbxContent>
                          <w:p w14:paraId="311ED068" w14:textId="77777777" w:rsidR="002962C8" w:rsidRPr="00414AE2" w:rsidRDefault="002962C8">
                            <w:pPr>
                              <w:rPr>
                                <w:sz w:val="24"/>
                                <w:szCs w:val="24"/>
                              </w:rPr>
                            </w:pPr>
                            <w:r w:rsidRPr="00414AE2">
                              <w:rPr>
                                <w:b/>
                                <w:sz w:val="24"/>
                                <w:szCs w:val="24"/>
                              </w:rPr>
                              <w:t xml:space="preserve">                         Dr Deborah Burge-Jones, Neath LCC Lead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7D69CB" id="_x0000_s1047" type="#_x0000_t202" style="position:absolute;margin-left:436.5pt;margin-top:74.8pt;width:294.9pt;height:35.35pt;z-index:2517248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" stroked="f">
                <v:textbox>
                  <w:txbxContent>
                    <w:p w14:paraId="311ED068" w14:textId="77777777" w:rsidR="002962C8" w:rsidRPr="00414AE2" w:rsidRDefault="002962C8">
                      <w:pPr>
                        <w:rPr>
                          <w:sz w:val="24"/>
                          <w:szCs w:val="24"/>
                        </w:rPr>
                      </w:pPr>
                      <w:r w:rsidRPr="00414AE2">
                        <w:rPr>
                          <w:b/>
                          <w:sz w:val="24"/>
                          <w:szCs w:val="24"/>
                        </w:rPr>
                        <w:t xml:space="preserve">                         Dr Deborah Burge-Jones, Neath LCC Lead</w:t>
                      </w:r>
                    </w:p>
                  </w:txbxContent>
                </v:textbox>
                <w10:wrap type="square"/>
              </v:shape>
            </w:pict>
          </mc:Fallback>
        </mc:AlternateContent>
      </w:r>
      <w:r w:rsidRPr="00414AE2">
        <w:rPr>
          <w:sz w:val="24"/>
          <w:szCs w:val="24"/>
        </w:rPr>
        <w:t>Going forward, the future direction for Clusters including the implementation of Accelerated Cluster Development is changing how we operate significantly. We need to be mindful of this as we progress through the year of full implementation and be ready to face any impact it may have and make the most of any opportunities it may provide.</w:t>
      </w:r>
      <w:r>
        <w:rPr>
          <w:rFonts w:cstheme="majorHAnsi"/>
          <w:color w:val="2F5496" w:themeColor="accent5" w:themeShade="BF"/>
          <w:sz w:val="56"/>
        </w:rPr>
        <w:br w:type="page"/>
      </w:r>
    </w:p>
    <w:p w14:paraId="0ABC19BA" w14:textId="77777777" w:rsidR="002560D6" w:rsidRPr="00414AE2" w:rsidRDefault="00073BE7" w:rsidP="002560D6">
      <w:pPr>
        <w:pStyle w:val="Heading2"/>
        <w:rPr>
          <w:rFonts w:asciiTheme="minorHAnsi" w:hAnsiTheme="minorHAnsi" w:cstheme="minorHAnsi"/>
          <w:b/>
        </w:rPr>
      </w:pPr>
      <w:bookmarkStart w:id="51" w:name="_Toc125371601"/>
      <w:r w:rsidRPr="00414AE2">
        <w:rPr>
          <w:rFonts w:asciiTheme="minorHAnsi" w:hAnsiTheme="minorHAnsi" w:cstheme="minorHAnsi"/>
          <w:b/>
          <w:noProof/>
          <w:lang w:eastAsia="en-GB"/>
        </w:rPr>
        <w:lastRenderedPageBreak/>
        <mc:AlternateContent>
          <mc:Choice Requires="wps">
            <w:drawing>
              <wp:anchor distT="45720" distB="45720" distL="114300" distR="114300" simplePos="0" relativeHeight="251772928" behindDoc="0" locked="0" layoutInCell="1" allowOverlap="1" wp14:anchorId="4F57942B" wp14:editId="6DDC1EAB">
                <wp:simplePos x="0" y="0"/>
                <wp:positionH relativeFrom="column">
                  <wp:posOffset>6362700</wp:posOffset>
                </wp:positionH>
                <wp:positionV relativeFrom="paragraph">
                  <wp:posOffset>76200</wp:posOffset>
                </wp:positionV>
                <wp:extent cx="2626995" cy="1581150"/>
                <wp:effectExtent l="38100" t="76200" r="135255" b="95250"/>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6995" cy="1581150"/>
                        </a:xfrm>
                        <a:prstGeom prst="rect">
                          <a:avLst/>
                        </a:prstGeom>
                        <a:solidFill>
                          <a:srgbClr val="FFFFFF"/>
                        </a:solidFill>
                        <a:ln w="57150">
                          <a:solidFill>
                            <a:schemeClr val="accent1">
                              <a:lumMod val="50000"/>
                            </a:schemeClr>
                          </a:solidFill>
                          <a:miter lim="800000"/>
                          <a:headEnd/>
                          <a:tailEnd/>
                        </a:ln>
                        <a:effectLst>
                          <a:outerShdw blurRad="50800" dist="38100" algn="l" rotWithShape="0">
                            <a:prstClr val="black">
                              <a:alpha val="40000"/>
                            </a:prstClr>
                          </a:outerShdw>
                        </a:effectLst>
                      </wps:spPr>
                      <wps:txbx>
                        <w:txbxContent>
                          <w:p w14:paraId="2B5B8377" w14:textId="77777777" w:rsidR="002962C8" w:rsidRDefault="002962C8">
                            <w:r>
                              <w:rPr>
                                <w:b/>
                              </w:rPr>
                              <w:object w:dxaOrig="1530" w:dyaOrig="990" w14:anchorId="162AC58C">
                                <v:shape id="_x0000_i1039" type="#_x0000_t75" style="width:187.95pt;height:121.75pt">
                                  <v:imagedata r:id="rId71" o:title=""/>
                                </v:shape>
                                <o:OLEObject Type="Embed" ProgID="Word.Document.12" ShapeID="_x0000_i1039" DrawAspect="Icon" ObjectID="_1760163748" r:id="rId72">
                                  <o:FieldCodes>\s</o:FieldCodes>
                                </o:OLEObject>
                              </w:objec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F57942B" id="_x0000_s1048" type="#_x0000_t202" style="position:absolute;margin-left:501pt;margin-top:6pt;width:206.85pt;height:124.5pt;z-index:2517729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" strokecolor="#1f4d78 [1604]" strokeweight="4.5pt">
                <v:shadow on="t" color="black" opacity="26214f" origin="-.5" offset="3pt,0"/>
                <v:textbox>
                  <w:txbxContent>
                    <w:p w14:paraId="2B5B8377" w14:textId="77777777" w:rsidR="002962C8" w:rsidRDefault="002962C8">
                      <w:r>
                        <w:rPr>
                          <w:b/>
                        </w:rPr>
                        <w:object w:dxaOrig="1530" w:dyaOrig="990" w14:anchorId="162AC58C">
                          <v:shape id="_x0000_i1039" type="#_x0000_t75" style="width:187.95pt;height:121.75pt">
                            <v:imagedata r:id="rId71" o:title=""/>
                          </v:shape>
                          <o:OLEObject Type="Embed" ProgID="Word.Document.12" ShapeID="_x0000_i1039" DrawAspect="Icon" ObjectID="_1760163748" r:id="rId73">
                            <o:FieldCodes>\s</o:FieldCodes>
                          </o:OLEObject>
                        </w:object>
                      </w:r>
                    </w:p>
                  </w:txbxContent>
                </v:textbox>
                <w10:wrap type="square"/>
              </v:shape>
            </w:pict>
          </mc:Fallback>
        </mc:AlternateContent>
      </w:r>
      <w:r w:rsidR="002560D6" w:rsidRPr="00414AE2">
        <w:rPr>
          <w:rFonts w:asciiTheme="minorHAnsi" w:hAnsiTheme="minorHAnsi" w:cstheme="minorHAnsi"/>
          <w:b/>
        </w:rPr>
        <w:t>A</w:t>
      </w:r>
      <w:r w:rsidR="007E7382" w:rsidRPr="00414AE2">
        <w:rPr>
          <w:rFonts w:asciiTheme="minorHAnsi" w:hAnsiTheme="minorHAnsi" w:cstheme="minorHAnsi"/>
          <w:b/>
        </w:rPr>
        <w:t>ction plan</w:t>
      </w:r>
      <w:bookmarkEnd w:id="51"/>
    </w:p>
    <w:p w14:paraId="6D339949" w14:textId="77777777" w:rsidR="00073BE7" w:rsidRDefault="00073BE7" w:rsidP="00073BE7"/>
    <w:p w14:paraId="6F8C7680" w14:textId="77777777" w:rsidR="00073BE7" w:rsidRDefault="00073BE7" w:rsidP="00073BE7"/>
    <w:p w14:paraId="7AAAFA44" w14:textId="77777777" w:rsidR="00073BE7" w:rsidRDefault="00073BE7" w:rsidP="00073BE7"/>
    <w:p w14:paraId="0C5006F4" w14:textId="77777777" w:rsidR="00073BE7" w:rsidRDefault="00073BE7" w:rsidP="00073BE7"/>
    <w:p w14:paraId="7527890B" w14:textId="77777777" w:rsidR="00073BE7" w:rsidRDefault="00073BE7" w:rsidP="00073BE7"/>
    <w:p w14:paraId="08C15300" w14:textId="77777777" w:rsidR="002F6542" w:rsidRPr="00073BE7" w:rsidRDefault="002F6542" w:rsidP="00073BE7"/>
    <w:tbl>
      <w:tblPr>
        <w:tblStyle w:val="GridTable4-Accent56"/>
        <w:tblpPr w:leftFromText="180" w:rightFromText="180" w:vertAnchor="text" w:tblpXSpec="center" w:tblpY="1"/>
        <w:tblOverlap w:val="never"/>
        <w:tblW w:w="1473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28" w:type="dxa"/>
          <w:bottom w:w="28" w:type="dxa"/>
        </w:tblCellMar>
        <w:tblLook w:val="04A0" w:firstRow="1" w:lastRow="0" w:firstColumn="1" w:lastColumn="0" w:noHBand="0" w:noVBand="1"/>
      </w:tblPr>
      <w:tblGrid>
        <w:gridCol w:w="513"/>
        <w:gridCol w:w="3741"/>
        <w:gridCol w:w="4957"/>
        <w:gridCol w:w="5526"/>
      </w:tblGrid>
      <w:tr w:rsidR="004769C8" w:rsidRPr="004769C8" w14:paraId="590BC43B" w14:textId="77777777" w:rsidTr="002A3C88">
        <w:trPr>
          <w:cnfStyle w:val="100000000000" w:firstRow="1" w:lastRow="0" w:firstColumn="0" w:lastColumn="0" w:oddVBand="0" w:evenVBand="0" w:oddHBand="0" w:evenHBand="0" w:firstRowFirstColumn="0" w:firstRowLastColumn="0" w:lastRowFirstColumn="0" w:lastRowLastColumn="0"/>
          <w:trHeight w:val="670"/>
          <w:tblHeader/>
        </w:trPr>
        <w:tc>
          <w:tcPr>
            <w:cnfStyle w:val="001000000000" w:firstRow="0" w:lastRow="0" w:firstColumn="1" w:lastColumn="0" w:oddVBand="0" w:evenVBand="0" w:oddHBand="0" w:evenHBand="0" w:firstRowFirstColumn="0" w:firstRowLastColumn="0" w:lastRowFirstColumn="0" w:lastRowLastColumn="0"/>
            <w:tcW w:w="14737" w:type="dxa"/>
            <w:gridSpan w:val="4"/>
            <w:tcBorders>
              <w:top w:val="none" w:sz="0" w:space="0" w:color="auto"/>
              <w:left w:val="none" w:sz="0" w:space="0" w:color="auto"/>
              <w:bottom w:val="none" w:sz="0" w:space="0" w:color="auto"/>
              <w:right w:val="none" w:sz="0" w:space="0" w:color="auto"/>
            </w:tcBorders>
            <w:shd w:val="clear" w:color="auto" w:fill="1F4E79" w:themeFill="accent1" w:themeFillShade="80"/>
            <w:vAlign w:val="center"/>
            <w:hideMark/>
          </w:tcPr>
          <w:p w14:paraId="7B99DEF8" w14:textId="77777777" w:rsidR="004769C8" w:rsidRPr="002A3C88" w:rsidRDefault="002552DF" w:rsidP="004140AD">
            <w:pPr>
              <w:numPr>
                <w:ilvl w:val="0"/>
                <w:numId w:val="35"/>
              </w:numPr>
              <w:contextualSpacing/>
              <w:rPr>
                <w:rFonts w:cstheme="minorHAnsi"/>
                <w:sz w:val="32"/>
                <w:szCs w:val="32"/>
              </w:rPr>
            </w:pPr>
            <w:r w:rsidRPr="002A3C88">
              <w:rPr>
                <w:rFonts w:cstheme="minorHAnsi"/>
                <w:sz w:val="32"/>
                <w:szCs w:val="32"/>
              </w:rPr>
              <w:t xml:space="preserve"> </w:t>
            </w:r>
            <w:r w:rsidR="002A3C88" w:rsidRPr="002A3C88">
              <w:rPr>
                <w:rFonts w:cstheme="minorHAnsi"/>
                <w:sz w:val="32"/>
                <w:szCs w:val="32"/>
              </w:rPr>
              <w:t xml:space="preserve">PLANNED CARE </w:t>
            </w:r>
          </w:p>
        </w:tc>
      </w:tr>
      <w:tr w:rsidR="004769C8" w:rsidRPr="004769C8" w14:paraId="5EDD4D2B" w14:textId="77777777" w:rsidTr="00073BE7">
        <w:trPr>
          <w:cnfStyle w:val="100000000000" w:firstRow="1" w:lastRow="0" w:firstColumn="0" w:lastColumn="0" w:oddVBand="0" w:evenVBand="0" w:oddHBand="0" w:evenHBand="0" w:firstRowFirstColumn="0" w:firstRowLastColumn="0" w:lastRowFirstColumn="0" w:lastRowLastColumn="0"/>
          <w:trHeight w:val="416"/>
          <w:tblHeader/>
        </w:trPr>
        <w:tc>
          <w:tcPr>
            <w:cnfStyle w:val="001000000000" w:firstRow="0" w:lastRow="0" w:firstColumn="1" w:lastColumn="0" w:oddVBand="0" w:evenVBand="0" w:oddHBand="0" w:evenHBand="0" w:firstRowFirstColumn="0" w:firstRowLastColumn="0" w:lastRowFirstColumn="0" w:lastRowLastColumn="0"/>
            <w:tcW w:w="513" w:type="dxa"/>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3373FA41" w14:textId="77777777" w:rsidR="004769C8" w:rsidRPr="004769C8" w:rsidRDefault="004769C8" w:rsidP="004769C8">
            <w:pPr>
              <w:rPr>
                <w:rFonts w:ascii="Arial" w:hAnsi="Arial" w:cs="Arial"/>
              </w:rPr>
            </w:pPr>
          </w:p>
        </w:tc>
        <w:tc>
          <w:tcPr>
            <w:tcW w:w="3741" w:type="dxa"/>
            <w:tcBorders>
              <w:top w:val="none" w:sz="0" w:space="0" w:color="auto"/>
              <w:left w:val="none" w:sz="0" w:space="0" w:color="auto"/>
              <w:bottom w:val="none" w:sz="0" w:space="0" w:color="auto"/>
              <w:right w:val="none" w:sz="0" w:space="0" w:color="auto"/>
            </w:tcBorders>
            <w:shd w:val="clear" w:color="auto" w:fill="1F4E79" w:themeFill="accent1" w:themeFillShade="80"/>
            <w:vAlign w:val="center"/>
            <w:hideMark/>
          </w:tcPr>
          <w:p w14:paraId="03545BE5" w14:textId="77777777" w:rsidR="004769C8" w:rsidRPr="002A3C88" w:rsidRDefault="004769C8" w:rsidP="004769C8">
            <w:pPr>
              <w:cnfStyle w:val="100000000000" w:firstRow="1" w:lastRow="0" w:firstColumn="0" w:lastColumn="0" w:oddVBand="0" w:evenVBand="0" w:oddHBand="0" w:evenHBand="0" w:firstRowFirstColumn="0" w:firstRowLastColumn="0" w:lastRowFirstColumn="0" w:lastRowLastColumn="0"/>
              <w:rPr>
                <w:rFonts w:cstheme="minorHAnsi"/>
                <w:sz w:val="28"/>
                <w:szCs w:val="28"/>
              </w:rPr>
            </w:pPr>
            <w:r w:rsidRPr="002A3C88">
              <w:rPr>
                <w:rFonts w:cstheme="minorHAnsi"/>
                <w:sz w:val="28"/>
                <w:szCs w:val="28"/>
              </w:rPr>
              <w:t>GOALS</w:t>
            </w:r>
          </w:p>
        </w:tc>
        <w:tc>
          <w:tcPr>
            <w:tcW w:w="4957" w:type="dxa"/>
            <w:tcBorders>
              <w:top w:val="none" w:sz="0" w:space="0" w:color="auto"/>
              <w:left w:val="none" w:sz="0" w:space="0" w:color="auto"/>
              <w:bottom w:val="none" w:sz="0" w:space="0" w:color="auto"/>
              <w:right w:val="none" w:sz="0" w:space="0" w:color="auto"/>
            </w:tcBorders>
            <w:shd w:val="clear" w:color="auto" w:fill="1F4E79" w:themeFill="accent1" w:themeFillShade="80"/>
            <w:vAlign w:val="center"/>
            <w:hideMark/>
          </w:tcPr>
          <w:p w14:paraId="56561038" w14:textId="77777777" w:rsidR="004769C8" w:rsidRPr="002A3C88" w:rsidRDefault="004769C8" w:rsidP="004769C8">
            <w:pPr>
              <w:cnfStyle w:val="100000000000" w:firstRow="1" w:lastRow="0" w:firstColumn="0" w:lastColumn="0" w:oddVBand="0" w:evenVBand="0" w:oddHBand="0" w:evenHBand="0" w:firstRowFirstColumn="0" w:firstRowLastColumn="0" w:lastRowFirstColumn="0" w:lastRowLastColumn="0"/>
              <w:rPr>
                <w:rFonts w:cstheme="minorHAnsi"/>
                <w:sz w:val="28"/>
                <w:szCs w:val="28"/>
              </w:rPr>
            </w:pPr>
            <w:r w:rsidRPr="002A3C88">
              <w:rPr>
                <w:rFonts w:cstheme="minorHAnsi"/>
                <w:sz w:val="28"/>
                <w:szCs w:val="28"/>
              </w:rPr>
              <w:t>METHODS</w:t>
            </w:r>
          </w:p>
        </w:tc>
        <w:tc>
          <w:tcPr>
            <w:tcW w:w="5526" w:type="dxa"/>
            <w:tcBorders>
              <w:top w:val="none" w:sz="0" w:space="0" w:color="auto"/>
              <w:left w:val="none" w:sz="0" w:space="0" w:color="auto"/>
              <w:bottom w:val="none" w:sz="0" w:space="0" w:color="auto"/>
              <w:right w:val="none" w:sz="0" w:space="0" w:color="auto"/>
            </w:tcBorders>
            <w:shd w:val="clear" w:color="auto" w:fill="1F4E79" w:themeFill="accent1" w:themeFillShade="80"/>
            <w:vAlign w:val="center"/>
            <w:hideMark/>
          </w:tcPr>
          <w:p w14:paraId="3EB91EBF" w14:textId="77777777" w:rsidR="004769C8" w:rsidRPr="002A3C88" w:rsidRDefault="004769C8" w:rsidP="004769C8">
            <w:pPr>
              <w:cnfStyle w:val="100000000000" w:firstRow="1" w:lastRow="0" w:firstColumn="0" w:lastColumn="0" w:oddVBand="0" w:evenVBand="0" w:oddHBand="0" w:evenHBand="0" w:firstRowFirstColumn="0" w:firstRowLastColumn="0" w:lastRowFirstColumn="0" w:lastRowLastColumn="0"/>
              <w:rPr>
                <w:rFonts w:cstheme="minorHAnsi"/>
                <w:sz w:val="28"/>
                <w:szCs w:val="28"/>
              </w:rPr>
            </w:pPr>
            <w:r w:rsidRPr="002A3C88">
              <w:rPr>
                <w:rFonts w:cstheme="minorHAnsi"/>
                <w:sz w:val="28"/>
                <w:szCs w:val="28"/>
              </w:rPr>
              <w:t>OUTCOMES</w:t>
            </w:r>
          </w:p>
        </w:tc>
      </w:tr>
      <w:tr w:rsidR="004769C8" w:rsidRPr="004769C8" w14:paraId="50F62CFD" w14:textId="77777777" w:rsidTr="00073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3" w:type="dxa"/>
            <w:shd w:val="clear" w:color="auto" w:fill="BDD6EE" w:themeFill="accent1" w:themeFillTint="66"/>
          </w:tcPr>
          <w:p w14:paraId="6AE644E8" w14:textId="77777777" w:rsidR="004769C8" w:rsidRDefault="004769C8" w:rsidP="004769C8">
            <w:pPr>
              <w:spacing w:before="60" w:after="60"/>
              <w:ind w:left="15"/>
              <w:contextualSpacing/>
              <w:rPr>
                <w:rFonts w:cstheme="minorHAnsi"/>
              </w:rPr>
            </w:pPr>
          </w:p>
          <w:p w14:paraId="1EEE73C4" w14:textId="77777777" w:rsidR="004769C8" w:rsidRPr="004769C8" w:rsidRDefault="004769C8" w:rsidP="004769C8">
            <w:pPr>
              <w:spacing w:before="60" w:after="60"/>
              <w:ind w:left="15"/>
              <w:contextualSpacing/>
              <w:rPr>
                <w:rFonts w:cstheme="minorHAnsi"/>
              </w:rPr>
            </w:pPr>
            <w:r>
              <w:rPr>
                <w:rFonts w:cstheme="minorHAnsi"/>
              </w:rPr>
              <w:t>1.1</w:t>
            </w:r>
          </w:p>
        </w:tc>
        <w:tc>
          <w:tcPr>
            <w:tcW w:w="3741" w:type="dxa"/>
            <w:shd w:val="clear" w:color="auto" w:fill="BDD6EE" w:themeFill="accent1" w:themeFillTint="66"/>
          </w:tcPr>
          <w:p w14:paraId="3CDBE6DE" w14:textId="77777777" w:rsidR="004769C8" w:rsidRPr="00B80752" w:rsidRDefault="004769C8" w:rsidP="004769C8">
            <w:pPr>
              <w:textAlignment w:val="baseline"/>
              <w:cnfStyle w:val="000000100000" w:firstRow="0" w:lastRow="0" w:firstColumn="0" w:lastColumn="0" w:oddVBand="0" w:evenVBand="0" w:oddHBand="1" w:evenHBand="0" w:firstRowFirstColumn="0" w:firstRowLastColumn="0" w:lastRowFirstColumn="0" w:lastRowLastColumn="0"/>
              <w:rPr>
                <w:b/>
                <w:color w:val="000000"/>
                <w:u w:val="single"/>
                <w:lang w:eastAsia="en-GB"/>
              </w:rPr>
            </w:pPr>
            <w:r w:rsidRPr="00B80752">
              <w:rPr>
                <w:color w:val="000000"/>
                <w:lang w:eastAsia="en-GB"/>
              </w:rPr>
              <w:t xml:space="preserve">Engage in prescribing management schemes &amp; further improve antimicrobial stewardship and pain </w:t>
            </w:r>
            <w:proofErr w:type="gramStart"/>
            <w:r w:rsidRPr="00B80752">
              <w:rPr>
                <w:color w:val="000000"/>
                <w:lang w:eastAsia="en-GB"/>
              </w:rPr>
              <w:t>management</w:t>
            </w:r>
            <w:proofErr w:type="gramEnd"/>
          </w:p>
          <w:p w14:paraId="5B34A31F" w14:textId="77777777" w:rsidR="004769C8" w:rsidRPr="004769C8" w:rsidRDefault="004769C8" w:rsidP="004769C8">
            <w:pPr>
              <w:textAlignment w:val="baseline"/>
              <w:cnfStyle w:val="000000100000" w:firstRow="0" w:lastRow="0" w:firstColumn="0" w:lastColumn="0" w:oddVBand="0" w:evenVBand="0" w:oddHBand="1" w:evenHBand="0" w:firstRowFirstColumn="0" w:firstRowLastColumn="0" w:lastRowFirstColumn="0" w:lastRowLastColumn="0"/>
              <w:rPr>
                <w:b/>
                <w:i/>
                <w:color w:val="000000"/>
                <w:u w:val="single"/>
                <w:lang w:eastAsia="en-GB"/>
              </w:rPr>
            </w:pPr>
          </w:p>
          <w:p w14:paraId="0D62B940" w14:textId="77777777" w:rsidR="004769C8" w:rsidRPr="004769C8" w:rsidRDefault="004769C8" w:rsidP="004769C8">
            <w:pPr>
              <w:textAlignment w:val="baseline"/>
              <w:cnfStyle w:val="000000100000" w:firstRow="0" w:lastRow="0" w:firstColumn="0" w:lastColumn="0" w:oddVBand="0" w:evenVBand="0" w:oddHBand="1" w:evenHBand="0" w:firstRowFirstColumn="0" w:firstRowLastColumn="0" w:lastRowFirstColumn="0" w:lastRowLastColumn="0"/>
              <w:rPr>
                <w:b/>
                <w:i/>
                <w:color w:val="000000"/>
                <w:u w:val="single"/>
                <w:lang w:eastAsia="en-GB"/>
              </w:rPr>
            </w:pPr>
          </w:p>
          <w:p w14:paraId="1F698FB0" w14:textId="77777777" w:rsidR="004769C8" w:rsidRPr="004769C8" w:rsidRDefault="004769C8" w:rsidP="004769C8">
            <w:pPr>
              <w:textAlignment w:val="baseline"/>
              <w:cnfStyle w:val="000000100000" w:firstRow="0" w:lastRow="0" w:firstColumn="0" w:lastColumn="0" w:oddVBand="0" w:evenVBand="0" w:oddHBand="1" w:evenHBand="0" w:firstRowFirstColumn="0" w:firstRowLastColumn="0" w:lastRowFirstColumn="0" w:lastRowLastColumn="0"/>
              <w:rPr>
                <w:b/>
                <w:i/>
                <w:color w:val="000000"/>
                <w:u w:val="single"/>
                <w:lang w:eastAsia="en-GB"/>
              </w:rPr>
            </w:pPr>
          </w:p>
          <w:p w14:paraId="2FBA18B2" w14:textId="77777777" w:rsidR="004769C8" w:rsidRPr="004769C8" w:rsidRDefault="004769C8" w:rsidP="004769C8">
            <w:pPr>
              <w:textAlignment w:val="baseline"/>
              <w:cnfStyle w:val="000000100000" w:firstRow="0" w:lastRow="0" w:firstColumn="0" w:lastColumn="0" w:oddVBand="0" w:evenVBand="0" w:oddHBand="1" w:evenHBand="0" w:firstRowFirstColumn="0" w:firstRowLastColumn="0" w:lastRowFirstColumn="0" w:lastRowLastColumn="0"/>
              <w:rPr>
                <w:i/>
              </w:rPr>
            </w:pPr>
          </w:p>
        </w:tc>
        <w:tc>
          <w:tcPr>
            <w:tcW w:w="4957" w:type="dxa"/>
            <w:shd w:val="clear" w:color="auto" w:fill="BDD6EE" w:themeFill="accent1" w:themeFillTint="66"/>
          </w:tcPr>
          <w:p w14:paraId="115242A1" w14:textId="77777777" w:rsidR="004769C8" w:rsidRPr="004769C8" w:rsidRDefault="004769C8" w:rsidP="004140AD">
            <w:pPr>
              <w:numPr>
                <w:ilvl w:val="0"/>
                <w:numId w:val="3"/>
              </w:numPr>
              <w:ind w:left="334"/>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4769C8">
              <w:rPr>
                <w:color w:val="000000"/>
                <w:lang w:eastAsia="en-GB"/>
              </w:rPr>
              <w:t>Engage in the Prescribing Management Scheme (PMS) for 2023-24</w:t>
            </w:r>
          </w:p>
          <w:p w14:paraId="1BD2C56D" w14:textId="77777777" w:rsidR="004769C8" w:rsidRPr="004769C8" w:rsidRDefault="004769C8" w:rsidP="004140AD">
            <w:pPr>
              <w:numPr>
                <w:ilvl w:val="0"/>
                <w:numId w:val="3"/>
              </w:numPr>
              <w:ind w:left="334"/>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4769C8">
              <w:rPr>
                <w:color w:val="000000"/>
                <w:lang w:eastAsia="en-GB"/>
              </w:rPr>
              <w:t xml:space="preserve">Ensure prescribing of antibiotics is in line with SBU HB recommendations where </w:t>
            </w:r>
            <w:proofErr w:type="gramStart"/>
            <w:r w:rsidRPr="004769C8">
              <w:rPr>
                <w:color w:val="000000"/>
                <w:lang w:eastAsia="en-GB"/>
              </w:rPr>
              <w:t>appropriate</w:t>
            </w:r>
            <w:proofErr w:type="gramEnd"/>
          </w:p>
          <w:p w14:paraId="7FEC9D24" w14:textId="77777777" w:rsidR="004769C8" w:rsidRPr="004769C8" w:rsidRDefault="004769C8" w:rsidP="004140AD">
            <w:pPr>
              <w:numPr>
                <w:ilvl w:val="0"/>
                <w:numId w:val="3"/>
              </w:numPr>
              <w:ind w:left="334"/>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4769C8">
              <w:rPr>
                <w:color w:val="000000"/>
                <w:lang w:eastAsia="en-GB"/>
              </w:rPr>
              <w:t xml:space="preserve">Review prescribing data (which will be provided by Medicines Management to Clusters / </w:t>
            </w:r>
            <w:r w:rsidR="00FC3252">
              <w:rPr>
                <w:color w:val="000000"/>
                <w:lang w:eastAsia="en-GB"/>
              </w:rPr>
              <w:t xml:space="preserve">GP </w:t>
            </w:r>
            <w:r w:rsidRPr="004769C8">
              <w:rPr>
                <w:color w:val="000000"/>
                <w:lang w:eastAsia="en-GB"/>
              </w:rPr>
              <w:t xml:space="preserve">Practices) on a regular basis to monitor </w:t>
            </w:r>
            <w:proofErr w:type="gramStart"/>
            <w:r w:rsidRPr="004769C8">
              <w:rPr>
                <w:color w:val="000000"/>
                <w:lang w:eastAsia="en-GB"/>
              </w:rPr>
              <w:t>progress</w:t>
            </w:r>
            <w:proofErr w:type="gramEnd"/>
          </w:p>
          <w:p w14:paraId="33557746" w14:textId="77777777" w:rsidR="004769C8" w:rsidRPr="004769C8" w:rsidRDefault="004769C8" w:rsidP="004140AD">
            <w:pPr>
              <w:numPr>
                <w:ilvl w:val="0"/>
                <w:numId w:val="3"/>
              </w:numPr>
              <w:ind w:left="334"/>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4769C8">
              <w:rPr>
                <w:color w:val="000000"/>
                <w:lang w:eastAsia="en-GB"/>
              </w:rPr>
              <w:t xml:space="preserve">Continue to utilise CRP POC for the management of </w:t>
            </w:r>
            <w:proofErr w:type="gramStart"/>
            <w:r w:rsidRPr="004769C8">
              <w:rPr>
                <w:color w:val="000000"/>
                <w:lang w:eastAsia="en-GB"/>
              </w:rPr>
              <w:t>LRTI</w:t>
            </w:r>
            <w:proofErr w:type="gramEnd"/>
          </w:p>
          <w:p w14:paraId="70CD8262" w14:textId="77777777" w:rsidR="004769C8" w:rsidRPr="004769C8" w:rsidRDefault="004769C8" w:rsidP="004140AD">
            <w:pPr>
              <w:numPr>
                <w:ilvl w:val="0"/>
                <w:numId w:val="3"/>
              </w:numPr>
              <w:ind w:left="334"/>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4769C8">
              <w:rPr>
                <w:color w:val="000000"/>
                <w:lang w:eastAsia="en-GB"/>
              </w:rPr>
              <w:t xml:space="preserve">Utilise supportive packages for QI work around UTI management / prophylaxis and 4Cs where </w:t>
            </w:r>
            <w:proofErr w:type="gramStart"/>
            <w:r w:rsidRPr="004769C8">
              <w:rPr>
                <w:color w:val="000000"/>
                <w:lang w:eastAsia="en-GB"/>
              </w:rPr>
              <w:t>appropriate</w:t>
            </w:r>
            <w:proofErr w:type="gramEnd"/>
          </w:p>
          <w:p w14:paraId="170FCE28" w14:textId="77777777" w:rsidR="004769C8" w:rsidRPr="004769C8" w:rsidRDefault="004769C8" w:rsidP="004140AD">
            <w:pPr>
              <w:numPr>
                <w:ilvl w:val="0"/>
                <w:numId w:val="3"/>
              </w:numPr>
              <w:ind w:left="334"/>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4769C8">
              <w:rPr>
                <w:color w:val="000000"/>
                <w:lang w:eastAsia="en-GB"/>
              </w:rPr>
              <w:t>Ensure that analgesic agents are only prescribed where the benefits outweigh the risks and that patients are appropriately monitored and reviewed</w:t>
            </w:r>
          </w:p>
        </w:tc>
        <w:tc>
          <w:tcPr>
            <w:tcW w:w="5526" w:type="dxa"/>
            <w:shd w:val="clear" w:color="auto" w:fill="BDD6EE" w:themeFill="accent1" w:themeFillTint="66"/>
          </w:tcPr>
          <w:p w14:paraId="5464A561" w14:textId="77777777" w:rsidR="004769C8" w:rsidRPr="004769C8" w:rsidRDefault="004769C8" w:rsidP="004140AD">
            <w:pPr>
              <w:numPr>
                <w:ilvl w:val="0"/>
                <w:numId w:val="4"/>
              </w:num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4769C8">
              <w:rPr>
                <w:color w:val="000000"/>
                <w:lang w:eastAsia="en-GB"/>
              </w:rPr>
              <w:t xml:space="preserve">Increased assurance that antibiotics are being prescribed </w:t>
            </w:r>
            <w:proofErr w:type="gramStart"/>
            <w:r w:rsidRPr="004769C8">
              <w:rPr>
                <w:color w:val="000000"/>
                <w:lang w:eastAsia="en-GB"/>
              </w:rPr>
              <w:t>appropriately</w:t>
            </w:r>
            <w:proofErr w:type="gramEnd"/>
          </w:p>
          <w:p w14:paraId="342953B4" w14:textId="77777777" w:rsidR="004769C8" w:rsidRPr="004769C8" w:rsidRDefault="004769C8" w:rsidP="004140AD">
            <w:pPr>
              <w:numPr>
                <w:ilvl w:val="0"/>
                <w:numId w:val="4"/>
              </w:numPr>
              <w:cnfStyle w:val="000000100000" w:firstRow="0" w:lastRow="0" w:firstColumn="0" w:lastColumn="0" w:oddVBand="0" w:evenVBand="0" w:oddHBand="1" w:evenHBand="0" w:firstRowFirstColumn="0" w:firstRowLastColumn="0" w:lastRowFirstColumn="0" w:lastRowLastColumn="0"/>
              <w:rPr>
                <w:color w:val="000000"/>
                <w:lang w:eastAsia="en-GB"/>
              </w:rPr>
            </w:pPr>
            <w:r w:rsidRPr="004769C8">
              <w:rPr>
                <w:color w:val="000000"/>
                <w:lang w:eastAsia="en-GB"/>
              </w:rPr>
              <w:t xml:space="preserve">Maintenance of current low prescribing with aim of further reduction in prescribing of Co-amoxiclav, cephalosporin, fluoroquinolone and clindamycin items prescribed per 1,000 patients and a reduction in overall antibiotic </w:t>
            </w:r>
            <w:proofErr w:type="gramStart"/>
            <w:r w:rsidRPr="004769C8">
              <w:rPr>
                <w:color w:val="000000"/>
                <w:lang w:eastAsia="en-GB"/>
              </w:rPr>
              <w:t>prescribing</w:t>
            </w:r>
            <w:proofErr w:type="gramEnd"/>
            <w:r w:rsidRPr="004769C8">
              <w:rPr>
                <w:color w:val="000000"/>
                <w:lang w:eastAsia="en-GB"/>
              </w:rPr>
              <w:t xml:space="preserve"> </w:t>
            </w:r>
          </w:p>
          <w:p w14:paraId="307CF596" w14:textId="77777777" w:rsidR="004769C8" w:rsidRPr="004769C8" w:rsidRDefault="004769C8" w:rsidP="004140AD">
            <w:pPr>
              <w:numPr>
                <w:ilvl w:val="0"/>
                <w:numId w:val="4"/>
              </w:num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4769C8">
              <w:rPr>
                <w:color w:val="000000"/>
                <w:lang w:eastAsia="en-GB"/>
              </w:rPr>
              <w:t xml:space="preserve">A reduction in the prevalence of healthcare associated infection (HCAI), including </w:t>
            </w:r>
            <w:proofErr w:type="spellStart"/>
            <w:r w:rsidRPr="004769C8">
              <w:rPr>
                <w:color w:val="000000"/>
                <w:lang w:eastAsia="en-GB"/>
              </w:rPr>
              <w:t>Clostridioides</w:t>
            </w:r>
            <w:proofErr w:type="spellEnd"/>
            <w:r w:rsidRPr="004769C8">
              <w:rPr>
                <w:color w:val="000000"/>
                <w:lang w:eastAsia="en-GB"/>
              </w:rPr>
              <w:t xml:space="preserve"> difficile infection and Staphylococcus aureus </w:t>
            </w:r>
            <w:proofErr w:type="gramStart"/>
            <w:r w:rsidRPr="004769C8">
              <w:rPr>
                <w:color w:val="000000"/>
                <w:lang w:eastAsia="en-GB"/>
              </w:rPr>
              <w:t>bacteraemia</w:t>
            </w:r>
            <w:proofErr w:type="gramEnd"/>
            <w:r w:rsidRPr="004769C8">
              <w:rPr>
                <w:color w:val="000000"/>
                <w:lang w:eastAsia="en-GB"/>
              </w:rPr>
              <w:t xml:space="preserve"> </w:t>
            </w:r>
          </w:p>
          <w:p w14:paraId="44E64320" w14:textId="77777777" w:rsidR="004769C8" w:rsidRPr="004769C8" w:rsidRDefault="004769C8" w:rsidP="004140AD">
            <w:pPr>
              <w:numPr>
                <w:ilvl w:val="0"/>
                <w:numId w:val="4"/>
              </w:numPr>
              <w:cnfStyle w:val="000000100000" w:firstRow="0" w:lastRow="0" w:firstColumn="0" w:lastColumn="0" w:oddVBand="0" w:evenVBand="0" w:oddHBand="1" w:evenHBand="0" w:firstRowFirstColumn="0" w:firstRowLastColumn="0" w:lastRowFirstColumn="0" w:lastRowLastColumn="0"/>
              <w:rPr>
                <w:color w:val="000000"/>
                <w:lang w:eastAsia="en-GB"/>
              </w:rPr>
            </w:pPr>
            <w:r w:rsidRPr="004769C8">
              <w:rPr>
                <w:color w:val="000000"/>
                <w:lang w:eastAsia="en-GB"/>
              </w:rPr>
              <w:t>Management of patient expectation in relation to antibiotic prescribing and pain management</w:t>
            </w:r>
          </w:p>
          <w:p w14:paraId="50A9EEFA" w14:textId="77777777" w:rsidR="004769C8" w:rsidRPr="004769C8" w:rsidRDefault="004769C8" w:rsidP="004140AD">
            <w:pPr>
              <w:numPr>
                <w:ilvl w:val="0"/>
                <w:numId w:val="4"/>
              </w:num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4769C8">
              <w:rPr>
                <w:color w:val="000000"/>
                <w:lang w:eastAsia="en-GB"/>
              </w:rPr>
              <w:t xml:space="preserve">Increased assurance that patients are prescribed analgesic therapy where the benefits outweigh the risks and that they are appropriately reviewed and </w:t>
            </w:r>
            <w:proofErr w:type="gramStart"/>
            <w:r w:rsidRPr="004769C8">
              <w:rPr>
                <w:color w:val="000000"/>
                <w:lang w:eastAsia="en-GB"/>
              </w:rPr>
              <w:t>monitored</w:t>
            </w:r>
            <w:proofErr w:type="gramEnd"/>
          </w:p>
          <w:p w14:paraId="2241CA2F" w14:textId="77777777" w:rsidR="004769C8" w:rsidRPr="004769C8" w:rsidRDefault="004769C8" w:rsidP="004140AD">
            <w:pPr>
              <w:numPr>
                <w:ilvl w:val="0"/>
                <w:numId w:val="4"/>
              </w:num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4769C8">
              <w:rPr>
                <w:color w:val="000000"/>
                <w:lang w:eastAsia="en-GB"/>
              </w:rPr>
              <w:lastRenderedPageBreak/>
              <w:t xml:space="preserve">Reduction in the prescribing of gabapentin, pregabalin, tramadol and other opioids. </w:t>
            </w:r>
          </w:p>
        </w:tc>
      </w:tr>
      <w:tr w:rsidR="004769C8" w:rsidRPr="004769C8" w14:paraId="3FD242A2" w14:textId="77777777" w:rsidTr="00073BE7">
        <w:tc>
          <w:tcPr>
            <w:cnfStyle w:val="001000000000" w:firstRow="0" w:lastRow="0" w:firstColumn="1" w:lastColumn="0" w:oddVBand="0" w:evenVBand="0" w:oddHBand="0" w:evenHBand="0" w:firstRowFirstColumn="0" w:firstRowLastColumn="0" w:lastRowFirstColumn="0" w:lastRowLastColumn="0"/>
            <w:tcW w:w="513" w:type="dxa"/>
            <w:shd w:val="clear" w:color="auto" w:fill="BDD6EE" w:themeFill="accent1" w:themeFillTint="66"/>
          </w:tcPr>
          <w:p w14:paraId="0F28BD6E" w14:textId="77777777" w:rsidR="004769C8" w:rsidRDefault="004769C8" w:rsidP="004769C8">
            <w:pPr>
              <w:spacing w:before="60" w:after="60"/>
              <w:ind w:left="15"/>
              <w:contextualSpacing/>
              <w:rPr>
                <w:rFonts w:cstheme="minorHAnsi"/>
              </w:rPr>
            </w:pPr>
          </w:p>
          <w:p w14:paraId="28F7DE6F" w14:textId="77777777" w:rsidR="004769C8" w:rsidRPr="004769C8" w:rsidRDefault="004769C8" w:rsidP="004769C8">
            <w:pPr>
              <w:spacing w:before="60" w:after="60"/>
              <w:ind w:left="15"/>
              <w:contextualSpacing/>
              <w:rPr>
                <w:rFonts w:cstheme="minorHAnsi"/>
              </w:rPr>
            </w:pPr>
            <w:r>
              <w:rPr>
                <w:rFonts w:cstheme="minorHAnsi"/>
              </w:rPr>
              <w:t>1.2</w:t>
            </w:r>
          </w:p>
        </w:tc>
        <w:tc>
          <w:tcPr>
            <w:tcW w:w="3741" w:type="dxa"/>
            <w:shd w:val="clear" w:color="auto" w:fill="BDD6EE" w:themeFill="accent1" w:themeFillTint="66"/>
          </w:tcPr>
          <w:p w14:paraId="481D0803" w14:textId="77777777" w:rsidR="004769C8" w:rsidRPr="00B80752" w:rsidRDefault="004769C8" w:rsidP="004769C8">
            <w:pPr>
              <w:jc w:val="both"/>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Reduce the environmental impacts of inhaler use in Swansea Bay University Health Board</w:t>
            </w:r>
          </w:p>
          <w:p w14:paraId="1CC94411" w14:textId="77777777" w:rsidR="004769C8" w:rsidRPr="004769C8" w:rsidRDefault="004769C8" w:rsidP="004769C8">
            <w:pPr>
              <w:jc w:val="both"/>
              <w:cnfStyle w:val="000000000000" w:firstRow="0" w:lastRow="0" w:firstColumn="0" w:lastColumn="0" w:oddVBand="0" w:evenVBand="0" w:oddHBand="0" w:evenHBand="0" w:firstRowFirstColumn="0" w:firstRowLastColumn="0" w:lastRowFirstColumn="0" w:lastRowLastColumn="0"/>
              <w:rPr>
                <w:rFonts w:eastAsia="Times New Roman" w:cstheme="minorHAnsi"/>
                <w:b/>
                <w:i/>
                <w:u w:val="single"/>
                <w:lang w:eastAsia="en-GB"/>
              </w:rPr>
            </w:pPr>
          </w:p>
        </w:tc>
        <w:tc>
          <w:tcPr>
            <w:tcW w:w="4957" w:type="dxa"/>
            <w:shd w:val="clear" w:color="auto" w:fill="BDD6EE" w:themeFill="accent1" w:themeFillTint="66"/>
          </w:tcPr>
          <w:p w14:paraId="70450602" w14:textId="77777777" w:rsidR="004769C8" w:rsidRPr="004769C8" w:rsidRDefault="004769C8" w:rsidP="004140AD">
            <w:pPr>
              <w:numPr>
                <w:ilvl w:val="0"/>
                <w:numId w:val="4"/>
              </w:numPr>
              <w:ind w:hanging="327"/>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4769C8">
              <w:rPr>
                <w:rFonts w:cstheme="minorHAnsi"/>
              </w:rPr>
              <w:t>Reduce the prescribing of MDIs containing HFA 134a in line with All Wales Medicines Strategy Group (AWMSG) recommendations across Primary &amp; Acute Care</w:t>
            </w:r>
          </w:p>
          <w:p w14:paraId="23045FA8" w14:textId="77777777" w:rsidR="004769C8" w:rsidRPr="004769C8" w:rsidRDefault="004769C8" w:rsidP="004140AD">
            <w:pPr>
              <w:numPr>
                <w:ilvl w:val="0"/>
                <w:numId w:val="4"/>
              </w:numPr>
              <w:ind w:hanging="327"/>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4769C8">
              <w:rPr>
                <w:rFonts w:cstheme="minorHAnsi"/>
              </w:rPr>
              <w:t>Provide education on the environmental impact of MDIs to all persons/cluster healthcare professionals to ensure the most appropriate choice of low GWP inhalers are prescribed.</w:t>
            </w:r>
          </w:p>
          <w:p w14:paraId="79D67D47" w14:textId="77777777" w:rsidR="004769C8" w:rsidRPr="004769C8" w:rsidRDefault="004769C8" w:rsidP="004140AD">
            <w:pPr>
              <w:numPr>
                <w:ilvl w:val="0"/>
                <w:numId w:val="4"/>
              </w:numPr>
              <w:ind w:hanging="327"/>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4769C8">
              <w:rPr>
                <w:rFonts w:cstheme="minorHAnsi"/>
              </w:rPr>
              <w:t>Promote the recycling of inhalers prescribed in SBUHB via approved schemes or to use appropriate disposal routes</w:t>
            </w:r>
          </w:p>
        </w:tc>
        <w:tc>
          <w:tcPr>
            <w:tcW w:w="5526" w:type="dxa"/>
            <w:shd w:val="clear" w:color="auto" w:fill="BDD6EE" w:themeFill="accent1" w:themeFillTint="66"/>
          </w:tcPr>
          <w:p w14:paraId="34911769" w14:textId="77777777" w:rsidR="004769C8" w:rsidRPr="004769C8" w:rsidRDefault="004769C8" w:rsidP="004140AD">
            <w:pPr>
              <w:numPr>
                <w:ilvl w:val="0"/>
                <w:numId w:val="3"/>
              </w:numPr>
              <w:ind w:hanging="327"/>
              <w:cnfStyle w:val="000000000000" w:firstRow="0" w:lastRow="0" w:firstColumn="0" w:lastColumn="0" w:oddVBand="0" w:evenVBand="0" w:oddHBand="0" w:evenHBand="0" w:firstRowFirstColumn="0" w:firstRowLastColumn="0" w:lastRowFirstColumn="0" w:lastRowLastColumn="0"/>
              <w:rPr>
                <w:rFonts w:cstheme="minorHAnsi"/>
                <w:color w:val="000000"/>
                <w:lang w:eastAsia="en-GB"/>
              </w:rPr>
            </w:pPr>
            <w:r w:rsidRPr="004769C8">
              <w:rPr>
                <w:rFonts w:cstheme="minorHAnsi"/>
                <w:color w:val="000000"/>
                <w:lang w:eastAsia="en-GB"/>
              </w:rPr>
              <w:t>Reduction in greenhouse gases.</w:t>
            </w:r>
          </w:p>
          <w:p w14:paraId="3D3BF27C" w14:textId="77777777" w:rsidR="004769C8" w:rsidRPr="004769C8" w:rsidRDefault="004769C8" w:rsidP="004140AD">
            <w:pPr>
              <w:numPr>
                <w:ilvl w:val="0"/>
                <w:numId w:val="3"/>
              </w:numPr>
              <w:ind w:hanging="327"/>
              <w:cnfStyle w:val="000000000000" w:firstRow="0" w:lastRow="0" w:firstColumn="0" w:lastColumn="0" w:oddVBand="0" w:evenVBand="0" w:oddHBand="0" w:evenHBand="0" w:firstRowFirstColumn="0" w:firstRowLastColumn="0" w:lastRowFirstColumn="0" w:lastRowLastColumn="0"/>
              <w:rPr>
                <w:rFonts w:cstheme="minorHAnsi"/>
              </w:rPr>
            </w:pPr>
            <w:r w:rsidRPr="004769C8">
              <w:rPr>
                <w:rFonts w:cstheme="minorHAnsi"/>
                <w:color w:val="000000"/>
                <w:lang w:eastAsia="en-GB"/>
              </w:rPr>
              <w:t>SBUHB achieve WG targets of reducing carbon footprint.</w:t>
            </w:r>
          </w:p>
        </w:tc>
      </w:tr>
      <w:tr w:rsidR="004769C8" w:rsidRPr="004769C8" w14:paraId="0E481495" w14:textId="77777777" w:rsidTr="00073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737" w:type="dxa"/>
            <w:gridSpan w:val="4"/>
            <w:shd w:val="clear" w:color="auto" w:fill="002060"/>
          </w:tcPr>
          <w:p w14:paraId="0053148D" w14:textId="77777777" w:rsidR="004769C8" w:rsidRPr="002A3C88" w:rsidRDefault="002552DF" w:rsidP="002552DF">
            <w:pPr>
              <w:rPr>
                <w:rFonts w:cstheme="minorHAnsi"/>
                <w:color w:val="FFFFFF" w:themeColor="background1"/>
                <w:sz w:val="32"/>
                <w:szCs w:val="32"/>
                <w:lang w:eastAsia="en-GB"/>
              </w:rPr>
            </w:pPr>
            <w:r w:rsidRPr="002A3C88">
              <w:rPr>
                <w:rFonts w:cstheme="minorHAnsi"/>
                <w:color w:val="FFFFFF" w:themeColor="background1"/>
                <w:sz w:val="32"/>
                <w:szCs w:val="32"/>
                <w:lang w:eastAsia="en-GB"/>
              </w:rPr>
              <w:t>2.</w:t>
            </w:r>
            <w:r w:rsidR="004769C8" w:rsidRPr="002A3C88">
              <w:rPr>
                <w:rFonts w:cstheme="minorHAnsi"/>
                <w:color w:val="FFFFFF" w:themeColor="background1"/>
                <w:sz w:val="32"/>
                <w:szCs w:val="32"/>
                <w:lang w:eastAsia="en-GB"/>
              </w:rPr>
              <w:t xml:space="preserve"> CANCER &amp; PALLIATIVE CARE </w:t>
            </w:r>
          </w:p>
        </w:tc>
      </w:tr>
      <w:tr w:rsidR="004769C8" w:rsidRPr="004769C8" w14:paraId="19311531" w14:textId="77777777" w:rsidTr="00073BE7">
        <w:tc>
          <w:tcPr>
            <w:cnfStyle w:val="001000000000" w:firstRow="0" w:lastRow="0" w:firstColumn="1" w:lastColumn="0" w:oddVBand="0" w:evenVBand="0" w:oddHBand="0" w:evenHBand="0" w:firstRowFirstColumn="0" w:firstRowLastColumn="0" w:lastRowFirstColumn="0" w:lastRowLastColumn="0"/>
            <w:tcW w:w="513" w:type="dxa"/>
            <w:shd w:val="clear" w:color="auto" w:fill="002060"/>
          </w:tcPr>
          <w:p w14:paraId="7E4A43CF" w14:textId="77777777" w:rsidR="004769C8" w:rsidRPr="004769C8" w:rsidRDefault="004769C8" w:rsidP="004769C8">
            <w:pPr>
              <w:spacing w:before="60" w:after="60"/>
              <w:ind w:left="15"/>
              <w:contextualSpacing/>
              <w:rPr>
                <w:rFonts w:cstheme="minorHAnsi"/>
              </w:rPr>
            </w:pPr>
          </w:p>
        </w:tc>
        <w:tc>
          <w:tcPr>
            <w:tcW w:w="3741" w:type="dxa"/>
            <w:shd w:val="clear" w:color="auto" w:fill="002060"/>
          </w:tcPr>
          <w:p w14:paraId="021866CD" w14:textId="77777777" w:rsidR="004769C8" w:rsidRPr="002A3C88" w:rsidRDefault="004769C8" w:rsidP="004769C8">
            <w:pPr>
              <w:jc w:val="both"/>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2A3C88">
              <w:rPr>
                <w:rFonts w:cstheme="minorHAnsi"/>
                <w:b/>
                <w:sz w:val="28"/>
                <w:szCs w:val="28"/>
              </w:rPr>
              <w:t>GOALS</w:t>
            </w:r>
          </w:p>
        </w:tc>
        <w:tc>
          <w:tcPr>
            <w:tcW w:w="4957" w:type="dxa"/>
            <w:shd w:val="clear" w:color="auto" w:fill="002060"/>
          </w:tcPr>
          <w:p w14:paraId="7D2C833C" w14:textId="77777777" w:rsidR="004769C8" w:rsidRPr="002A3C88" w:rsidRDefault="004769C8" w:rsidP="004769C8">
            <w:pPr>
              <w:ind w:left="360"/>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2A3C88">
              <w:rPr>
                <w:rFonts w:cstheme="minorHAnsi"/>
                <w:b/>
                <w:sz w:val="28"/>
                <w:szCs w:val="28"/>
              </w:rPr>
              <w:t>METHODS</w:t>
            </w:r>
          </w:p>
        </w:tc>
        <w:tc>
          <w:tcPr>
            <w:tcW w:w="5526" w:type="dxa"/>
            <w:shd w:val="clear" w:color="auto" w:fill="002060"/>
          </w:tcPr>
          <w:p w14:paraId="2FB3A0EB" w14:textId="77777777" w:rsidR="004769C8" w:rsidRPr="002A3C88" w:rsidRDefault="004769C8" w:rsidP="004769C8">
            <w:pPr>
              <w:ind w:left="720"/>
              <w:cnfStyle w:val="000000000000" w:firstRow="0" w:lastRow="0" w:firstColumn="0" w:lastColumn="0" w:oddVBand="0" w:evenVBand="0" w:oddHBand="0" w:evenHBand="0" w:firstRowFirstColumn="0" w:firstRowLastColumn="0" w:lastRowFirstColumn="0" w:lastRowLastColumn="0"/>
              <w:rPr>
                <w:rFonts w:cstheme="minorHAnsi"/>
                <w:b/>
                <w:color w:val="000000"/>
                <w:sz w:val="28"/>
                <w:szCs w:val="28"/>
                <w:lang w:eastAsia="en-GB"/>
              </w:rPr>
            </w:pPr>
            <w:r w:rsidRPr="002A3C88">
              <w:rPr>
                <w:rFonts w:cstheme="minorHAnsi"/>
                <w:b/>
                <w:color w:val="FFFFFF" w:themeColor="background1"/>
                <w:sz w:val="28"/>
                <w:szCs w:val="28"/>
                <w:lang w:eastAsia="en-GB"/>
              </w:rPr>
              <w:t>OUTCOMES</w:t>
            </w:r>
          </w:p>
        </w:tc>
      </w:tr>
      <w:tr w:rsidR="004769C8" w:rsidRPr="004769C8" w14:paraId="7092B3AF" w14:textId="77777777" w:rsidTr="00073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3" w:type="dxa"/>
            <w:shd w:val="clear" w:color="auto" w:fill="BDD6EE" w:themeFill="accent1" w:themeFillTint="66"/>
          </w:tcPr>
          <w:p w14:paraId="0B06A6A9" w14:textId="77777777" w:rsidR="004769C8" w:rsidRPr="001F3D6A" w:rsidRDefault="001F3D6A" w:rsidP="001F3D6A">
            <w:pPr>
              <w:spacing w:before="60" w:after="60"/>
              <w:ind w:left="15"/>
              <w:rPr>
                <w:rFonts w:cstheme="minorHAnsi"/>
              </w:rPr>
            </w:pPr>
            <w:r>
              <w:rPr>
                <w:rFonts w:cstheme="minorHAnsi"/>
              </w:rPr>
              <w:t>2.1</w:t>
            </w:r>
          </w:p>
        </w:tc>
        <w:tc>
          <w:tcPr>
            <w:tcW w:w="3741" w:type="dxa"/>
            <w:shd w:val="clear" w:color="auto" w:fill="BDD6EE" w:themeFill="accent1" w:themeFillTint="66"/>
          </w:tcPr>
          <w:p w14:paraId="19345B2B" w14:textId="77777777" w:rsidR="004769C8" w:rsidRPr="00B80752" w:rsidRDefault="004769C8" w:rsidP="004769C8">
            <w:pPr>
              <w:cnfStyle w:val="000000100000" w:firstRow="0" w:lastRow="0" w:firstColumn="0" w:lastColumn="0" w:oddVBand="0" w:evenVBand="0" w:oddHBand="1" w:evenHBand="0" w:firstRowFirstColumn="0" w:firstRowLastColumn="0" w:lastRowFirstColumn="0" w:lastRowLastColumn="0"/>
            </w:pPr>
            <w:r w:rsidRPr="00B80752">
              <w:t xml:space="preserve">Develop a consistent approach to reduce smoking </w:t>
            </w:r>
            <w:proofErr w:type="gramStart"/>
            <w:r w:rsidRPr="00B80752">
              <w:t>prevalence</w:t>
            </w:r>
            <w:proofErr w:type="gramEnd"/>
          </w:p>
          <w:p w14:paraId="089A35D3" w14:textId="77777777" w:rsidR="004769C8" w:rsidRPr="00567E5B" w:rsidRDefault="004769C8" w:rsidP="004769C8">
            <w:pPr>
              <w:cnfStyle w:val="000000100000" w:firstRow="0" w:lastRow="0" w:firstColumn="0" w:lastColumn="0" w:oddVBand="0" w:evenVBand="0" w:oddHBand="1" w:evenHBand="0" w:firstRowFirstColumn="0" w:firstRowLastColumn="0" w:lastRowFirstColumn="0" w:lastRowLastColumn="0"/>
              <w:rPr>
                <w:b/>
                <w:u w:val="single"/>
              </w:rPr>
            </w:pPr>
          </w:p>
        </w:tc>
        <w:tc>
          <w:tcPr>
            <w:tcW w:w="4957" w:type="dxa"/>
            <w:shd w:val="clear" w:color="auto" w:fill="BDD6EE" w:themeFill="accent1" w:themeFillTint="66"/>
          </w:tcPr>
          <w:p w14:paraId="1F0F91C8" w14:textId="77777777" w:rsidR="004769C8" w:rsidRDefault="004769C8" w:rsidP="004140AD">
            <w:pPr>
              <w:pStyle w:val="ListParagraph"/>
              <w:numPr>
                <w:ilvl w:val="0"/>
                <w:numId w:val="36"/>
              </w:numPr>
              <w:spacing w:line="256" w:lineRule="auto"/>
              <w:ind w:left="250" w:hanging="250"/>
              <w:cnfStyle w:val="000000100000" w:firstRow="0" w:lastRow="0" w:firstColumn="0" w:lastColumn="0" w:oddVBand="0" w:evenVBand="0" w:oddHBand="1" w:evenHBand="0" w:firstRowFirstColumn="0" w:firstRowLastColumn="0" w:lastRowFirstColumn="0" w:lastRowLastColumn="0"/>
            </w:pPr>
            <w:r>
              <w:t>Develop and implement sustainable processes/initiatives that lead to increased referrals to the Me Quit local smoking cessation services.</w:t>
            </w:r>
          </w:p>
          <w:p w14:paraId="33586CFD" w14:textId="77777777" w:rsidR="004769C8" w:rsidRPr="00276012" w:rsidRDefault="004769C8" w:rsidP="004140AD">
            <w:pPr>
              <w:pStyle w:val="ListParagraph"/>
              <w:numPr>
                <w:ilvl w:val="0"/>
                <w:numId w:val="36"/>
              </w:numPr>
              <w:ind w:left="250" w:hanging="250"/>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t>Increase engagement with the local Pharmacies Level 3 service.</w:t>
            </w:r>
          </w:p>
        </w:tc>
        <w:tc>
          <w:tcPr>
            <w:tcW w:w="5526" w:type="dxa"/>
            <w:shd w:val="clear" w:color="auto" w:fill="BDD6EE" w:themeFill="accent1" w:themeFillTint="66"/>
          </w:tcPr>
          <w:p w14:paraId="6259FCC0" w14:textId="77777777" w:rsidR="004769C8" w:rsidRDefault="004769C8" w:rsidP="004140AD">
            <w:pPr>
              <w:pStyle w:val="ListParagraph"/>
              <w:numPr>
                <w:ilvl w:val="0"/>
                <w:numId w:val="36"/>
              </w:numPr>
              <w:ind w:left="249" w:hanging="249"/>
              <w:cnfStyle w:val="000000100000" w:firstRow="0" w:lastRow="0" w:firstColumn="0" w:lastColumn="0" w:oddVBand="0" w:evenVBand="0" w:oddHBand="1" w:evenHBand="0" w:firstRowFirstColumn="0" w:firstRowLastColumn="0" w:lastRowFirstColumn="0" w:lastRowLastColumn="0"/>
            </w:pPr>
            <w:r>
              <w:t>Increased referrals to “Help Me Quit”</w:t>
            </w:r>
            <w:r w:rsidR="007A7830">
              <w:t xml:space="preserve"> on 2022/23 </w:t>
            </w:r>
            <w:proofErr w:type="gramStart"/>
            <w:r w:rsidR="007A7830">
              <w:t>figures</w:t>
            </w:r>
            <w:proofErr w:type="gramEnd"/>
          </w:p>
          <w:p w14:paraId="31423F99" w14:textId="77777777" w:rsidR="004769C8" w:rsidRDefault="004769C8" w:rsidP="004140AD">
            <w:pPr>
              <w:pStyle w:val="ListParagraph"/>
              <w:numPr>
                <w:ilvl w:val="0"/>
                <w:numId w:val="36"/>
              </w:numPr>
              <w:ind w:left="249" w:hanging="249"/>
              <w:cnfStyle w:val="000000100000" w:firstRow="0" w:lastRow="0" w:firstColumn="0" w:lastColumn="0" w:oddVBand="0" w:evenVBand="0" w:oddHBand="1" w:evenHBand="0" w:firstRowFirstColumn="0" w:firstRowLastColumn="0" w:lastRowFirstColumn="0" w:lastRowLastColumn="0"/>
            </w:pPr>
            <w:r>
              <w:t>Reduced local prevalence of smoking.</w:t>
            </w:r>
          </w:p>
          <w:p w14:paraId="558E8EFF" w14:textId="77777777" w:rsidR="004769C8" w:rsidRDefault="004769C8" w:rsidP="004140AD">
            <w:pPr>
              <w:pStyle w:val="ListParagraph"/>
              <w:numPr>
                <w:ilvl w:val="0"/>
                <w:numId w:val="36"/>
              </w:numPr>
              <w:ind w:left="249" w:hanging="249"/>
              <w:cnfStyle w:val="000000100000" w:firstRow="0" w:lastRow="0" w:firstColumn="0" w:lastColumn="0" w:oddVBand="0" w:evenVBand="0" w:oddHBand="1" w:evenHBand="0" w:firstRowFirstColumn="0" w:firstRowLastColumn="0" w:lastRowFirstColumn="0" w:lastRowLastColumn="0"/>
            </w:pPr>
            <w:r>
              <w:t>Reported numbers of Quitters (CO tested)</w:t>
            </w:r>
          </w:p>
          <w:p w14:paraId="5910B23D" w14:textId="77777777" w:rsidR="004769C8" w:rsidRPr="009F53C7" w:rsidRDefault="004769C8" w:rsidP="004769C8">
            <w:pPr>
              <w:ind w:left="250" w:hanging="250"/>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1F3D6A" w:rsidRPr="004769C8" w14:paraId="09EAFBF9" w14:textId="77777777" w:rsidTr="00073BE7">
        <w:tc>
          <w:tcPr>
            <w:cnfStyle w:val="001000000000" w:firstRow="0" w:lastRow="0" w:firstColumn="1" w:lastColumn="0" w:oddVBand="0" w:evenVBand="0" w:oddHBand="0" w:evenHBand="0" w:firstRowFirstColumn="0" w:firstRowLastColumn="0" w:lastRowFirstColumn="0" w:lastRowLastColumn="0"/>
            <w:tcW w:w="14737" w:type="dxa"/>
            <w:gridSpan w:val="4"/>
            <w:shd w:val="clear" w:color="auto" w:fill="002060"/>
          </w:tcPr>
          <w:p w14:paraId="4704457F" w14:textId="77777777" w:rsidR="001F3D6A" w:rsidRPr="002A3C88" w:rsidRDefault="002552DF" w:rsidP="001F3D6A">
            <w:pPr>
              <w:rPr>
                <w:rFonts w:cstheme="minorHAnsi"/>
                <w:color w:val="FFFFFF" w:themeColor="background1"/>
                <w:sz w:val="32"/>
                <w:szCs w:val="32"/>
                <w:lang w:eastAsia="en-GB"/>
              </w:rPr>
            </w:pPr>
            <w:r w:rsidRPr="002A3C88">
              <w:rPr>
                <w:rFonts w:cstheme="minorHAnsi"/>
                <w:color w:val="FFFFFF" w:themeColor="background1"/>
                <w:sz w:val="32"/>
                <w:szCs w:val="32"/>
                <w:lang w:eastAsia="en-GB"/>
              </w:rPr>
              <w:t>3.</w:t>
            </w:r>
            <w:r w:rsidR="001F3D6A" w:rsidRPr="002A3C88">
              <w:rPr>
                <w:rFonts w:cstheme="minorHAnsi"/>
                <w:color w:val="FFFFFF" w:themeColor="background1"/>
                <w:sz w:val="32"/>
                <w:szCs w:val="32"/>
                <w:lang w:eastAsia="en-GB"/>
              </w:rPr>
              <w:t xml:space="preserve"> UNSCHEDULED CARE</w:t>
            </w:r>
          </w:p>
        </w:tc>
      </w:tr>
      <w:tr w:rsidR="004769C8" w:rsidRPr="004769C8" w14:paraId="2629DB3A" w14:textId="77777777" w:rsidTr="00073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3" w:type="dxa"/>
            <w:shd w:val="clear" w:color="auto" w:fill="002060"/>
          </w:tcPr>
          <w:p w14:paraId="16D122FA" w14:textId="77777777" w:rsidR="004769C8" w:rsidRPr="004769C8" w:rsidRDefault="004769C8" w:rsidP="004769C8">
            <w:pPr>
              <w:spacing w:before="60" w:after="60"/>
              <w:ind w:left="15"/>
              <w:contextualSpacing/>
              <w:rPr>
                <w:rFonts w:cstheme="minorHAnsi"/>
              </w:rPr>
            </w:pPr>
          </w:p>
        </w:tc>
        <w:tc>
          <w:tcPr>
            <w:tcW w:w="3741" w:type="dxa"/>
            <w:shd w:val="clear" w:color="auto" w:fill="002060"/>
          </w:tcPr>
          <w:p w14:paraId="7037880A" w14:textId="77777777" w:rsidR="004769C8" w:rsidRPr="002A3C88" w:rsidRDefault="001F3D6A" w:rsidP="004769C8">
            <w:pPr>
              <w:jc w:val="both"/>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GOALS</w:t>
            </w:r>
          </w:p>
        </w:tc>
        <w:tc>
          <w:tcPr>
            <w:tcW w:w="4957" w:type="dxa"/>
            <w:shd w:val="clear" w:color="auto" w:fill="002060"/>
          </w:tcPr>
          <w:p w14:paraId="1D6AE2D1" w14:textId="77777777" w:rsidR="004769C8" w:rsidRPr="002A3C88" w:rsidRDefault="001F3D6A" w:rsidP="004769C8">
            <w:pPr>
              <w:ind w:left="360"/>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METHODS</w:t>
            </w:r>
          </w:p>
        </w:tc>
        <w:tc>
          <w:tcPr>
            <w:tcW w:w="5526" w:type="dxa"/>
            <w:shd w:val="clear" w:color="auto" w:fill="002060"/>
          </w:tcPr>
          <w:p w14:paraId="288C3715" w14:textId="77777777" w:rsidR="004769C8" w:rsidRPr="002A3C88" w:rsidRDefault="001F3D6A" w:rsidP="004769C8">
            <w:pPr>
              <w:ind w:left="720"/>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lang w:eastAsia="en-GB"/>
              </w:rPr>
            </w:pPr>
            <w:r w:rsidRPr="002A3C88">
              <w:rPr>
                <w:rFonts w:cstheme="minorHAnsi"/>
                <w:b/>
                <w:color w:val="FFFFFF" w:themeColor="background1"/>
                <w:sz w:val="28"/>
                <w:szCs w:val="28"/>
                <w:lang w:eastAsia="en-GB"/>
              </w:rPr>
              <w:t>OUTCOMES</w:t>
            </w:r>
          </w:p>
        </w:tc>
      </w:tr>
      <w:tr w:rsidR="001F3D6A" w:rsidRPr="004769C8" w14:paraId="3401B965" w14:textId="77777777" w:rsidTr="00073BE7">
        <w:tc>
          <w:tcPr>
            <w:cnfStyle w:val="001000000000" w:firstRow="0" w:lastRow="0" w:firstColumn="1" w:lastColumn="0" w:oddVBand="0" w:evenVBand="0" w:oddHBand="0" w:evenHBand="0" w:firstRowFirstColumn="0" w:firstRowLastColumn="0" w:lastRowFirstColumn="0" w:lastRowLastColumn="0"/>
            <w:tcW w:w="513" w:type="dxa"/>
            <w:shd w:val="clear" w:color="auto" w:fill="BDD6EE" w:themeFill="accent1" w:themeFillTint="66"/>
          </w:tcPr>
          <w:p w14:paraId="2ECBF532" w14:textId="77777777" w:rsidR="001F3D6A" w:rsidRPr="001F3D6A" w:rsidRDefault="001F3D6A" w:rsidP="001F3D6A">
            <w:pPr>
              <w:spacing w:before="60" w:after="60"/>
              <w:ind w:left="15"/>
              <w:rPr>
                <w:rFonts w:cstheme="minorHAnsi"/>
              </w:rPr>
            </w:pPr>
            <w:r>
              <w:rPr>
                <w:rFonts w:cstheme="minorHAnsi"/>
              </w:rPr>
              <w:lastRenderedPageBreak/>
              <w:t>3.1</w:t>
            </w:r>
          </w:p>
        </w:tc>
        <w:tc>
          <w:tcPr>
            <w:tcW w:w="3741" w:type="dxa"/>
            <w:shd w:val="clear" w:color="auto" w:fill="BDD6EE" w:themeFill="accent1" w:themeFillTint="66"/>
          </w:tcPr>
          <w:p w14:paraId="618A50AF" w14:textId="77777777" w:rsidR="001F3D6A" w:rsidRPr="00B80752" w:rsidRDefault="001F3D6A" w:rsidP="001F3D6A">
            <w:pPr>
              <w:textAlignment w:val="baseline"/>
              <w:cnfStyle w:val="000000000000" w:firstRow="0" w:lastRow="0" w:firstColumn="0" w:lastColumn="0" w:oddVBand="0" w:evenVBand="0" w:oddHBand="0" w:evenHBand="0" w:firstRowFirstColumn="0" w:firstRowLastColumn="0" w:lastRowFirstColumn="0" w:lastRowLastColumn="0"/>
            </w:pPr>
            <w:r w:rsidRPr="00B80752">
              <w:t xml:space="preserve">Provide more care within the community setting and keeping people at home for </w:t>
            </w:r>
            <w:proofErr w:type="gramStart"/>
            <w:r w:rsidRPr="00B80752">
              <w:t>longer</w:t>
            </w:r>
            <w:proofErr w:type="gramEnd"/>
            <w:r w:rsidRPr="00B80752">
              <w:t xml:space="preserve"> </w:t>
            </w:r>
          </w:p>
          <w:p w14:paraId="12463B65" w14:textId="77777777" w:rsidR="001F3D6A" w:rsidRPr="00422371" w:rsidRDefault="001F3D6A" w:rsidP="001F3D6A">
            <w:pPr>
              <w:textAlignment w:val="baseline"/>
              <w:cnfStyle w:val="000000000000" w:firstRow="0" w:lastRow="0" w:firstColumn="0" w:lastColumn="0" w:oddVBand="0" w:evenVBand="0" w:oddHBand="0" w:evenHBand="0" w:firstRowFirstColumn="0" w:firstRowLastColumn="0" w:lastRowFirstColumn="0" w:lastRowLastColumn="0"/>
              <w:rPr>
                <w:b/>
                <w:u w:val="single"/>
              </w:rPr>
            </w:pPr>
          </w:p>
        </w:tc>
        <w:tc>
          <w:tcPr>
            <w:tcW w:w="4957" w:type="dxa"/>
            <w:shd w:val="clear" w:color="auto" w:fill="BDD6EE" w:themeFill="accent1" w:themeFillTint="66"/>
          </w:tcPr>
          <w:p w14:paraId="2B6141CC" w14:textId="77777777" w:rsidR="001F3D6A"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pPr>
            <w:r>
              <w:t xml:space="preserve">Expand the Virtual </w:t>
            </w:r>
            <w:proofErr w:type="gramStart"/>
            <w:r>
              <w:t>Ward  (</w:t>
            </w:r>
            <w:proofErr w:type="gramEnd"/>
            <w:r>
              <w:t>Home First approach and reduce risk of readmission)</w:t>
            </w:r>
          </w:p>
          <w:p w14:paraId="4D25FA1D" w14:textId="77777777" w:rsidR="001F3D6A"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Pr>
                <w:rFonts w:eastAsia="Times New Roman" w:cstheme="minorHAnsi"/>
                <w:lang w:eastAsia="en-GB"/>
              </w:rPr>
              <w:t xml:space="preserve">Promote the role that VW’s play within the primary care </w:t>
            </w:r>
            <w:proofErr w:type="gramStart"/>
            <w:r>
              <w:rPr>
                <w:rFonts w:eastAsia="Times New Roman" w:cstheme="minorHAnsi"/>
                <w:lang w:eastAsia="en-GB"/>
              </w:rPr>
              <w:t>setting</w:t>
            </w:r>
            <w:proofErr w:type="gramEnd"/>
          </w:p>
          <w:p w14:paraId="44F8FD8E" w14:textId="77777777" w:rsidR="001F3D6A" w:rsidRPr="00AE2EFD"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Pr>
                <w:rFonts w:eastAsia="Times New Roman" w:cstheme="minorHAnsi"/>
                <w:lang w:eastAsia="en-GB"/>
              </w:rPr>
              <w:t xml:space="preserve">Engage in and with the VW MDT to offer advice and support about patients to prevent admission. </w:t>
            </w:r>
          </w:p>
        </w:tc>
        <w:tc>
          <w:tcPr>
            <w:tcW w:w="5526" w:type="dxa"/>
            <w:shd w:val="clear" w:color="auto" w:fill="BDD6EE" w:themeFill="accent1" w:themeFillTint="66"/>
          </w:tcPr>
          <w:p w14:paraId="1F241451" w14:textId="77777777" w:rsidR="001F3D6A" w:rsidRPr="00765211"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t xml:space="preserve">Reduced unnecessary </w:t>
            </w:r>
            <w:proofErr w:type="gramStart"/>
            <w:r>
              <w:t>admissions</w:t>
            </w:r>
            <w:proofErr w:type="gramEnd"/>
          </w:p>
          <w:p w14:paraId="462C3833" w14:textId="77777777" w:rsidR="001F3D6A"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Early facilitated discharges from hospital</w:t>
            </w:r>
          </w:p>
          <w:p w14:paraId="2974CF06" w14:textId="77777777" w:rsidR="001F3D6A"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 xml:space="preserve">Most vulnerable people within our communities provided the right service, at the right time by the right discipline. </w:t>
            </w:r>
          </w:p>
          <w:p w14:paraId="0136F280" w14:textId="77777777" w:rsidR="001F3D6A" w:rsidRPr="00BE6E7D" w:rsidRDefault="001F3D6A" w:rsidP="001F3D6A">
            <w:pPr>
              <w:ind w:left="256" w:hanging="256"/>
              <w:cnfStyle w:val="000000000000" w:firstRow="0" w:lastRow="0" w:firstColumn="0" w:lastColumn="0" w:oddVBand="0" w:evenVBand="0" w:oddHBand="0" w:evenHBand="0" w:firstRowFirstColumn="0" w:firstRowLastColumn="0" w:lastRowFirstColumn="0" w:lastRowLastColumn="0"/>
              <w:rPr>
                <w:rFonts w:cstheme="minorHAnsi"/>
              </w:rPr>
            </w:pPr>
          </w:p>
        </w:tc>
      </w:tr>
      <w:tr w:rsidR="001F3D6A" w:rsidRPr="004769C8" w14:paraId="5F96897D" w14:textId="77777777" w:rsidTr="00073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3" w:type="dxa"/>
            <w:shd w:val="clear" w:color="auto" w:fill="BDD6EE" w:themeFill="accent1" w:themeFillTint="66"/>
          </w:tcPr>
          <w:p w14:paraId="41322791" w14:textId="77777777" w:rsidR="001F3D6A" w:rsidRPr="001F3D6A" w:rsidRDefault="001F3D6A" w:rsidP="001F3D6A">
            <w:pPr>
              <w:spacing w:before="60" w:after="60"/>
              <w:ind w:left="15"/>
              <w:rPr>
                <w:rFonts w:cstheme="minorHAnsi"/>
              </w:rPr>
            </w:pPr>
            <w:r>
              <w:rPr>
                <w:rFonts w:cstheme="minorHAnsi"/>
              </w:rPr>
              <w:t>3.2</w:t>
            </w:r>
          </w:p>
        </w:tc>
        <w:tc>
          <w:tcPr>
            <w:tcW w:w="3741" w:type="dxa"/>
            <w:shd w:val="clear" w:color="auto" w:fill="BDD6EE" w:themeFill="accent1" w:themeFillTint="66"/>
          </w:tcPr>
          <w:p w14:paraId="3C24BCC8" w14:textId="77777777" w:rsidR="001F3D6A" w:rsidRPr="00B80752" w:rsidRDefault="001F3D6A" w:rsidP="001F3D6A">
            <w:pPr>
              <w:textAlignment w:val="baseline"/>
              <w:cnfStyle w:val="000000100000" w:firstRow="0" w:lastRow="0" w:firstColumn="0" w:lastColumn="0" w:oddVBand="0" w:evenVBand="0" w:oddHBand="1" w:evenHBand="0" w:firstRowFirstColumn="0" w:firstRowLastColumn="0" w:lastRowFirstColumn="0" w:lastRowLastColumn="0"/>
              <w:rPr>
                <w:color w:val="000000"/>
                <w:lang w:eastAsia="en-GB"/>
              </w:rPr>
            </w:pPr>
            <w:r w:rsidRPr="00B80752">
              <w:rPr>
                <w:color w:val="000000"/>
                <w:lang w:eastAsia="en-GB"/>
              </w:rPr>
              <w:t xml:space="preserve">To reduce the demand on Primary Care services by </w:t>
            </w:r>
            <w:proofErr w:type="gramStart"/>
            <w:r w:rsidRPr="00B80752">
              <w:rPr>
                <w:color w:val="000000"/>
                <w:lang w:eastAsia="en-GB"/>
              </w:rPr>
              <w:t>managing  their</w:t>
            </w:r>
            <w:proofErr w:type="gramEnd"/>
            <w:r w:rsidRPr="00B80752">
              <w:rPr>
                <w:color w:val="000000"/>
                <w:lang w:eastAsia="en-GB"/>
              </w:rPr>
              <w:t xml:space="preserve"> urgent care and home based services.</w:t>
            </w:r>
          </w:p>
          <w:p w14:paraId="686B1161" w14:textId="77777777" w:rsidR="001F3D6A" w:rsidRPr="00AE2EFD" w:rsidRDefault="001F3D6A" w:rsidP="001F3D6A">
            <w:pPr>
              <w:textAlignment w:val="baseline"/>
              <w:cnfStyle w:val="000000100000" w:firstRow="0" w:lastRow="0" w:firstColumn="0" w:lastColumn="0" w:oddVBand="0" w:evenVBand="0" w:oddHBand="1" w:evenHBand="0" w:firstRowFirstColumn="0" w:firstRowLastColumn="0" w:lastRowFirstColumn="0" w:lastRowLastColumn="0"/>
              <w:rPr>
                <w:i/>
                <w:color w:val="000000"/>
                <w:lang w:eastAsia="en-GB"/>
              </w:rPr>
            </w:pPr>
            <w:r w:rsidRPr="00B80752">
              <w:rPr>
                <w:color w:val="000000"/>
                <w:lang w:eastAsia="en-GB"/>
              </w:rPr>
              <w:t>To ensure patients care needs are provided with the most appropriate response to their needs.</w:t>
            </w:r>
          </w:p>
        </w:tc>
        <w:tc>
          <w:tcPr>
            <w:tcW w:w="4957" w:type="dxa"/>
            <w:shd w:val="clear" w:color="auto" w:fill="BDD6EE" w:themeFill="accent1" w:themeFillTint="66"/>
          </w:tcPr>
          <w:p w14:paraId="6E86B670" w14:textId="77777777" w:rsidR="001F3D6A" w:rsidRDefault="001F3D6A"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pPr>
            <w:r>
              <w:t>Support the recruitment of Community Clinician Band 7.</w:t>
            </w:r>
          </w:p>
          <w:p w14:paraId="4111DEB9" w14:textId="77777777" w:rsidR="001F3D6A" w:rsidRDefault="001F3D6A"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pPr>
            <w:r>
              <w:t xml:space="preserve">Providing </w:t>
            </w:r>
            <w:r w:rsidR="00FC3252">
              <w:rPr>
                <w:color w:val="000000"/>
                <w:lang w:eastAsia="en-GB"/>
              </w:rPr>
              <w:t>a</w:t>
            </w:r>
            <w:r w:rsidRPr="00680077">
              <w:rPr>
                <w:color w:val="000000"/>
                <w:lang w:eastAsia="en-GB"/>
              </w:rPr>
              <w:t xml:space="preserve"> timely responsive </w:t>
            </w:r>
            <w:proofErr w:type="gramStart"/>
            <w:r w:rsidRPr="00680077">
              <w:rPr>
                <w:color w:val="000000"/>
                <w:lang w:eastAsia="en-GB"/>
              </w:rPr>
              <w:t>Home</w:t>
            </w:r>
            <w:proofErr w:type="gramEnd"/>
            <w:r w:rsidRPr="00680077">
              <w:rPr>
                <w:color w:val="000000"/>
                <w:lang w:eastAsia="en-GB"/>
              </w:rPr>
              <w:t xml:space="preserve"> visiting service delivered by a cluster based paramedic/Specialist Nurse</w:t>
            </w:r>
          </w:p>
        </w:tc>
        <w:tc>
          <w:tcPr>
            <w:tcW w:w="5526" w:type="dxa"/>
            <w:shd w:val="clear" w:color="auto" w:fill="BDD6EE" w:themeFill="accent1" w:themeFillTint="66"/>
          </w:tcPr>
          <w:p w14:paraId="659A38BF" w14:textId="77777777" w:rsidR="001F3D6A" w:rsidRPr="00680077" w:rsidRDefault="001F3D6A"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pPr>
            <w:r w:rsidRPr="00680077">
              <w:rPr>
                <w:lang w:eastAsia="en-GB"/>
              </w:rPr>
              <w:t xml:space="preserve">Reduced hospital </w:t>
            </w:r>
            <w:proofErr w:type="gramStart"/>
            <w:r w:rsidRPr="00680077">
              <w:rPr>
                <w:lang w:eastAsia="en-GB"/>
              </w:rPr>
              <w:t>admissions;</w:t>
            </w:r>
            <w:proofErr w:type="gramEnd"/>
          </w:p>
          <w:p w14:paraId="687FD38C" w14:textId="77777777" w:rsidR="001F3D6A" w:rsidRPr="00680077" w:rsidRDefault="001F3D6A"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pPr>
            <w:r w:rsidRPr="00680077">
              <w:rPr>
                <w:lang w:eastAsia="en-GB"/>
              </w:rPr>
              <w:t xml:space="preserve">Increased GP time saved and </w:t>
            </w:r>
            <w:proofErr w:type="gramStart"/>
            <w:r w:rsidRPr="00680077">
              <w:rPr>
                <w:lang w:eastAsia="en-GB"/>
              </w:rPr>
              <w:t>capacity;</w:t>
            </w:r>
            <w:proofErr w:type="gramEnd"/>
          </w:p>
          <w:p w14:paraId="0AE38BBD" w14:textId="77777777" w:rsidR="001F3D6A" w:rsidRPr="00680077" w:rsidRDefault="001F3D6A"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pPr>
            <w:r w:rsidRPr="00680077">
              <w:rPr>
                <w:lang w:eastAsia="en-GB"/>
              </w:rPr>
              <w:t xml:space="preserve">Timely patient </w:t>
            </w:r>
            <w:proofErr w:type="gramStart"/>
            <w:r w:rsidRPr="00680077">
              <w:rPr>
                <w:lang w:eastAsia="en-GB"/>
              </w:rPr>
              <w:t>care;</w:t>
            </w:r>
            <w:proofErr w:type="gramEnd"/>
          </w:p>
          <w:p w14:paraId="56747806" w14:textId="77777777" w:rsidR="001F3D6A" w:rsidRPr="00680077" w:rsidRDefault="001F3D6A"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pPr>
            <w:r w:rsidRPr="00680077">
              <w:rPr>
                <w:lang w:eastAsia="en-GB"/>
              </w:rPr>
              <w:t>Increased numbers of clinical assessments and diagnosis as close to home as possible.</w:t>
            </w:r>
          </w:p>
          <w:p w14:paraId="4D2D5805" w14:textId="77777777" w:rsidR="001F3D6A" w:rsidRPr="00680077" w:rsidRDefault="001F3D6A"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pPr>
            <w:r w:rsidRPr="00680077">
              <w:t>Improvement in chronic disease management.</w:t>
            </w:r>
          </w:p>
        </w:tc>
      </w:tr>
      <w:tr w:rsidR="001F3D6A" w:rsidRPr="004769C8" w14:paraId="0CF2DBB4" w14:textId="77777777" w:rsidTr="00073BE7">
        <w:tc>
          <w:tcPr>
            <w:cnfStyle w:val="001000000000" w:firstRow="0" w:lastRow="0" w:firstColumn="1" w:lastColumn="0" w:oddVBand="0" w:evenVBand="0" w:oddHBand="0" w:evenHBand="0" w:firstRowFirstColumn="0" w:firstRowLastColumn="0" w:lastRowFirstColumn="0" w:lastRowLastColumn="0"/>
            <w:tcW w:w="14737" w:type="dxa"/>
            <w:gridSpan w:val="4"/>
            <w:shd w:val="clear" w:color="auto" w:fill="002060"/>
          </w:tcPr>
          <w:p w14:paraId="2D2559CD" w14:textId="77777777" w:rsidR="001F3D6A" w:rsidRPr="002A3C88" w:rsidRDefault="002552DF" w:rsidP="001F3D6A">
            <w:pPr>
              <w:rPr>
                <w:rFonts w:cstheme="minorHAnsi"/>
                <w:color w:val="000000"/>
                <w:sz w:val="32"/>
                <w:szCs w:val="32"/>
                <w:lang w:eastAsia="en-GB"/>
              </w:rPr>
            </w:pPr>
            <w:r w:rsidRPr="002A3C88">
              <w:rPr>
                <w:rFonts w:cstheme="minorHAnsi"/>
                <w:color w:val="FFFFFF" w:themeColor="background1"/>
                <w:sz w:val="32"/>
                <w:szCs w:val="32"/>
                <w:lang w:eastAsia="en-GB"/>
              </w:rPr>
              <w:t>4.</w:t>
            </w:r>
            <w:r w:rsidR="001F3D6A" w:rsidRPr="002A3C88">
              <w:rPr>
                <w:rFonts w:cstheme="minorHAnsi"/>
                <w:color w:val="FFFFFF" w:themeColor="background1"/>
                <w:sz w:val="32"/>
                <w:szCs w:val="32"/>
                <w:lang w:eastAsia="en-GB"/>
              </w:rPr>
              <w:t xml:space="preserve"> MENTAL HEALTH &amp; LEARNING DISABILITIES </w:t>
            </w:r>
          </w:p>
        </w:tc>
      </w:tr>
      <w:tr w:rsidR="001F3D6A" w:rsidRPr="004769C8" w14:paraId="6E905791" w14:textId="77777777" w:rsidTr="00073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3" w:type="dxa"/>
            <w:shd w:val="clear" w:color="auto" w:fill="002060"/>
          </w:tcPr>
          <w:p w14:paraId="5BE32DC7" w14:textId="77777777" w:rsidR="001F3D6A" w:rsidRPr="004769C8" w:rsidRDefault="001F3D6A" w:rsidP="001F3D6A">
            <w:pPr>
              <w:spacing w:before="60" w:after="60"/>
              <w:ind w:left="15"/>
              <w:contextualSpacing/>
              <w:rPr>
                <w:rFonts w:cstheme="minorHAnsi"/>
              </w:rPr>
            </w:pPr>
          </w:p>
        </w:tc>
        <w:tc>
          <w:tcPr>
            <w:tcW w:w="3741" w:type="dxa"/>
            <w:shd w:val="clear" w:color="auto" w:fill="002060"/>
          </w:tcPr>
          <w:p w14:paraId="35601DA2" w14:textId="77777777" w:rsidR="001F3D6A" w:rsidRPr="002A3C88" w:rsidRDefault="001F3D6A" w:rsidP="001F3D6A">
            <w:pPr>
              <w:jc w:val="both"/>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GOALS</w:t>
            </w:r>
          </w:p>
        </w:tc>
        <w:tc>
          <w:tcPr>
            <w:tcW w:w="4957" w:type="dxa"/>
            <w:shd w:val="clear" w:color="auto" w:fill="002060"/>
          </w:tcPr>
          <w:p w14:paraId="435DB0BC" w14:textId="77777777" w:rsidR="001F3D6A" w:rsidRPr="002A3C88" w:rsidRDefault="001F3D6A" w:rsidP="001F3D6A">
            <w:pPr>
              <w:ind w:left="360"/>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METHODS</w:t>
            </w:r>
          </w:p>
        </w:tc>
        <w:tc>
          <w:tcPr>
            <w:tcW w:w="5526" w:type="dxa"/>
            <w:shd w:val="clear" w:color="auto" w:fill="002060"/>
          </w:tcPr>
          <w:p w14:paraId="7C51F0D0" w14:textId="77777777" w:rsidR="001F3D6A" w:rsidRPr="002A3C88" w:rsidRDefault="001F3D6A" w:rsidP="001F3D6A">
            <w:pPr>
              <w:ind w:left="720"/>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lang w:eastAsia="en-GB"/>
              </w:rPr>
            </w:pPr>
            <w:r w:rsidRPr="002A3C88">
              <w:rPr>
                <w:rFonts w:cstheme="minorHAnsi"/>
                <w:b/>
                <w:color w:val="FFFFFF" w:themeColor="background1"/>
                <w:sz w:val="28"/>
                <w:szCs w:val="28"/>
                <w:lang w:eastAsia="en-GB"/>
              </w:rPr>
              <w:t>OUTCOMES</w:t>
            </w:r>
          </w:p>
        </w:tc>
      </w:tr>
      <w:tr w:rsidR="001F3D6A" w:rsidRPr="004769C8" w14:paraId="1EFB24F2" w14:textId="77777777" w:rsidTr="00073BE7">
        <w:tc>
          <w:tcPr>
            <w:cnfStyle w:val="001000000000" w:firstRow="0" w:lastRow="0" w:firstColumn="1" w:lastColumn="0" w:oddVBand="0" w:evenVBand="0" w:oddHBand="0" w:evenHBand="0" w:firstRowFirstColumn="0" w:firstRowLastColumn="0" w:lastRowFirstColumn="0" w:lastRowLastColumn="0"/>
            <w:tcW w:w="513" w:type="dxa"/>
            <w:shd w:val="clear" w:color="auto" w:fill="BDD6EE" w:themeFill="accent1" w:themeFillTint="66"/>
          </w:tcPr>
          <w:p w14:paraId="327C4731" w14:textId="77777777" w:rsidR="001F3D6A" w:rsidRPr="001F3D6A" w:rsidRDefault="001F3D6A" w:rsidP="001F3D6A">
            <w:pPr>
              <w:spacing w:before="60" w:after="60"/>
              <w:ind w:left="15"/>
              <w:rPr>
                <w:rFonts w:cstheme="minorHAnsi"/>
              </w:rPr>
            </w:pPr>
            <w:r>
              <w:rPr>
                <w:rFonts w:cstheme="minorHAnsi"/>
              </w:rPr>
              <w:t>4.1</w:t>
            </w:r>
          </w:p>
        </w:tc>
        <w:tc>
          <w:tcPr>
            <w:tcW w:w="3741" w:type="dxa"/>
            <w:shd w:val="clear" w:color="auto" w:fill="BDD6EE" w:themeFill="accent1" w:themeFillTint="66"/>
          </w:tcPr>
          <w:p w14:paraId="64C403D5" w14:textId="77777777" w:rsidR="001F3D6A" w:rsidRPr="00B80752" w:rsidRDefault="001F3D6A" w:rsidP="001F3D6A">
            <w:pPr>
              <w:spacing w:before="60" w:after="60"/>
              <w:cnfStyle w:val="000000000000" w:firstRow="0" w:lastRow="0" w:firstColumn="0" w:lastColumn="0" w:oddVBand="0" w:evenVBand="0" w:oddHBand="0" w:evenHBand="0" w:firstRowFirstColumn="0" w:firstRowLastColumn="0" w:lastRowFirstColumn="0" w:lastRowLastColumn="0"/>
            </w:pPr>
            <w:r w:rsidRPr="00B80752">
              <w:t>Support services to improve mental health and wellbeing of patients.</w:t>
            </w:r>
          </w:p>
          <w:p w14:paraId="4ED3E4D6" w14:textId="77777777" w:rsidR="001F3D6A" w:rsidRPr="003F4021" w:rsidRDefault="001F3D6A" w:rsidP="001F3D6A">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b/>
                <w:i/>
                <w:u w:val="single"/>
                <w:lang w:eastAsia="en-GB"/>
              </w:rPr>
            </w:pPr>
          </w:p>
        </w:tc>
        <w:tc>
          <w:tcPr>
            <w:tcW w:w="4957" w:type="dxa"/>
            <w:shd w:val="clear" w:color="auto" w:fill="BDD6EE" w:themeFill="accent1" w:themeFillTint="66"/>
          </w:tcPr>
          <w:p w14:paraId="31FEB325" w14:textId="77777777" w:rsidR="001F3D6A"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pPr>
            <w:r>
              <w:t xml:space="preserve">Continue to support and further enhance the SP and MH </w:t>
            </w:r>
            <w:proofErr w:type="spellStart"/>
            <w:r>
              <w:t>Well being</w:t>
            </w:r>
            <w:proofErr w:type="spellEnd"/>
            <w:r>
              <w:t xml:space="preserve"> </w:t>
            </w:r>
            <w:proofErr w:type="gramStart"/>
            <w:r>
              <w:t>service</w:t>
            </w:r>
            <w:proofErr w:type="gramEnd"/>
          </w:p>
          <w:p w14:paraId="132B5E46" w14:textId="77777777" w:rsidR="001F3D6A"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pPr>
            <w:r>
              <w:t>Continue to support the roll out of the LPMHSS link worker to facilitate more streamlined access.</w:t>
            </w:r>
          </w:p>
          <w:p w14:paraId="01CC5004" w14:textId="77777777" w:rsidR="001F3D6A" w:rsidRPr="00CF69A8"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t>Support the roll out of a new pilot CAMHS link services to facilitate more streamlined access to appropriate forms of care for CYP.</w:t>
            </w:r>
          </w:p>
        </w:tc>
        <w:tc>
          <w:tcPr>
            <w:tcW w:w="5526" w:type="dxa"/>
            <w:shd w:val="clear" w:color="auto" w:fill="BDD6EE" w:themeFill="accent1" w:themeFillTint="66"/>
          </w:tcPr>
          <w:p w14:paraId="16265FDB" w14:textId="77777777" w:rsidR="001F3D6A" w:rsidRPr="00CF69A8"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t>Reduction in demand on GP services, medicines.</w:t>
            </w:r>
          </w:p>
          <w:p w14:paraId="59380317" w14:textId="77777777" w:rsidR="001F3D6A" w:rsidRPr="00CF69A8"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t>Reduction in impact on Mental Health Services, Social Care.</w:t>
            </w:r>
          </w:p>
          <w:p w14:paraId="54DB727B" w14:textId="77777777" w:rsidR="001F3D6A" w:rsidRPr="00CF69A8"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t>Improved patient reported outcome measures.</w:t>
            </w:r>
          </w:p>
          <w:p w14:paraId="01C3AC75" w14:textId="77777777" w:rsidR="001F3D6A"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Patients linked to more appropriate services based on their needs.</w:t>
            </w:r>
          </w:p>
          <w:p w14:paraId="4ABBBAD4" w14:textId="77777777" w:rsidR="001F3D6A" w:rsidRPr="00BE6E7D" w:rsidRDefault="001F3D6A" w:rsidP="001F3D6A">
            <w:pPr>
              <w:ind w:left="256" w:hanging="256"/>
              <w:cnfStyle w:val="000000000000" w:firstRow="0" w:lastRow="0" w:firstColumn="0" w:lastColumn="0" w:oddVBand="0" w:evenVBand="0" w:oddHBand="0" w:evenHBand="0" w:firstRowFirstColumn="0" w:firstRowLastColumn="0" w:lastRowFirstColumn="0" w:lastRowLastColumn="0"/>
              <w:rPr>
                <w:rFonts w:cstheme="minorHAnsi"/>
              </w:rPr>
            </w:pPr>
          </w:p>
        </w:tc>
      </w:tr>
      <w:tr w:rsidR="001F3D6A" w:rsidRPr="004769C8" w14:paraId="040BEA35" w14:textId="77777777" w:rsidTr="00073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3" w:type="dxa"/>
            <w:shd w:val="clear" w:color="auto" w:fill="BDD6EE" w:themeFill="accent1" w:themeFillTint="66"/>
          </w:tcPr>
          <w:p w14:paraId="23C51ECC" w14:textId="77777777" w:rsidR="001F3D6A" w:rsidRPr="001F3D6A" w:rsidRDefault="001F3D6A" w:rsidP="001F3D6A">
            <w:pPr>
              <w:spacing w:before="60" w:after="60"/>
              <w:ind w:left="15"/>
              <w:rPr>
                <w:rFonts w:cstheme="minorHAnsi"/>
              </w:rPr>
            </w:pPr>
            <w:r>
              <w:rPr>
                <w:rFonts w:cstheme="minorHAnsi"/>
              </w:rPr>
              <w:t>4.2</w:t>
            </w:r>
          </w:p>
        </w:tc>
        <w:tc>
          <w:tcPr>
            <w:tcW w:w="3741" w:type="dxa"/>
            <w:shd w:val="clear" w:color="auto" w:fill="BDD6EE" w:themeFill="accent1" w:themeFillTint="66"/>
          </w:tcPr>
          <w:p w14:paraId="5C3B4B81" w14:textId="77777777" w:rsidR="001F3D6A" w:rsidRPr="00B80752" w:rsidRDefault="001F3D6A" w:rsidP="001F3D6A">
            <w:pPr>
              <w:cnfStyle w:val="000000100000" w:firstRow="0" w:lastRow="0" w:firstColumn="0" w:lastColumn="0" w:oddVBand="0" w:evenVBand="0" w:oddHBand="1" w:evenHBand="0" w:firstRowFirstColumn="0" w:firstRowLastColumn="0" w:lastRowFirstColumn="0" w:lastRowLastColumn="0"/>
            </w:pPr>
            <w:r w:rsidRPr="00B80752">
              <w:t>Identify and support patients experiencing domestic violence.</w:t>
            </w:r>
          </w:p>
          <w:p w14:paraId="69CC7412" w14:textId="77777777" w:rsidR="001F3D6A" w:rsidRPr="003F4021" w:rsidRDefault="001F3D6A" w:rsidP="001F3D6A">
            <w:pPr>
              <w:cnfStyle w:val="000000100000" w:firstRow="0" w:lastRow="0" w:firstColumn="0" w:lastColumn="0" w:oddVBand="0" w:evenVBand="0" w:oddHBand="1" w:evenHBand="0" w:firstRowFirstColumn="0" w:firstRowLastColumn="0" w:lastRowFirstColumn="0" w:lastRowLastColumn="0"/>
              <w:rPr>
                <w:b/>
                <w:i/>
                <w:u w:val="single"/>
              </w:rPr>
            </w:pPr>
          </w:p>
        </w:tc>
        <w:tc>
          <w:tcPr>
            <w:tcW w:w="4957" w:type="dxa"/>
            <w:shd w:val="clear" w:color="auto" w:fill="BDD6EE" w:themeFill="accent1" w:themeFillTint="66"/>
          </w:tcPr>
          <w:p w14:paraId="638DB911" w14:textId="77777777" w:rsidR="001F3D6A" w:rsidRPr="00FE731E" w:rsidRDefault="001F3D6A"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4D1996">
              <w:t xml:space="preserve">Engage in the primary care IRIS </w:t>
            </w:r>
            <w:proofErr w:type="gramStart"/>
            <w:r w:rsidRPr="004D1996">
              <w:t>project</w:t>
            </w:r>
            <w:proofErr w:type="gramEnd"/>
          </w:p>
          <w:p w14:paraId="4F01BBE8" w14:textId="77777777" w:rsidR="001F3D6A" w:rsidRDefault="001F3D6A"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eastAsia="en-GB"/>
              </w:rPr>
              <w:t xml:space="preserve">Offer GP partners training IRIS </w:t>
            </w:r>
            <w:proofErr w:type="gramStart"/>
            <w:r>
              <w:rPr>
                <w:rFonts w:eastAsia="Times New Roman" w:cstheme="minorHAnsi"/>
                <w:lang w:eastAsia="en-GB"/>
              </w:rPr>
              <w:t>opportunities</w:t>
            </w:r>
            <w:proofErr w:type="gramEnd"/>
          </w:p>
          <w:p w14:paraId="1092A15B" w14:textId="77777777" w:rsidR="001F3D6A" w:rsidRPr="00BE6E7D" w:rsidRDefault="001F3D6A"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eastAsia="en-GB"/>
              </w:rPr>
              <w:t>Encourage referral from Primary Care settings into service</w:t>
            </w:r>
          </w:p>
        </w:tc>
        <w:tc>
          <w:tcPr>
            <w:tcW w:w="5526" w:type="dxa"/>
            <w:shd w:val="clear" w:color="auto" w:fill="BDD6EE" w:themeFill="accent1" w:themeFillTint="66"/>
          </w:tcPr>
          <w:p w14:paraId="6444CD04" w14:textId="77777777" w:rsidR="001F3D6A" w:rsidRPr="00FE731E" w:rsidRDefault="001F3D6A"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rFonts w:cstheme="minorHAnsi"/>
              </w:rPr>
            </w:pPr>
            <w:r w:rsidRPr="004D1996">
              <w:t>Patients experiencing domestic abuse are supported and kept safe</w:t>
            </w:r>
            <w:r>
              <w:t>.</w:t>
            </w:r>
          </w:p>
          <w:p w14:paraId="3E79EBB1" w14:textId="77777777" w:rsidR="001F3D6A" w:rsidRPr="00FE731E" w:rsidRDefault="001F3D6A"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rFonts w:cstheme="minorHAnsi"/>
              </w:rPr>
            </w:pPr>
            <w:r w:rsidRPr="00FE731E">
              <w:rPr>
                <w:rFonts w:eastAsia="Times New Roman"/>
              </w:rPr>
              <w:t>Clinicians who attended the training to be confident enough to ask the question. </w:t>
            </w:r>
          </w:p>
          <w:p w14:paraId="6653CBF3" w14:textId="77777777" w:rsidR="001F3D6A" w:rsidRPr="00FE731E" w:rsidRDefault="001F3D6A"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rFonts w:cstheme="minorHAnsi"/>
              </w:rPr>
            </w:pPr>
            <w:r w:rsidRPr="00FE731E">
              <w:rPr>
                <w:rFonts w:eastAsia="Times New Roman"/>
              </w:rPr>
              <w:lastRenderedPageBreak/>
              <w:t>Clinicians who attended the training to be confident to make referrals. </w:t>
            </w:r>
          </w:p>
          <w:p w14:paraId="37C423A3" w14:textId="77777777" w:rsidR="001F3D6A" w:rsidRPr="00FE731E" w:rsidRDefault="001F3D6A"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rFonts w:cstheme="minorHAnsi"/>
              </w:rPr>
            </w:pPr>
            <w:r>
              <w:t xml:space="preserve">Patients physical and mental health </w:t>
            </w:r>
            <w:proofErr w:type="gramStart"/>
            <w:r>
              <w:t>improves</w:t>
            </w:r>
            <w:proofErr w:type="gramEnd"/>
          </w:p>
          <w:p w14:paraId="7A97EF71" w14:textId="77777777" w:rsidR="001F3D6A" w:rsidRDefault="001F3D6A"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pPr>
            <w:r>
              <w:t xml:space="preserve">Patients are better able to manage </w:t>
            </w:r>
            <w:proofErr w:type="gramStart"/>
            <w:r>
              <w:t>addiction</w:t>
            </w:r>
            <w:proofErr w:type="gramEnd"/>
            <w:r>
              <w:t xml:space="preserve"> </w:t>
            </w:r>
          </w:p>
          <w:p w14:paraId="31C9A9FA" w14:textId="77777777" w:rsidR="001F3D6A" w:rsidRDefault="001F3D6A"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pPr>
            <w:r>
              <w:t xml:space="preserve">Patients have independence and control of their lives. </w:t>
            </w:r>
          </w:p>
          <w:p w14:paraId="208AB344" w14:textId="77777777" w:rsidR="001F3D6A" w:rsidRPr="00BE6E7D" w:rsidRDefault="001F3D6A"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rFonts w:cstheme="minorHAnsi"/>
              </w:rPr>
            </w:pPr>
            <w:r>
              <w:t>Patients have positive and healthy relationships with the people in their lives</w:t>
            </w:r>
            <w:r>
              <w:rPr>
                <w:rFonts w:cstheme="minorHAnsi"/>
              </w:rPr>
              <w:t xml:space="preserve"> </w:t>
            </w:r>
          </w:p>
        </w:tc>
      </w:tr>
      <w:tr w:rsidR="007A7830" w:rsidRPr="004769C8" w14:paraId="5D77FCA0" w14:textId="77777777" w:rsidTr="00073BE7">
        <w:tc>
          <w:tcPr>
            <w:cnfStyle w:val="001000000000" w:firstRow="0" w:lastRow="0" w:firstColumn="1" w:lastColumn="0" w:oddVBand="0" w:evenVBand="0" w:oddHBand="0" w:evenHBand="0" w:firstRowFirstColumn="0" w:firstRowLastColumn="0" w:lastRowFirstColumn="0" w:lastRowLastColumn="0"/>
            <w:tcW w:w="513" w:type="dxa"/>
            <w:shd w:val="clear" w:color="auto" w:fill="BDD6EE" w:themeFill="accent1" w:themeFillTint="66"/>
          </w:tcPr>
          <w:p w14:paraId="5824B710" w14:textId="77777777" w:rsidR="007A7830" w:rsidRDefault="007A7830" w:rsidP="001F3D6A">
            <w:pPr>
              <w:spacing w:before="60" w:after="60"/>
              <w:ind w:left="15"/>
              <w:rPr>
                <w:rFonts w:cstheme="minorHAnsi"/>
              </w:rPr>
            </w:pPr>
            <w:r>
              <w:rPr>
                <w:rFonts w:cstheme="minorHAnsi"/>
              </w:rPr>
              <w:lastRenderedPageBreak/>
              <w:t>4.3</w:t>
            </w:r>
          </w:p>
        </w:tc>
        <w:tc>
          <w:tcPr>
            <w:tcW w:w="3741" w:type="dxa"/>
            <w:shd w:val="clear" w:color="auto" w:fill="BDD6EE" w:themeFill="accent1" w:themeFillTint="66"/>
          </w:tcPr>
          <w:p w14:paraId="138FC96A" w14:textId="77777777" w:rsidR="007A7830" w:rsidRPr="00B80752" w:rsidRDefault="007A7830" w:rsidP="007A7830">
            <w:pPr>
              <w:cnfStyle w:val="000000000000" w:firstRow="0" w:lastRow="0" w:firstColumn="0" w:lastColumn="0" w:oddVBand="0" w:evenVBand="0" w:oddHBand="0" w:evenHBand="0" w:firstRowFirstColumn="0" w:firstRowLastColumn="0" w:lastRowFirstColumn="0" w:lastRowLastColumn="0"/>
            </w:pPr>
            <w:r w:rsidRPr="00B80752">
              <w:t>Improve patient access to information around mental health and well-being – Mental Health Website.</w:t>
            </w:r>
          </w:p>
          <w:p w14:paraId="0E2EB0DE" w14:textId="77777777" w:rsidR="007A7830" w:rsidRPr="003F4021" w:rsidRDefault="007A7830" w:rsidP="001F3D6A">
            <w:pPr>
              <w:cnfStyle w:val="000000000000" w:firstRow="0" w:lastRow="0" w:firstColumn="0" w:lastColumn="0" w:oddVBand="0" w:evenVBand="0" w:oddHBand="0" w:evenHBand="0" w:firstRowFirstColumn="0" w:firstRowLastColumn="0" w:lastRowFirstColumn="0" w:lastRowLastColumn="0"/>
              <w:rPr>
                <w:i/>
              </w:rPr>
            </w:pPr>
          </w:p>
        </w:tc>
        <w:tc>
          <w:tcPr>
            <w:tcW w:w="4957" w:type="dxa"/>
            <w:shd w:val="clear" w:color="auto" w:fill="BDD6EE" w:themeFill="accent1" w:themeFillTint="66"/>
          </w:tcPr>
          <w:p w14:paraId="3043E175" w14:textId="77777777" w:rsidR="007A7830" w:rsidRDefault="007A7830" w:rsidP="007A7830">
            <w:pPr>
              <w:numPr>
                <w:ilvl w:val="0"/>
                <w:numId w:val="3"/>
              </w:numPr>
              <w:ind w:left="256" w:hanging="256"/>
              <w:cnfStyle w:val="000000000000" w:firstRow="0" w:lastRow="0" w:firstColumn="0" w:lastColumn="0" w:oddVBand="0" w:evenVBand="0" w:oddHBand="0" w:evenHBand="0" w:firstRowFirstColumn="0" w:firstRowLastColumn="0" w:lastRowFirstColumn="0" w:lastRowLastColumn="0"/>
            </w:pPr>
            <w:r>
              <w:t xml:space="preserve">Develop marketing campaign to expand reach of the Website as a single point of access for information relating to MH and wellbeing. </w:t>
            </w:r>
          </w:p>
          <w:p w14:paraId="372D10CF" w14:textId="77777777" w:rsidR="007A7830" w:rsidRPr="004D1996" w:rsidRDefault="007A7830" w:rsidP="007A7830">
            <w:pPr>
              <w:numPr>
                <w:ilvl w:val="0"/>
                <w:numId w:val="3"/>
              </w:numPr>
              <w:ind w:left="256" w:hanging="256"/>
              <w:cnfStyle w:val="000000000000" w:firstRow="0" w:lastRow="0" w:firstColumn="0" w:lastColumn="0" w:oddVBand="0" w:evenVBand="0" w:oddHBand="0" w:evenHBand="0" w:firstRowFirstColumn="0" w:firstRowLastColumn="0" w:lastRowFirstColumn="0" w:lastRowLastColumn="0"/>
            </w:pPr>
            <w:r>
              <w:t>Review and update the MH Hub website</w:t>
            </w:r>
          </w:p>
        </w:tc>
        <w:tc>
          <w:tcPr>
            <w:tcW w:w="5526" w:type="dxa"/>
            <w:shd w:val="clear" w:color="auto" w:fill="BDD6EE" w:themeFill="accent1" w:themeFillTint="66"/>
          </w:tcPr>
          <w:p w14:paraId="56EA9DBB" w14:textId="77777777" w:rsidR="007A7830" w:rsidRDefault="007A7830"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pPr>
            <w:r>
              <w:t>Improved access to mental health resources for patients</w:t>
            </w:r>
          </w:p>
          <w:p w14:paraId="01B1E22F" w14:textId="77777777" w:rsidR="007A7830" w:rsidRDefault="007A7830"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pPr>
            <w:r>
              <w:t xml:space="preserve">Increase awareness of what low level mental health services </w:t>
            </w:r>
            <w:proofErr w:type="gramStart"/>
            <w:r>
              <w:t>are</w:t>
            </w:r>
            <w:proofErr w:type="gramEnd"/>
          </w:p>
          <w:p w14:paraId="203ED0FC" w14:textId="77777777" w:rsidR="007A7830" w:rsidRDefault="007A7830"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pPr>
            <w:r>
              <w:t xml:space="preserve">Freed up time from MH services and GP’s patients who are enabled to access information </w:t>
            </w:r>
            <w:proofErr w:type="gramStart"/>
            <w:r>
              <w:t>directly</w:t>
            </w:r>
            <w:proofErr w:type="gramEnd"/>
          </w:p>
          <w:p w14:paraId="24E417F6" w14:textId="77777777" w:rsidR="007A7830" w:rsidRPr="004D1996" w:rsidRDefault="007A7830"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pPr>
            <w:r>
              <w:t>Improved awareness for clinicians on what locally relevant resources are for their patients</w:t>
            </w:r>
          </w:p>
        </w:tc>
      </w:tr>
      <w:tr w:rsidR="001F3D6A" w:rsidRPr="004769C8" w14:paraId="1588B2F1" w14:textId="77777777" w:rsidTr="00073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3" w:type="dxa"/>
            <w:shd w:val="clear" w:color="auto" w:fill="BDD6EE" w:themeFill="accent1" w:themeFillTint="66"/>
          </w:tcPr>
          <w:p w14:paraId="5F23722C" w14:textId="77777777" w:rsidR="001F3D6A" w:rsidRPr="001F3D6A" w:rsidRDefault="001F3D6A" w:rsidP="001F3D6A">
            <w:pPr>
              <w:spacing w:before="60" w:after="60"/>
              <w:ind w:left="15"/>
              <w:rPr>
                <w:rFonts w:cstheme="minorHAnsi"/>
              </w:rPr>
            </w:pPr>
            <w:r>
              <w:rPr>
                <w:rFonts w:cstheme="minorHAnsi"/>
              </w:rPr>
              <w:t>4.4</w:t>
            </w:r>
          </w:p>
        </w:tc>
        <w:tc>
          <w:tcPr>
            <w:tcW w:w="3741" w:type="dxa"/>
            <w:shd w:val="clear" w:color="auto" w:fill="BDD6EE" w:themeFill="accent1" w:themeFillTint="66"/>
          </w:tcPr>
          <w:p w14:paraId="6DDFD8F9" w14:textId="77777777" w:rsidR="001F3D6A" w:rsidRPr="00B80752" w:rsidRDefault="001F3D6A" w:rsidP="001F3D6A">
            <w:pPr>
              <w:cnfStyle w:val="000000100000" w:firstRow="0" w:lastRow="0" w:firstColumn="0" w:lastColumn="0" w:oddVBand="0" w:evenVBand="0" w:oddHBand="1" w:evenHBand="0" w:firstRowFirstColumn="0" w:firstRowLastColumn="0" w:lastRowFirstColumn="0" w:lastRowLastColumn="0"/>
            </w:pPr>
            <w:r w:rsidRPr="00B80752">
              <w:t xml:space="preserve">To improve </w:t>
            </w:r>
            <w:proofErr w:type="gramStart"/>
            <w:r w:rsidRPr="00B80752">
              <w:t>the  Awareness</w:t>
            </w:r>
            <w:proofErr w:type="gramEnd"/>
            <w:r w:rsidRPr="00B80752">
              <w:t xml:space="preserve"> Raising and Training for staff across NCN around Autism / Dementia</w:t>
            </w:r>
          </w:p>
          <w:p w14:paraId="3F93C43D" w14:textId="77777777" w:rsidR="001F3D6A" w:rsidRPr="001F3D6A" w:rsidRDefault="001F3D6A" w:rsidP="001F3D6A">
            <w:pPr>
              <w:cnfStyle w:val="000000100000" w:firstRow="0" w:lastRow="0" w:firstColumn="0" w:lastColumn="0" w:oddVBand="0" w:evenVBand="0" w:oddHBand="1" w:evenHBand="0" w:firstRowFirstColumn="0" w:firstRowLastColumn="0" w:lastRowFirstColumn="0" w:lastRowLastColumn="0"/>
              <w:rPr>
                <w:i/>
                <w:sz w:val="24"/>
                <w:szCs w:val="24"/>
              </w:rPr>
            </w:pPr>
            <w:r w:rsidRPr="00B80752">
              <w:t>VR Bus</w:t>
            </w:r>
          </w:p>
        </w:tc>
        <w:tc>
          <w:tcPr>
            <w:tcW w:w="4957" w:type="dxa"/>
            <w:shd w:val="clear" w:color="auto" w:fill="BDD6EE" w:themeFill="accent1" w:themeFillTint="66"/>
          </w:tcPr>
          <w:p w14:paraId="22DC34B3" w14:textId="77777777" w:rsidR="001F3D6A" w:rsidRPr="001F3D6A" w:rsidRDefault="001F3D6A" w:rsidP="004140AD">
            <w:pPr>
              <w:pStyle w:val="ListParagraph"/>
              <w:numPr>
                <w:ilvl w:val="0"/>
                <w:numId w:val="37"/>
              </w:numPr>
              <w:spacing w:line="256" w:lineRule="auto"/>
              <w:ind w:left="256" w:hanging="256"/>
              <w:cnfStyle w:val="000000100000" w:firstRow="0" w:lastRow="0" w:firstColumn="0" w:lastColumn="0" w:oddVBand="0" w:evenVBand="0" w:oddHBand="1" w:evenHBand="0" w:firstRowFirstColumn="0" w:firstRowLastColumn="0" w:lastRowFirstColumn="0" w:lastRowLastColumn="0"/>
            </w:pPr>
            <w:r w:rsidRPr="001F3D6A">
              <w:t>Co</w:t>
            </w:r>
            <w:r w:rsidR="004B4230">
              <w:t xml:space="preserve">mmission and </w:t>
            </w:r>
            <w:proofErr w:type="gramStart"/>
            <w:r w:rsidR="004B4230">
              <w:t>Roll</w:t>
            </w:r>
            <w:proofErr w:type="gramEnd"/>
            <w:r w:rsidR="004B4230">
              <w:t xml:space="preserve"> out level 1 Virtual reality</w:t>
            </w:r>
            <w:r w:rsidRPr="001F3D6A">
              <w:t xml:space="preserve"> training awareness associated with Autism / Dementia</w:t>
            </w:r>
          </w:p>
        </w:tc>
        <w:tc>
          <w:tcPr>
            <w:tcW w:w="5526" w:type="dxa"/>
            <w:shd w:val="clear" w:color="auto" w:fill="BDD6EE" w:themeFill="accent1" w:themeFillTint="66"/>
          </w:tcPr>
          <w:p w14:paraId="74DE7703" w14:textId="77777777" w:rsidR="001F3D6A" w:rsidRDefault="001F3D6A" w:rsidP="004140AD">
            <w:pPr>
              <w:pStyle w:val="ListParagraph"/>
              <w:numPr>
                <w:ilvl w:val="0"/>
                <w:numId w:val="3"/>
              </w:numPr>
              <w:spacing w:before="60" w:after="60"/>
              <w:ind w:left="256" w:hanging="256"/>
              <w:cnfStyle w:val="000000100000" w:firstRow="0" w:lastRow="0" w:firstColumn="0" w:lastColumn="0" w:oddVBand="0" w:evenVBand="0" w:oddHBand="1" w:evenHBand="0" w:firstRowFirstColumn="0" w:firstRowLastColumn="0" w:lastRowFirstColumn="0" w:lastRowLastColumn="0"/>
              <w:rPr>
                <w:i/>
              </w:rPr>
            </w:pPr>
            <w:r w:rsidRPr="00923033">
              <w:t xml:space="preserve">Staff and professionals working within the Cluster </w:t>
            </w:r>
            <w:r>
              <w:t xml:space="preserve">will </w:t>
            </w:r>
            <w:r w:rsidRPr="00923033">
              <w:t xml:space="preserve">give patients with Autism </w:t>
            </w:r>
            <w:r>
              <w:t xml:space="preserve">/ Dementia </w:t>
            </w:r>
            <w:r w:rsidRPr="00923033">
              <w:t>and their Carers a positive experie</w:t>
            </w:r>
            <w:r>
              <w:t>nce of services by having first-</w:t>
            </w:r>
            <w:r w:rsidRPr="00923033">
              <w:t xml:space="preserve">hand </w:t>
            </w:r>
            <w:r>
              <w:t>e</w:t>
            </w:r>
            <w:r w:rsidRPr="00923033">
              <w:t>xperience of what autism feels like.</w:t>
            </w:r>
          </w:p>
        </w:tc>
      </w:tr>
      <w:tr w:rsidR="001F3D6A" w:rsidRPr="004769C8" w14:paraId="5CD849DA" w14:textId="77777777" w:rsidTr="00073BE7">
        <w:tc>
          <w:tcPr>
            <w:cnfStyle w:val="001000000000" w:firstRow="0" w:lastRow="0" w:firstColumn="1" w:lastColumn="0" w:oddVBand="0" w:evenVBand="0" w:oddHBand="0" w:evenHBand="0" w:firstRowFirstColumn="0" w:firstRowLastColumn="0" w:lastRowFirstColumn="0" w:lastRowLastColumn="0"/>
            <w:tcW w:w="14737" w:type="dxa"/>
            <w:gridSpan w:val="4"/>
            <w:shd w:val="clear" w:color="auto" w:fill="002060"/>
          </w:tcPr>
          <w:p w14:paraId="38457CFA" w14:textId="77777777" w:rsidR="001F3D6A" w:rsidRPr="002A3C88" w:rsidRDefault="001F3D6A" w:rsidP="001F3D6A">
            <w:pPr>
              <w:ind w:left="720"/>
              <w:rPr>
                <w:rFonts w:cstheme="minorHAnsi"/>
                <w:color w:val="FFFFFF" w:themeColor="background1"/>
                <w:sz w:val="32"/>
                <w:szCs w:val="32"/>
                <w:lang w:eastAsia="en-GB"/>
              </w:rPr>
            </w:pPr>
            <w:r w:rsidRPr="002A3C88">
              <w:rPr>
                <w:rFonts w:cstheme="minorHAnsi"/>
                <w:color w:val="FFFFFF" w:themeColor="background1"/>
                <w:sz w:val="32"/>
                <w:szCs w:val="32"/>
                <w:lang w:eastAsia="en-GB"/>
              </w:rPr>
              <w:t xml:space="preserve">5. CHILDREN, YOUNG PEOPLE &amp; MATERNITY </w:t>
            </w:r>
          </w:p>
        </w:tc>
      </w:tr>
      <w:tr w:rsidR="001F3D6A" w:rsidRPr="004769C8" w14:paraId="79DD13B9" w14:textId="77777777" w:rsidTr="00073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3" w:type="dxa"/>
            <w:shd w:val="clear" w:color="auto" w:fill="002060"/>
          </w:tcPr>
          <w:p w14:paraId="70961186" w14:textId="77777777" w:rsidR="001F3D6A" w:rsidRPr="004769C8" w:rsidRDefault="001F3D6A" w:rsidP="001F3D6A">
            <w:pPr>
              <w:spacing w:before="60" w:after="60"/>
              <w:ind w:left="15"/>
              <w:contextualSpacing/>
              <w:rPr>
                <w:rFonts w:cstheme="minorHAnsi"/>
              </w:rPr>
            </w:pPr>
          </w:p>
        </w:tc>
        <w:tc>
          <w:tcPr>
            <w:tcW w:w="3741" w:type="dxa"/>
            <w:shd w:val="clear" w:color="auto" w:fill="002060"/>
          </w:tcPr>
          <w:p w14:paraId="482B4002" w14:textId="77777777" w:rsidR="001F3D6A" w:rsidRPr="002A3C88" w:rsidRDefault="001F3D6A" w:rsidP="001F3D6A">
            <w:pPr>
              <w:jc w:val="both"/>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GOALS</w:t>
            </w:r>
          </w:p>
        </w:tc>
        <w:tc>
          <w:tcPr>
            <w:tcW w:w="4957" w:type="dxa"/>
            <w:shd w:val="clear" w:color="auto" w:fill="002060"/>
          </w:tcPr>
          <w:p w14:paraId="3E437028" w14:textId="77777777" w:rsidR="001F3D6A" w:rsidRPr="002A3C88" w:rsidRDefault="001F3D6A" w:rsidP="001F3D6A">
            <w:pPr>
              <w:ind w:left="360"/>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METHODS</w:t>
            </w:r>
          </w:p>
        </w:tc>
        <w:tc>
          <w:tcPr>
            <w:tcW w:w="5526" w:type="dxa"/>
            <w:shd w:val="clear" w:color="auto" w:fill="002060"/>
          </w:tcPr>
          <w:p w14:paraId="3C3289CB" w14:textId="77777777" w:rsidR="001F3D6A" w:rsidRPr="002A3C88" w:rsidRDefault="001F3D6A" w:rsidP="001F3D6A">
            <w:pPr>
              <w:ind w:left="720"/>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lang w:eastAsia="en-GB"/>
              </w:rPr>
            </w:pPr>
            <w:r w:rsidRPr="002A3C88">
              <w:rPr>
                <w:rFonts w:cstheme="minorHAnsi"/>
                <w:b/>
                <w:color w:val="FFFFFF" w:themeColor="background1"/>
                <w:sz w:val="28"/>
                <w:szCs w:val="28"/>
                <w:lang w:eastAsia="en-GB"/>
              </w:rPr>
              <w:t>OUTCOMES</w:t>
            </w:r>
          </w:p>
        </w:tc>
      </w:tr>
      <w:tr w:rsidR="001F3D6A" w:rsidRPr="004769C8" w14:paraId="252CFCEA" w14:textId="77777777" w:rsidTr="00073BE7">
        <w:tc>
          <w:tcPr>
            <w:cnfStyle w:val="001000000000" w:firstRow="0" w:lastRow="0" w:firstColumn="1" w:lastColumn="0" w:oddVBand="0" w:evenVBand="0" w:oddHBand="0" w:evenHBand="0" w:firstRowFirstColumn="0" w:firstRowLastColumn="0" w:lastRowFirstColumn="0" w:lastRowLastColumn="0"/>
            <w:tcW w:w="513" w:type="dxa"/>
            <w:shd w:val="clear" w:color="auto" w:fill="BDD6EE" w:themeFill="accent1" w:themeFillTint="66"/>
          </w:tcPr>
          <w:p w14:paraId="314A9E63" w14:textId="77777777" w:rsidR="001F3D6A" w:rsidRPr="001F3D6A" w:rsidRDefault="001F3D6A" w:rsidP="001F3D6A">
            <w:pPr>
              <w:spacing w:before="60" w:after="60"/>
              <w:ind w:left="15"/>
              <w:rPr>
                <w:rFonts w:cstheme="minorHAnsi"/>
              </w:rPr>
            </w:pPr>
            <w:r>
              <w:rPr>
                <w:rFonts w:cstheme="minorHAnsi"/>
              </w:rPr>
              <w:t>5.1</w:t>
            </w:r>
          </w:p>
        </w:tc>
        <w:tc>
          <w:tcPr>
            <w:tcW w:w="3741" w:type="dxa"/>
            <w:shd w:val="clear" w:color="auto" w:fill="BDD6EE" w:themeFill="accent1" w:themeFillTint="66"/>
          </w:tcPr>
          <w:p w14:paraId="16AB1150" w14:textId="77777777" w:rsidR="001F3D6A" w:rsidRPr="00B80752" w:rsidRDefault="001F3D6A" w:rsidP="001F3D6A">
            <w:pPr>
              <w:textAlignment w:val="baseline"/>
              <w:cnfStyle w:val="000000000000" w:firstRow="0" w:lastRow="0" w:firstColumn="0" w:lastColumn="0" w:oddVBand="0" w:evenVBand="0" w:oddHBand="0" w:evenHBand="0" w:firstRowFirstColumn="0" w:firstRowLastColumn="0" w:lastRowFirstColumn="0" w:lastRowLastColumn="0"/>
            </w:pPr>
            <w:r w:rsidRPr="00B80752">
              <w:t xml:space="preserve">Children 0 – </w:t>
            </w:r>
            <w:proofErr w:type="gramStart"/>
            <w:r w:rsidRPr="00B80752">
              <w:t>18  are</w:t>
            </w:r>
            <w:proofErr w:type="gramEnd"/>
            <w:r w:rsidRPr="00B80752">
              <w:t xml:space="preserve"> protected from abuse, harm and neglect  , preventing harm to children’s health , well-being and development</w:t>
            </w:r>
          </w:p>
          <w:p w14:paraId="3BC3D945" w14:textId="77777777" w:rsidR="001F3D6A" w:rsidRPr="00B80752" w:rsidRDefault="001F3D6A" w:rsidP="001F3D6A">
            <w:pPr>
              <w:textAlignment w:val="baseline"/>
              <w:cnfStyle w:val="000000000000" w:firstRow="0" w:lastRow="0" w:firstColumn="0" w:lastColumn="0" w:oddVBand="0" w:evenVBand="0" w:oddHBand="0" w:evenHBand="0" w:firstRowFirstColumn="0" w:firstRowLastColumn="0" w:lastRowFirstColumn="0" w:lastRowLastColumn="0"/>
            </w:pPr>
          </w:p>
          <w:p w14:paraId="6372F02D" w14:textId="77777777" w:rsidR="001F3D6A" w:rsidRPr="00B80752" w:rsidRDefault="001F3D6A" w:rsidP="001F3D6A">
            <w:pPr>
              <w:textAlignment w:val="baseline"/>
              <w:cnfStyle w:val="000000000000" w:firstRow="0" w:lastRow="0" w:firstColumn="0" w:lastColumn="0" w:oddVBand="0" w:evenVBand="0" w:oddHBand="0" w:evenHBand="0" w:firstRowFirstColumn="0" w:firstRowLastColumn="0" w:lastRowFirstColumn="0" w:lastRowLastColumn="0"/>
            </w:pPr>
            <w:r w:rsidRPr="00B80752">
              <w:lastRenderedPageBreak/>
              <w:t>Neath, Upper Valleys and Afan clusters</w:t>
            </w:r>
          </w:p>
          <w:p w14:paraId="4B74CC75" w14:textId="77777777" w:rsidR="001F3D6A" w:rsidRPr="00DA06AB" w:rsidRDefault="001F3D6A" w:rsidP="001F3D6A">
            <w:pPr>
              <w:textAlignment w:val="baseline"/>
              <w:cnfStyle w:val="000000000000" w:firstRow="0" w:lastRow="0" w:firstColumn="0" w:lastColumn="0" w:oddVBand="0" w:evenVBand="0" w:oddHBand="0" w:evenHBand="0" w:firstRowFirstColumn="0" w:firstRowLastColumn="0" w:lastRowFirstColumn="0" w:lastRowLastColumn="0"/>
              <w:rPr>
                <w:b/>
                <w:u w:val="single"/>
              </w:rPr>
            </w:pPr>
          </w:p>
          <w:p w14:paraId="5AD483BD" w14:textId="77777777" w:rsidR="001F3D6A" w:rsidRPr="00DA06AB" w:rsidRDefault="001F3D6A" w:rsidP="001F3D6A">
            <w:pPr>
              <w:textAlignment w:val="baseline"/>
              <w:cnfStyle w:val="000000000000" w:firstRow="0" w:lastRow="0" w:firstColumn="0" w:lastColumn="0" w:oddVBand="0" w:evenVBand="0" w:oddHBand="0" w:evenHBand="0" w:firstRowFirstColumn="0" w:firstRowLastColumn="0" w:lastRowFirstColumn="0" w:lastRowLastColumn="0"/>
              <w:rPr>
                <w:b/>
                <w:u w:val="single"/>
              </w:rPr>
            </w:pPr>
          </w:p>
        </w:tc>
        <w:tc>
          <w:tcPr>
            <w:tcW w:w="4957" w:type="dxa"/>
            <w:shd w:val="clear" w:color="auto" w:fill="BDD6EE" w:themeFill="accent1" w:themeFillTint="66"/>
          </w:tcPr>
          <w:p w14:paraId="25CEBE55" w14:textId="77777777" w:rsidR="001F3D6A" w:rsidRDefault="001F3D6A" w:rsidP="004140AD">
            <w:pPr>
              <w:pStyle w:val="ListParagraph"/>
              <w:numPr>
                <w:ilvl w:val="0"/>
                <w:numId w:val="38"/>
              </w:numPr>
              <w:spacing w:line="256" w:lineRule="auto"/>
              <w:ind w:left="256" w:hanging="256"/>
              <w:cnfStyle w:val="000000000000" w:firstRow="0" w:lastRow="0" w:firstColumn="0" w:lastColumn="0" w:oddVBand="0" w:evenVBand="0" w:oddHBand="0" w:evenHBand="0" w:firstRowFirstColumn="0" w:firstRowLastColumn="0" w:lastRowFirstColumn="0" w:lastRowLastColumn="0"/>
            </w:pPr>
            <w:r>
              <w:lastRenderedPageBreak/>
              <w:t xml:space="preserve">Provide specialist Health Visiting advice and service to the Child and Family Team across the age </w:t>
            </w:r>
            <w:proofErr w:type="gramStart"/>
            <w:r>
              <w:t>span</w:t>
            </w:r>
            <w:proofErr w:type="gramEnd"/>
          </w:p>
          <w:p w14:paraId="07688019" w14:textId="77777777" w:rsidR="001F3D6A" w:rsidRDefault="001F3D6A" w:rsidP="004140AD">
            <w:pPr>
              <w:pStyle w:val="ListParagraph"/>
              <w:numPr>
                <w:ilvl w:val="0"/>
                <w:numId w:val="38"/>
              </w:numPr>
              <w:spacing w:line="256" w:lineRule="auto"/>
              <w:ind w:left="256" w:hanging="256"/>
              <w:cnfStyle w:val="000000000000" w:firstRow="0" w:lastRow="0" w:firstColumn="0" w:lastColumn="0" w:oddVBand="0" w:evenVBand="0" w:oddHBand="0" w:evenHBand="0" w:firstRowFirstColumn="0" w:firstRowLastColumn="0" w:lastRowFirstColumn="0" w:lastRowLastColumn="0"/>
            </w:pPr>
            <w:r>
              <w:t xml:space="preserve">Undertake triage activity regarding referrals to SS applying quality assurance. </w:t>
            </w:r>
          </w:p>
          <w:p w14:paraId="4F0701EB" w14:textId="77777777" w:rsidR="001F3D6A" w:rsidRDefault="001F3D6A" w:rsidP="004140AD">
            <w:pPr>
              <w:pStyle w:val="ListParagraph"/>
              <w:numPr>
                <w:ilvl w:val="0"/>
                <w:numId w:val="38"/>
              </w:numPr>
              <w:spacing w:line="256" w:lineRule="auto"/>
              <w:ind w:left="256" w:hanging="256"/>
              <w:cnfStyle w:val="000000000000" w:firstRow="0" w:lastRow="0" w:firstColumn="0" w:lastColumn="0" w:oddVBand="0" w:evenVBand="0" w:oddHBand="0" w:evenHBand="0" w:firstRowFirstColumn="0" w:firstRowLastColumn="0" w:lastRowFirstColumn="0" w:lastRowLastColumn="0"/>
            </w:pPr>
            <w:r>
              <w:lastRenderedPageBreak/>
              <w:t xml:space="preserve">Facilitate effective and safe info </w:t>
            </w:r>
            <w:proofErr w:type="gramStart"/>
            <w:r>
              <w:t>sharing</w:t>
            </w:r>
            <w:proofErr w:type="gramEnd"/>
          </w:p>
          <w:p w14:paraId="5AE16F1C" w14:textId="77777777" w:rsidR="001F3D6A" w:rsidRPr="008016B4" w:rsidRDefault="001F3D6A" w:rsidP="004140AD">
            <w:pPr>
              <w:pStyle w:val="ListParagraph"/>
              <w:numPr>
                <w:ilvl w:val="0"/>
                <w:numId w:val="38"/>
              </w:numPr>
              <w:ind w:left="256" w:hanging="256"/>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t xml:space="preserve">Coordinate multiagency working in best interests of child. </w:t>
            </w:r>
          </w:p>
        </w:tc>
        <w:tc>
          <w:tcPr>
            <w:tcW w:w="5526" w:type="dxa"/>
            <w:shd w:val="clear" w:color="auto" w:fill="BDD6EE" w:themeFill="accent1" w:themeFillTint="66"/>
          </w:tcPr>
          <w:p w14:paraId="15705DBD" w14:textId="77777777" w:rsidR="001F3D6A" w:rsidRPr="008016B4"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sidRPr="008016B4">
              <w:rPr>
                <w:rFonts w:cstheme="minorHAnsi"/>
              </w:rPr>
              <w:lastRenderedPageBreak/>
              <w:t xml:space="preserve">Integrated approach to assessments, </w:t>
            </w:r>
            <w:proofErr w:type="gramStart"/>
            <w:r w:rsidRPr="008016B4">
              <w:rPr>
                <w:rFonts w:cstheme="minorHAnsi"/>
              </w:rPr>
              <w:t>thresholds</w:t>
            </w:r>
            <w:proofErr w:type="gramEnd"/>
            <w:r w:rsidRPr="008016B4">
              <w:rPr>
                <w:rFonts w:cstheme="minorHAnsi"/>
              </w:rPr>
              <w:t xml:space="preserve"> and referrals. </w:t>
            </w:r>
          </w:p>
          <w:p w14:paraId="12C8E9F7" w14:textId="77777777" w:rsidR="001F3D6A" w:rsidRPr="008016B4"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sidRPr="008016B4">
              <w:rPr>
                <w:rFonts w:cstheme="minorHAnsi"/>
              </w:rPr>
              <w:t>Improved outcomes for the most vulnerable families</w:t>
            </w:r>
            <w:r>
              <w:rPr>
                <w:rFonts w:cstheme="minorHAnsi"/>
              </w:rPr>
              <w:t>.</w:t>
            </w:r>
          </w:p>
          <w:p w14:paraId="40C45517" w14:textId="77777777" w:rsidR="001F3D6A" w:rsidRPr="008016B4"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sidRPr="008016B4">
              <w:rPr>
                <w:rFonts w:cstheme="minorHAnsi"/>
              </w:rPr>
              <w:t xml:space="preserve">Improved communication between health, social </w:t>
            </w:r>
            <w:proofErr w:type="gramStart"/>
            <w:r w:rsidRPr="008016B4">
              <w:rPr>
                <w:rFonts w:cstheme="minorHAnsi"/>
              </w:rPr>
              <w:t>services</w:t>
            </w:r>
            <w:proofErr w:type="gramEnd"/>
            <w:r w:rsidRPr="008016B4">
              <w:rPr>
                <w:rFonts w:cstheme="minorHAnsi"/>
              </w:rPr>
              <w:t xml:space="preserve"> and third-party agencies</w:t>
            </w:r>
            <w:r>
              <w:rPr>
                <w:rFonts w:cstheme="minorHAnsi"/>
              </w:rPr>
              <w:t>.</w:t>
            </w:r>
          </w:p>
          <w:p w14:paraId="47011B36" w14:textId="77777777" w:rsidR="001F3D6A" w:rsidRPr="008016B4"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sidRPr="008016B4">
              <w:rPr>
                <w:rFonts w:cstheme="minorHAnsi"/>
              </w:rPr>
              <w:lastRenderedPageBreak/>
              <w:t>Improved education for health partners</w:t>
            </w:r>
            <w:r>
              <w:rPr>
                <w:rFonts w:cstheme="minorHAnsi"/>
              </w:rPr>
              <w:t>.</w:t>
            </w:r>
          </w:p>
          <w:p w14:paraId="107DC7E1" w14:textId="77777777" w:rsidR="001F3D6A" w:rsidRPr="008016B4"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sidRPr="008016B4">
              <w:rPr>
                <w:rFonts w:cstheme="minorHAnsi"/>
              </w:rPr>
              <w:t>Effective and efficient referral pathway for health partners</w:t>
            </w:r>
            <w:r>
              <w:rPr>
                <w:rFonts w:cstheme="minorHAnsi"/>
              </w:rPr>
              <w:t>.</w:t>
            </w:r>
          </w:p>
          <w:p w14:paraId="4469AD5F" w14:textId="77777777" w:rsidR="001F3D6A" w:rsidRPr="00BE6E7D"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sidRPr="008016B4">
              <w:rPr>
                <w:rFonts w:cstheme="minorHAnsi"/>
              </w:rPr>
              <w:t xml:space="preserve">Improved safeguarding of children and </w:t>
            </w:r>
            <w:proofErr w:type="gramStart"/>
            <w:r w:rsidRPr="008016B4">
              <w:rPr>
                <w:rFonts w:cstheme="minorHAnsi"/>
              </w:rPr>
              <w:t>Young</w:t>
            </w:r>
            <w:proofErr w:type="gramEnd"/>
            <w:r w:rsidRPr="008016B4">
              <w:rPr>
                <w:rFonts w:cstheme="minorHAnsi"/>
              </w:rPr>
              <w:t xml:space="preserve"> people</w:t>
            </w:r>
            <w:r>
              <w:rPr>
                <w:rFonts w:cstheme="minorHAnsi"/>
              </w:rPr>
              <w:t>.</w:t>
            </w:r>
          </w:p>
        </w:tc>
      </w:tr>
      <w:tr w:rsidR="001F3D6A" w:rsidRPr="004769C8" w14:paraId="00C0CAC1" w14:textId="77777777" w:rsidTr="00073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737" w:type="dxa"/>
            <w:gridSpan w:val="4"/>
            <w:shd w:val="clear" w:color="auto" w:fill="002060"/>
          </w:tcPr>
          <w:p w14:paraId="49EF69F5" w14:textId="77777777" w:rsidR="001F3D6A" w:rsidRPr="002A3C88" w:rsidRDefault="001F3D6A" w:rsidP="001F3D6A">
            <w:pPr>
              <w:ind w:left="360"/>
              <w:rPr>
                <w:rFonts w:cstheme="minorHAnsi"/>
                <w:color w:val="FFFFFF" w:themeColor="background1"/>
                <w:sz w:val="32"/>
                <w:szCs w:val="32"/>
                <w:lang w:eastAsia="en-GB"/>
              </w:rPr>
            </w:pPr>
            <w:r w:rsidRPr="002A3C88">
              <w:rPr>
                <w:rFonts w:cstheme="minorHAnsi"/>
                <w:color w:val="FFFFFF" w:themeColor="background1"/>
                <w:sz w:val="32"/>
                <w:szCs w:val="32"/>
                <w:lang w:eastAsia="en-GB"/>
              </w:rPr>
              <w:lastRenderedPageBreak/>
              <w:t>6.PREVENTION &amp; REDUCING HEALTH INEQUALITIES</w:t>
            </w:r>
          </w:p>
        </w:tc>
      </w:tr>
      <w:tr w:rsidR="001F3D6A" w:rsidRPr="004769C8" w14:paraId="43ED8C09" w14:textId="77777777" w:rsidTr="00073BE7">
        <w:tc>
          <w:tcPr>
            <w:cnfStyle w:val="001000000000" w:firstRow="0" w:lastRow="0" w:firstColumn="1" w:lastColumn="0" w:oddVBand="0" w:evenVBand="0" w:oddHBand="0" w:evenHBand="0" w:firstRowFirstColumn="0" w:firstRowLastColumn="0" w:lastRowFirstColumn="0" w:lastRowLastColumn="0"/>
            <w:tcW w:w="513" w:type="dxa"/>
            <w:shd w:val="clear" w:color="auto" w:fill="002060"/>
          </w:tcPr>
          <w:p w14:paraId="7F2EED0E" w14:textId="77777777" w:rsidR="001F3D6A" w:rsidRPr="004769C8" w:rsidRDefault="001F3D6A" w:rsidP="001F3D6A">
            <w:pPr>
              <w:spacing w:before="60" w:after="60"/>
              <w:ind w:left="15"/>
              <w:contextualSpacing/>
              <w:rPr>
                <w:rFonts w:cstheme="minorHAnsi"/>
              </w:rPr>
            </w:pPr>
          </w:p>
        </w:tc>
        <w:tc>
          <w:tcPr>
            <w:tcW w:w="3741" w:type="dxa"/>
            <w:shd w:val="clear" w:color="auto" w:fill="002060"/>
          </w:tcPr>
          <w:p w14:paraId="464932F7" w14:textId="77777777" w:rsidR="001F3D6A" w:rsidRPr="002A3C88" w:rsidRDefault="001F3D6A" w:rsidP="001F3D6A">
            <w:pPr>
              <w:jc w:val="both"/>
              <w:cnfStyle w:val="000000000000" w:firstRow="0" w:lastRow="0" w:firstColumn="0" w:lastColumn="0" w:oddVBand="0" w:evenVBand="0" w:oddHBand="0"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GOALS</w:t>
            </w:r>
          </w:p>
        </w:tc>
        <w:tc>
          <w:tcPr>
            <w:tcW w:w="4957" w:type="dxa"/>
            <w:shd w:val="clear" w:color="auto" w:fill="002060"/>
          </w:tcPr>
          <w:p w14:paraId="0134FCEF" w14:textId="77777777" w:rsidR="001F3D6A" w:rsidRPr="002A3C88" w:rsidRDefault="001F3D6A" w:rsidP="001F3D6A">
            <w:pPr>
              <w:ind w:left="360"/>
              <w:cnfStyle w:val="000000000000" w:firstRow="0" w:lastRow="0" w:firstColumn="0" w:lastColumn="0" w:oddVBand="0" w:evenVBand="0" w:oddHBand="0"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METHODS</w:t>
            </w:r>
          </w:p>
        </w:tc>
        <w:tc>
          <w:tcPr>
            <w:tcW w:w="5526" w:type="dxa"/>
            <w:shd w:val="clear" w:color="auto" w:fill="002060"/>
          </w:tcPr>
          <w:p w14:paraId="68D81013" w14:textId="77777777" w:rsidR="001F3D6A" w:rsidRPr="002A3C88" w:rsidRDefault="001F3D6A" w:rsidP="001F3D6A">
            <w:pPr>
              <w:ind w:left="720"/>
              <w:cnfStyle w:val="000000000000" w:firstRow="0" w:lastRow="0" w:firstColumn="0" w:lastColumn="0" w:oddVBand="0" w:evenVBand="0" w:oddHBand="0" w:evenHBand="0" w:firstRowFirstColumn="0" w:firstRowLastColumn="0" w:lastRowFirstColumn="0" w:lastRowLastColumn="0"/>
              <w:rPr>
                <w:rFonts w:cstheme="minorHAnsi"/>
                <w:b/>
                <w:color w:val="FFFFFF" w:themeColor="background1"/>
                <w:sz w:val="28"/>
                <w:szCs w:val="28"/>
                <w:lang w:eastAsia="en-GB"/>
              </w:rPr>
            </w:pPr>
            <w:r w:rsidRPr="002A3C88">
              <w:rPr>
                <w:rFonts w:cstheme="minorHAnsi"/>
                <w:b/>
                <w:color w:val="FFFFFF" w:themeColor="background1"/>
                <w:sz w:val="28"/>
                <w:szCs w:val="28"/>
                <w:lang w:eastAsia="en-GB"/>
              </w:rPr>
              <w:t>OUTCOMES</w:t>
            </w:r>
          </w:p>
        </w:tc>
      </w:tr>
      <w:tr w:rsidR="001F3D6A" w:rsidRPr="004769C8" w14:paraId="2C25F616" w14:textId="77777777" w:rsidTr="00073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3" w:type="dxa"/>
            <w:shd w:val="clear" w:color="auto" w:fill="BDD6EE" w:themeFill="accent1" w:themeFillTint="66"/>
          </w:tcPr>
          <w:p w14:paraId="0B220020" w14:textId="77777777" w:rsidR="001F3D6A" w:rsidRPr="001F3D6A" w:rsidRDefault="001F3D6A" w:rsidP="001F3D6A">
            <w:pPr>
              <w:spacing w:before="60" w:after="60"/>
              <w:ind w:left="15"/>
              <w:rPr>
                <w:rFonts w:cstheme="minorHAnsi"/>
              </w:rPr>
            </w:pPr>
            <w:r>
              <w:rPr>
                <w:rFonts w:cstheme="minorHAnsi"/>
              </w:rPr>
              <w:t>6.1</w:t>
            </w:r>
          </w:p>
        </w:tc>
        <w:tc>
          <w:tcPr>
            <w:tcW w:w="3741" w:type="dxa"/>
            <w:shd w:val="clear" w:color="auto" w:fill="BDD6EE" w:themeFill="accent1" w:themeFillTint="66"/>
          </w:tcPr>
          <w:p w14:paraId="326B90B6" w14:textId="77777777" w:rsidR="001F3D6A" w:rsidRPr="00B80752" w:rsidRDefault="001F3D6A" w:rsidP="001F3D6A">
            <w:pPr>
              <w:spacing w:before="60" w:after="60"/>
              <w:cnfStyle w:val="000000100000" w:firstRow="0" w:lastRow="0" w:firstColumn="0" w:lastColumn="0" w:oddVBand="0" w:evenVBand="0" w:oddHBand="1" w:evenHBand="0" w:firstRowFirstColumn="0" w:firstRowLastColumn="0" w:lastRowFirstColumn="0" w:lastRowLastColumn="0"/>
              <w:rPr>
                <w:rFonts w:cstheme="minorHAnsi"/>
              </w:rPr>
            </w:pPr>
            <w:r w:rsidRPr="00B80752">
              <w:rPr>
                <w:rFonts w:cstheme="minorHAnsi"/>
              </w:rPr>
              <w:t>Deliver Enhanced Flu Vaccination Programme</w:t>
            </w:r>
          </w:p>
        </w:tc>
        <w:tc>
          <w:tcPr>
            <w:tcW w:w="4957" w:type="dxa"/>
            <w:shd w:val="clear" w:color="auto" w:fill="BDD6EE" w:themeFill="accent1" w:themeFillTint="66"/>
          </w:tcPr>
          <w:p w14:paraId="639B5BB9" w14:textId="77777777" w:rsidR="001F3D6A" w:rsidRPr="00C252BB" w:rsidRDefault="001F3D6A"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color w:val="000000"/>
                <w:lang w:eastAsia="en-GB"/>
              </w:rPr>
            </w:pPr>
            <w:r w:rsidRPr="00C252BB">
              <w:rPr>
                <w:color w:val="000000"/>
                <w:lang w:eastAsia="en-GB"/>
              </w:rPr>
              <w:t>Regularly review IVOR data for flu vaccination</w:t>
            </w:r>
          </w:p>
          <w:p w14:paraId="5A1ABE98" w14:textId="77777777" w:rsidR="001F3D6A" w:rsidRPr="00C252BB" w:rsidRDefault="001F3D6A"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rFonts w:cstheme="minorHAnsi"/>
              </w:rPr>
            </w:pPr>
            <w:r>
              <w:rPr>
                <w:color w:val="000000"/>
                <w:lang w:eastAsia="en-GB"/>
              </w:rPr>
              <w:t xml:space="preserve">Develop and implement a seasonal flu plan aimed at early administration of the flu vaccine to eligible patients and increasing uptake in particular to those unable to access </w:t>
            </w:r>
            <w:proofErr w:type="gramStart"/>
            <w:r>
              <w:rPr>
                <w:color w:val="000000"/>
                <w:lang w:eastAsia="en-GB"/>
              </w:rPr>
              <w:t>main stream</w:t>
            </w:r>
            <w:proofErr w:type="gramEnd"/>
            <w:r>
              <w:rPr>
                <w:color w:val="000000"/>
                <w:lang w:eastAsia="en-GB"/>
              </w:rPr>
              <w:t xml:space="preserve"> provision</w:t>
            </w:r>
          </w:p>
        </w:tc>
        <w:tc>
          <w:tcPr>
            <w:tcW w:w="5526" w:type="dxa"/>
            <w:shd w:val="clear" w:color="auto" w:fill="BDD6EE" w:themeFill="accent1" w:themeFillTint="66"/>
          </w:tcPr>
          <w:p w14:paraId="4F0EA6C2" w14:textId="77777777" w:rsidR="001F3D6A" w:rsidRPr="00C252BB" w:rsidRDefault="001F3D6A" w:rsidP="004140AD">
            <w:pPr>
              <w:numPr>
                <w:ilvl w:val="0"/>
                <w:numId w:val="6"/>
              </w:numPr>
              <w:ind w:left="256" w:hanging="256"/>
              <w:cnfStyle w:val="000000100000" w:firstRow="0" w:lastRow="0" w:firstColumn="0" w:lastColumn="0" w:oddVBand="0" w:evenVBand="0" w:oddHBand="1" w:evenHBand="0" w:firstRowFirstColumn="0" w:firstRowLastColumn="0" w:lastRowFirstColumn="0" w:lastRowLastColumn="0"/>
              <w:rPr>
                <w:rFonts w:cstheme="minorHAnsi"/>
              </w:rPr>
            </w:pPr>
            <w:r w:rsidRPr="00C252BB">
              <w:rPr>
                <w:color w:val="000000"/>
                <w:lang w:eastAsia="en-GB"/>
              </w:rPr>
              <w:t>Increased uptake of influenza vaccine in target groups</w:t>
            </w:r>
            <w:r w:rsidR="00FC3252">
              <w:rPr>
                <w:color w:val="000000"/>
                <w:lang w:eastAsia="en-GB"/>
              </w:rPr>
              <w:t xml:space="preserve"> on 2022/23 figures, working towards national targets.</w:t>
            </w:r>
          </w:p>
          <w:p w14:paraId="00203CA5" w14:textId="77777777" w:rsidR="001F3D6A" w:rsidRDefault="001F3D6A" w:rsidP="004140AD">
            <w:pPr>
              <w:numPr>
                <w:ilvl w:val="0"/>
                <w:numId w:val="6"/>
              </w:numPr>
              <w:ind w:left="256" w:hanging="256"/>
              <w:cnfStyle w:val="000000100000" w:firstRow="0" w:lastRow="0" w:firstColumn="0" w:lastColumn="0" w:oddVBand="0" w:evenVBand="0" w:oddHBand="1" w:evenHBand="0" w:firstRowFirstColumn="0" w:firstRowLastColumn="0" w:lastRowFirstColumn="0" w:lastRowLastColumn="0"/>
              <w:rPr>
                <w:rFonts w:cstheme="minorHAnsi"/>
              </w:rPr>
            </w:pPr>
            <w:r>
              <w:rPr>
                <w:color w:val="000000"/>
                <w:lang w:eastAsia="en-GB"/>
              </w:rPr>
              <w:t>Reduced morbidity / mortality / hospital admissions due to influenza.</w:t>
            </w:r>
          </w:p>
          <w:p w14:paraId="6FC32316" w14:textId="77777777" w:rsidR="001F3D6A" w:rsidRPr="00BE6E7D" w:rsidRDefault="001F3D6A" w:rsidP="001F3D6A">
            <w:pPr>
              <w:ind w:left="256" w:hanging="256"/>
              <w:cnfStyle w:val="000000100000" w:firstRow="0" w:lastRow="0" w:firstColumn="0" w:lastColumn="0" w:oddVBand="0" w:evenVBand="0" w:oddHBand="1" w:evenHBand="0" w:firstRowFirstColumn="0" w:firstRowLastColumn="0" w:lastRowFirstColumn="0" w:lastRowLastColumn="0"/>
              <w:rPr>
                <w:rFonts w:cstheme="minorHAnsi"/>
              </w:rPr>
            </w:pPr>
          </w:p>
        </w:tc>
      </w:tr>
      <w:tr w:rsidR="001F3D6A" w:rsidRPr="004769C8" w14:paraId="504B33F4" w14:textId="77777777" w:rsidTr="00073BE7">
        <w:tc>
          <w:tcPr>
            <w:cnfStyle w:val="001000000000" w:firstRow="0" w:lastRow="0" w:firstColumn="1" w:lastColumn="0" w:oddVBand="0" w:evenVBand="0" w:oddHBand="0" w:evenHBand="0" w:firstRowFirstColumn="0" w:firstRowLastColumn="0" w:lastRowFirstColumn="0" w:lastRowLastColumn="0"/>
            <w:tcW w:w="513" w:type="dxa"/>
            <w:shd w:val="clear" w:color="auto" w:fill="BDD6EE" w:themeFill="accent1" w:themeFillTint="66"/>
          </w:tcPr>
          <w:p w14:paraId="475E6BDB" w14:textId="77777777" w:rsidR="001F3D6A" w:rsidRPr="001F3D6A" w:rsidRDefault="001F3D6A" w:rsidP="001F3D6A">
            <w:pPr>
              <w:spacing w:before="60" w:after="60"/>
              <w:ind w:left="15"/>
              <w:rPr>
                <w:rFonts w:cstheme="minorHAnsi"/>
              </w:rPr>
            </w:pPr>
            <w:r>
              <w:rPr>
                <w:rFonts w:cstheme="minorHAnsi"/>
              </w:rPr>
              <w:t>6.2</w:t>
            </w:r>
          </w:p>
        </w:tc>
        <w:tc>
          <w:tcPr>
            <w:tcW w:w="3741" w:type="dxa"/>
            <w:shd w:val="clear" w:color="auto" w:fill="BDD6EE" w:themeFill="accent1" w:themeFillTint="66"/>
          </w:tcPr>
          <w:p w14:paraId="0C5C7D70" w14:textId="77777777" w:rsidR="001F3D6A" w:rsidRPr="00B80752" w:rsidRDefault="001F3D6A" w:rsidP="001F3D6A">
            <w:pPr>
              <w:spacing w:before="60" w:after="60"/>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 xml:space="preserve">Encourage uptake of public health screening programmes. </w:t>
            </w:r>
          </w:p>
        </w:tc>
        <w:tc>
          <w:tcPr>
            <w:tcW w:w="4957" w:type="dxa"/>
            <w:shd w:val="clear" w:color="auto" w:fill="BDD6EE" w:themeFill="accent1" w:themeFillTint="66"/>
          </w:tcPr>
          <w:p w14:paraId="5344F319" w14:textId="77777777" w:rsidR="001F3D6A"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color w:val="000000"/>
                <w:lang w:eastAsia="en-GB"/>
              </w:rPr>
            </w:pPr>
            <w:r>
              <w:rPr>
                <w:color w:val="000000"/>
                <w:lang w:eastAsia="en-GB"/>
              </w:rPr>
              <w:t xml:space="preserve">Encourage patients to engage with screening programmes as offered by </w:t>
            </w:r>
            <w:proofErr w:type="gramStart"/>
            <w:r>
              <w:rPr>
                <w:color w:val="000000"/>
                <w:lang w:eastAsia="en-GB"/>
              </w:rPr>
              <w:t>PHW</w:t>
            </w:r>
            <w:proofErr w:type="gramEnd"/>
          </w:p>
          <w:p w14:paraId="172EF5E1" w14:textId="77777777" w:rsidR="001F3D6A"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color w:val="000000"/>
                <w:lang w:eastAsia="en-GB"/>
              </w:rPr>
            </w:pPr>
            <w:r>
              <w:rPr>
                <w:color w:val="000000"/>
                <w:lang w:eastAsia="en-GB"/>
              </w:rPr>
              <w:t>Promote screening via cluster social media platforms.</w:t>
            </w:r>
          </w:p>
          <w:p w14:paraId="7F9B6C83" w14:textId="77777777" w:rsidR="001F3D6A"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color w:val="000000"/>
                <w:lang w:eastAsia="en-GB"/>
              </w:rPr>
            </w:pPr>
            <w:r>
              <w:rPr>
                <w:color w:val="000000"/>
                <w:lang w:eastAsia="en-GB"/>
              </w:rPr>
              <w:t>Encourage increased screening in Cervical Screening.</w:t>
            </w:r>
          </w:p>
          <w:p w14:paraId="089ECB24" w14:textId="77777777" w:rsidR="001F3D6A" w:rsidRPr="00C252BB" w:rsidRDefault="001F3D6A"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color w:val="000000"/>
                <w:lang w:eastAsia="en-GB"/>
              </w:rPr>
            </w:pPr>
            <w:r>
              <w:rPr>
                <w:color w:val="000000"/>
                <w:lang w:eastAsia="en-GB"/>
              </w:rPr>
              <w:t xml:space="preserve">Consider other screening programmes of activity. </w:t>
            </w:r>
          </w:p>
        </w:tc>
        <w:tc>
          <w:tcPr>
            <w:tcW w:w="5526" w:type="dxa"/>
            <w:shd w:val="clear" w:color="auto" w:fill="BDD6EE" w:themeFill="accent1" w:themeFillTint="66"/>
          </w:tcPr>
          <w:p w14:paraId="4EE3C6C5" w14:textId="77777777" w:rsidR="001F3D6A" w:rsidRDefault="00FC3252" w:rsidP="004140AD">
            <w:pPr>
              <w:numPr>
                <w:ilvl w:val="0"/>
                <w:numId w:val="6"/>
              </w:numPr>
              <w:ind w:left="256" w:hanging="256"/>
              <w:cnfStyle w:val="000000000000" w:firstRow="0" w:lastRow="0" w:firstColumn="0" w:lastColumn="0" w:oddVBand="0" w:evenVBand="0" w:oddHBand="0" w:evenHBand="0" w:firstRowFirstColumn="0" w:firstRowLastColumn="0" w:lastRowFirstColumn="0" w:lastRowLastColumn="0"/>
              <w:rPr>
                <w:color w:val="000000"/>
                <w:lang w:eastAsia="en-GB"/>
              </w:rPr>
            </w:pPr>
            <w:r>
              <w:rPr>
                <w:color w:val="000000"/>
                <w:lang w:eastAsia="en-GB"/>
              </w:rPr>
              <w:t>Increased screening uptake on 2022/23 figures working towards national targets.</w:t>
            </w:r>
          </w:p>
          <w:p w14:paraId="134D513B" w14:textId="77777777" w:rsidR="001F3D6A" w:rsidRDefault="001F3D6A" w:rsidP="004140AD">
            <w:pPr>
              <w:numPr>
                <w:ilvl w:val="0"/>
                <w:numId w:val="6"/>
              </w:numPr>
              <w:ind w:left="256" w:hanging="256"/>
              <w:cnfStyle w:val="000000000000" w:firstRow="0" w:lastRow="0" w:firstColumn="0" w:lastColumn="0" w:oddVBand="0" w:evenVBand="0" w:oddHBand="0" w:evenHBand="0" w:firstRowFirstColumn="0" w:firstRowLastColumn="0" w:lastRowFirstColumn="0" w:lastRowLastColumn="0"/>
              <w:rPr>
                <w:color w:val="000000"/>
                <w:lang w:eastAsia="en-GB"/>
              </w:rPr>
            </w:pPr>
            <w:r>
              <w:rPr>
                <w:color w:val="000000"/>
                <w:lang w:eastAsia="en-GB"/>
              </w:rPr>
              <w:t>Reduced Cancer Rates.</w:t>
            </w:r>
          </w:p>
          <w:p w14:paraId="1831F9DC" w14:textId="77777777" w:rsidR="001F3D6A" w:rsidRPr="00C252BB" w:rsidRDefault="001F3D6A" w:rsidP="004140AD">
            <w:pPr>
              <w:numPr>
                <w:ilvl w:val="0"/>
                <w:numId w:val="6"/>
              </w:numPr>
              <w:ind w:left="256" w:hanging="256"/>
              <w:cnfStyle w:val="000000000000" w:firstRow="0" w:lastRow="0" w:firstColumn="0" w:lastColumn="0" w:oddVBand="0" w:evenVBand="0" w:oddHBand="0" w:evenHBand="0" w:firstRowFirstColumn="0" w:firstRowLastColumn="0" w:lastRowFirstColumn="0" w:lastRowLastColumn="0"/>
              <w:rPr>
                <w:color w:val="000000"/>
                <w:lang w:eastAsia="en-GB"/>
              </w:rPr>
            </w:pPr>
            <w:r>
              <w:rPr>
                <w:color w:val="000000"/>
                <w:lang w:eastAsia="en-GB"/>
              </w:rPr>
              <w:t>Narrowed gap between Neath and national average with screening programmes.</w:t>
            </w:r>
          </w:p>
        </w:tc>
      </w:tr>
      <w:tr w:rsidR="001F3D6A" w:rsidRPr="004769C8" w14:paraId="1B83E4C4" w14:textId="77777777" w:rsidTr="00073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3" w:type="dxa"/>
            <w:shd w:val="clear" w:color="auto" w:fill="BDD6EE" w:themeFill="accent1" w:themeFillTint="66"/>
          </w:tcPr>
          <w:p w14:paraId="7014F8F8" w14:textId="77777777" w:rsidR="001F3D6A" w:rsidRPr="0028685D" w:rsidRDefault="0028685D" w:rsidP="0028685D">
            <w:pPr>
              <w:spacing w:before="60" w:after="60"/>
              <w:rPr>
                <w:rFonts w:cstheme="minorHAnsi"/>
              </w:rPr>
            </w:pPr>
            <w:r>
              <w:rPr>
                <w:rFonts w:cstheme="minorHAnsi"/>
              </w:rPr>
              <w:t>6.3</w:t>
            </w:r>
          </w:p>
        </w:tc>
        <w:tc>
          <w:tcPr>
            <w:tcW w:w="3741" w:type="dxa"/>
            <w:shd w:val="clear" w:color="auto" w:fill="BDD6EE" w:themeFill="accent1" w:themeFillTint="66"/>
          </w:tcPr>
          <w:p w14:paraId="6FA0406C" w14:textId="77777777" w:rsidR="001F3D6A" w:rsidRPr="00B80752" w:rsidRDefault="001F3D6A" w:rsidP="001F3D6A">
            <w:pPr>
              <w:cnfStyle w:val="000000100000" w:firstRow="0" w:lastRow="0" w:firstColumn="0" w:lastColumn="0" w:oddVBand="0" w:evenVBand="0" w:oddHBand="1" w:evenHBand="0" w:firstRowFirstColumn="0" w:firstRowLastColumn="0" w:lastRowFirstColumn="0" w:lastRowLastColumn="0"/>
            </w:pPr>
            <w:r w:rsidRPr="00B80752">
              <w:t xml:space="preserve">Identify and manage patients who have </w:t>
            </w:r>
            <w:proofErr w:type="gramStart"/>
            <w:r w:rsidRPr="00B80752">
              <w:t>pre diabetes</w:t>
            </w:r>
            <w:proofErr w:type="gramEnd"/>
            <w:r w:rsidRPr="00B80752">
              <w:t>/diabetes</w:t>
            </w:r>
          </w:p>
        </w:tc>
        <w:tc>
          <w:tcPr>
            <w:tcW w:w="4957" w:type="dxa"/>
            <w:shd w:val="clear" w:color="auto" w:fill="BDD6EE" w:themeFill="accent1" w:themeFillTint="66"/>
          </w:tcPr>
          <w:p w14:paraId="71D452A9" w14:textId="77777777" w:rsidR="001F3D6A" w:rsidRDefault="001F3D6A"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color w:val="000000"/>
                <w:lang w:eastAsia="en-GB"/>
              </w:rPr>
            </w:pPr>
            <w:r w:rsidRPr="00B62A25">
              <w:t>Continue delivering the pre-diabetes project</w:t>
            </w:r>
            <w:r>
              <w:t>.</w:t>
            </w:r>
          </w:p>
        </w:tc>
        <w:tc>
          <w:tcPr>
            <w:tcW w:w="5526" w:type="dxa"/>
            <w:shd w:val="clear" w:color="auto" w:fill="BDD6EE" w:themeFill="accent1" w:themeFillTint="66"/>
          </w:tcPr>
          <w:p w14:paraId="79741F18" w14:textId="77777777" w:rsidR="001F3D6A" w:rsidRPr="00AE2EFD" w:rsidRDefault="001F3D6A" w:rsidP="004140AD">
            <w:pPr>
              <w:numPr>
                <w:ilvl w:val="0"/>
                <w:numId w:val="6"/>
              </w:numPr>
              <w:ind w:left="256" w:hanging="256"/>
              <w:cnfStyle w:val="000000100000" w:firstRow="0" w:lastRow="0" w:firstColumn="0" w:lastColumn="0" w:oddVBand="0" w:evenVBand="0" w:oddHBand="1" w:evenHBand="0" w:firstRowFirstColumn="0" w:firstRowLastColumn="0" w:lastRowFirstColumn="0" w:lastRowLastColumn="0"/>
              <w:rPr>
                <w:color w:val="000000"/>
                <w:lang w:eastAsia="en-GB"/>
              </w:rPr>
            </w:pPr>
            <w:r>
              <w:t>Reduced or Delayed risk of onset of Type 2 diabetes.</w:t>
            </w:r>
          </w:p>
          <w:p w14:paraId="76D9C5BD" w14:textId="77777777" w:rsidR="001F3D6A" w:rsidRPr="00AE2EFD" w:rsidRDefault="001F3D6A" w:rsidP="004140AD">
            <w:pPr>
              <w:pStyle w:val="ListParagraph"/>
              <w:numPr>
                <w:ilvl w:val="0"/>
                <w:numId w:val="6"/>
              </w:numPr>
              <w:spacing w:line="256" w:lineRule="auto"/>
              <w:ind w:left="256" w:hanging="256"/>
              <w:cnfStyle w:val="000000100000" w:firstRow="0" w:lastRow="0" w:firstColumn="0" w:lastColumn="0" w:oddVBand="0" w:evenVBand="0" w:oddHBand="1" w:evenHBand="0" w:firstRowFirstColumn="0" w:firstRowLastColumn="0" w:lastRowFirstColumn="0" w:lastRowLastColumn="0"/>
            </w:pPr>
            <w:r>
              <w:t xml:space="preserve">Identification and management of patients at risk developing diabetes </w:t>
            </w:r>
          </w:p>
        </w:tc>
      </w:tr>
    </w:tbl>
    <w:p w14:paraId="2DEBE57B" w14:textId="77777777" w:rsidR="004769C8" w:rsidRDefault="00661BAB" w:rsidP="004769C8">
      <w:pPr>
        <w:spacing w:before="360"/>
        <w:rPr>
          <w:b/>
        </w:rPr>
      </w:pPr>
      <w:r>
        <w:rPr>
          <w:b/>
        </w:rPr>
        <w:t xml:space="preserve">                                                                                                                                                                                                                                                         </w:t>
      </w:r>
    </w:p>
    <w:p w14:paraId="4DCF74F4" w14:textId="77777777" w:rsidR="001F3D6A" w:rsidRDefault="001F3D6A" w:rsidP="004769C8">
      <w:pPr>
        <w:spacing w:before="360"/>
        <w:rPr>
          <w:b/>
        </w:rPr>
      </w:pPr>
    </w:p>
    <w:p w14:paraId="2AC6833E" w14:textId="77777777" w:rsidR="001F3D6A" w:rsidRDefault="001F3D6A" w:rsidP="004769C8">
      <w:pPr>
        <w:spacing w:before="360"/>
        <w:rPr>
          <w:b/>
        </w:rPr>
      </w:pPr>
    </w:p>
    <w:p w14:paraId="1CA5A9C2" w14:textId="77777777" w:rsidR="004769C8" w:rsidRDefault="004769C8" w:rsidP="004769C8">
      <w:pPr>
        <w:spacing w:before="360"/>
        <w:rPr>
          <w:b/>
        </w:rPr>
      </w:pPr>
    </w:p>
    <w:p w14:paraId="1A6E2EDA" w14:textId="77777777" w:rsidR="004769C8" w:rsidRDefault="004769C8" w:rsidP="004769C8">
      <w:pPr>
        <w:spacing w:before="360"/>
        <w:rPr>
          <w:b/>
        </w:rPr>
      </w:pPr>
    </w:p>
    <w:p w14:paraId="10081D97" w14:textId="77777777" w:rsidR="004769C8" w:rsidRDefault="004769C8" w:rsidP="004769C8">
      <w:pPr>
        <w:spacing w:before="360"/>
        <w:rPr>
          <w:b/>
        </w:rPr>
      </w:pPr>
    </w:p>
    <w:p w14:paraId="2263ECC5" w14:textId="77777777" w:rsidR="004769C8" w:rsidRDefault="004769C8" w:rsidP="004769C8">
      <w:pPr>
        <w:spacing w:before="360"/>
        <w:rPr>
          <w:b/>
        </w:rPr>
      </w:pPr>
    </w:p>
    <w:p w14:paraId="6E7EFCE8" w14:textId="77777777" w:rsidR="0054198D" w:rsidRPr="004769C8" w:rsidRDefault="0054198D" w:rsidP="004769C8">
      <w:pPr>
        <w:spacing w:before="360"/>
        <w:rPr>
          <w:b/>
        </w:rPr>
      </w:pPr>
    </w:p>
    <w:p w14:paraId="18B94B17" w14:textId="77777777" w:rsidR="0054198D" w:rsidRPr="00B9630D" w:rsidRDefault="00EF6008" w:rsidP="0054198D">
      <w:pPr>
        <w:rPr>
          <w:rFonts w:cstheme="minorHAnsi"/>
          <w:sz w:val="18"/>
          <w:szCs w:val="18"/>
          <w:lang w:eastAsia="en-GB"/>
        </w:rPr>
      </w:pPr>
      <w:hyperlink w:anchor="Contents" w:history="1">
        <w:r w:rsidR="0054198D" w:rsidRPr="00297D25">
          <w:rPr>
            <w:rStyle w:val="Hyperlink"/>
            <w:rFonts w:cstheme="minorHAnsi"/>
            <w:sz w:val="18"/>
            <w:szCs w:val="18"/>
            <w:lang w:eastAsia="en-GB"/>
          </w:rPr>
          <w:t>Return to Contents</w:t>
        </w:r>
      </w:hyperlink>
    </w:p>
    <w:p w14:paraId="1782801C" w14:textId="77777777" w:rsidR="00661BAB" w:rsidRPr="0054198D" w:rsidRDefault="00661BAB">
      <w:pPr>
        <w:rPr>
          <w:rFonts w:cstheme="majorHAnsi"/>
          <w:color w:val="2F5496" w:themeColor="accent5" w:themeShade="BF"/>
          <w:sz w:val="16"/>
          <w:szCs w:val="16"/>
        </w:rPr>
      </w:pPr>
    </w:p>
    <w:tbl>
      <w:tblPr>
        <w:tblStyle w:val="GridTable4-Accent623"/>
        <w:tblW w:w="13893" w:type="dxa"/>
        <w:jc w:val="center"/>
        <w:tblCellMar>
          <w:top w:w="28" w:type="dxa"/>
          <w:bottom w:w="28" w:type="dxa"/>
        </w:tblCellMar>
        <w:tblLook w:val="04A0" w:firstRow="1" w:lastRow="0" w:firstColumn="1" w:lastColumn="0" w:noHBand="0" w:noVBand="1"/>
      </w:tblPr>
      <w:tblGrid>
        <w:gridCol w:w="2835"/>
        <w:gridCol w:w="3828"/>
        <w:gridCol w:w="2410"/>
        <w:gridCol w:w="4820"/>
      </w:tblGrid>
      <w:tr w:rsidR="0028685D" w:rsidRPr="0028685D" w14:paraId="3FB08950" w14:textId="77777777" w:rsidTr="00795558">
        <w:trPr>
          <w:cnfStyle w:val="100000000000" w:firstRow="1" w:lastRow="0" w:firstColumn="0" w:lastColumn="0" w:oddVBand="0" w:evenVBand="0" w:oddHBand="0" w:evenHBand="0" w:firstRowFirstColumn="0" w:firstRowLastColumn="0" w:lastRowFirstColumn="0" w:lastRowLastColumn="0"/>
          <w:trHeight w:val="670"/>
          <w:jc w:val="center"/>
        </w:trPr>
        <w:tc>
          <w:tcPr>
            <w:cnfStyle w:val="001000000000" w:firstRow="0" w:lastRow="0" w:firstColumn="1" w:lastColumn="0" w:oddVBand="0" w:evenVBand="0" w:oddHBand="0" w:evenHBand="0" w:firstRowFirstColumn="0" w:firstRowLastColumn="0" w:lastRowFirstColumn="0" w:lastRowLastColumn="0"/>
            <w:tcW w:w="13893"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047961FB" w14:textId="77777777" w:rsidR="0028685D" w:rsidRPr="00414AE2" w:rsidRDefault="0028685D" w:rsidP="0028685D">
            <w:pPr>
              <w:contextualSpacing/>
              <w:rPr>
                <w:rFonts w:cstheme="minorHAnsi"/>
                <w:sz w:val="32"/>
                <w:szCs w:val="32"/>
              </w:rPr>
            </w:pPr>
            <w:r w:rsidRPr="00414AE2">
              <w:rPr>
                <w:rFonts w:cstheme="minorHAnsi"/>
                <w:sz w:val="32"/>
                <w:szCs w:val="32"/>
              </w:rPr>
              <w:t>7.ACTION PLAN ENABLERS</w:t>
            </w:r>
          </w:p>
        </w:tc>
      </w:tr>
      <w:tr w:rsidR="0028685D" w:rsidRPr="0028685D" w14:paraId="34D077EE" w14:textId="77777777" w:rsidTr="00795558">
        <w:trPr>
          <w:cnfStyle w:val="000000100000" w:firstRow="0" w:lastRow="0" w:firstColumn="0" w:lastColumn="0" w:oddVBand="0" w:evenVBand="0" w:oddHBand="1" w:evenHBand="0" w:firstRowFirstColumn="0" w:firstRowLastColumn="0" w:lastRowFirstColumn="0" w:lastRowLastColumn="0"/>
          <w:trHeight w:val="515"/>
          <w:jc w:val="center"/>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7290A591" w14:textId="77777777" w:rsidR="0028685D" w:rsidRPr="00414AE2" w:rsidRDefault="0028685D" w:rsidP="0028685D">
            <w:pPr>
              <w:jc w:val="center"/>
              <w:rPr>
                <w:rFonts w:cstheme="minorHAnsi"/>
                <w:color w:val="FFFFFF" w:themeColor="background1"/>
                <w:sz w:val="28"/>
                <w:szCs w:val="28"/>
              </w:rPr>
            </w:pPr>
            <w:r w:rsidRPr="00414AE2">
              <w:rPr>
                <w:rFonts w:cstheme="minorHAnsi"/>
                <w:color w:val="FFFFFF" w:themeColor="background1"/>
                <w:sz w:val="28"/>
                <w:szCs w:val="28"/>
              </w:rPr>
              <w:t>Technological</w:t>
            </w:r>
          </w:p>
        </w:tc>
        <w:tc>
          <w:tcPr>
            <w:tcW w:w="38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322C8DE8" w14:textId="77777777" w:rsidR="0028685D" w:rsidRPr="00414AE2" w:rsidRDefault="0028685D" w:rsidP="0028685D">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414AE2">
              <w:rPr>
                <w:rFonts w:cstheme="minorHAnsi"/>
                <w:b/>
                <w:color w:val="FFFFFF" w:themeColor="background1"/>
                <w:sz w:val="28"/>
                <w:szCs w:val="28"/>
              </w:rPr>
              <w:t>Workforce</w:t>
            </w:r>
          </w:p>
        </w:tc>
        <w:tc>
          <w:tcPr>
            <w:tcW w:w="24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724CDC36" w14:textId="77777777" w:rsidR="0028685D" w:rsidRPr="00414AE2" w:rsidRDefault="0028685D" w:rsidP="0028685D">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414AE2">
              <w:rPr>
                <w:rFonts w:cstheme="minorHAnsi"/>
                <w:b/>
                <w:color w:val="FFFFFF" w:themeColor="background1"/>
                <w:sz w:val="28"/>
                <w:szCs w:val="28"/>
              </w:rPr>
              <w:t>Communication &amp; Engagement</w:t>
            </w:r>
          </w:p>
        </w:tc>
        <w:tc>
          <w:tcPr>
            <w:tcW w:w="48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09A90925" w14:textId="77777777" w:rsidR="0028685D" w:rsidRPr="00414AE2" w:rsidRDefault="0028685D" w:rsidP="0028685D">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414AE2">
              <w:rPr>
                <w:rFonts w:cstheme="minorHAnsi"/>
                <w:b/>
                <w:color w:val="FFFFFF" w:themeColor="background1"/>
                <w:sz w:val="28"/>
                <w:szCs w:val="28"/>
              </w:rPr>
              <w:t>Finance</w:t>
            </w:r>
          </w:p>
        </w:tc>
      </w:tr>
      <w:tr w:rsidR="0028685D" w:rsidRPr="0028685D" w14:paraId="1DB4FD88" w14:textId="77777777" w:rsidTr="00795558">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C95B4BC" w14:textId="77777777" w:rsidR="0028685D" w:rsidRPr="00414AE2" w:rsidRDefault="0028685D" w:rsidP="0028685D">
            <w:pPr>
              <w:rPr>
                <w:rFonts w:cstheme="minorHAnsi"/>
                <w:b w:val="0"/>
              </w:rPr>
            </w:pPr>
            <w:r w:rsidRPr="00414AE2">
              <w:rPr>
                <w:rFonts w:cstheme="minorHAnsi"/>
                <w:b w:val="0"/>
              </w:rPr>
              <w:t>Vision 360 Support (INPS)</w:t>
            </w:r>
          </w:p>
          <w:p w14:paraId="564370E1" w14:textId="77777777" w:rsidR="0028685D" w:rsidRPr="00414AE2" w:rsidRDefault="0028685D" w:rsidP="0028685D">
            <w:pPr>
              <w:rPr>
                <w:rFonts w:cstheme="minorHAnsi"/>
              </w:rPr>
            </w:pPr>
          </w:p>
        </w:tc>
        <w:tc>
          <w:tcPr>
            <w:tcW w:w="3828"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44E46BF" w14:textId="77777777" w:rsidR="0028685D" w:rsidRPr="00414AE2" w:rsidRDefault="0028685D" w:rsidP="0028685D">
            <w:pPr>
              <w:cnfStyle w:val="000000000000" w:firstRow="0" w:lastRow="0" w:firstColumn="0" w:lastColumn="0" w:oddVBand="0" w:evenVBand="0" w:oddHBand="0" w:evenHBand="0" w:firstRowFirstColumn="0" w:firstRowLastColumn="0" w:lastRowFirstColumn="0" w:lastRowLastColumn="0"/>
              <w:rPr>
                <w:rFonts w:cstheme="minorHAnsi"/>
              </w:rPr>
            </w:pPr>
            <w:r w:rsidRPr="00414AE2">
              <w:rPr>
                <w:rFonts w:cstheme="minorHAnsi"/>
              </w:rPr>
              <w:t>Business Development &amp; Implementation Manager</w:t>
            </w:r>
          </w:p>
          <w:p w14:paraId="79FCF383" w14:textId="77777777" w:rsidR="0028685D" w:rsidRPr="00414AE2" w:rsidRDefault="0028685D" w:rsidP="0028685D">
            <w:pPr>
              <w:cnfStyle w:val="000000000000" w:firstRow="0" w:lastRow="0" w:firstColumn="0" w:lastColumn="0" w:oddVBand="0" w:evenVBand="0" w:oddHBand="0" w:evenHBand="0" w:firstRowFirstColumn="0" w:firstRowLastColumn="0" w:lastRowFirstColumn="0" w:lastRowLastColumn="0"/>
              <w:rPr>
                <w:rFonts w:cstheme="minorHAnsi"/>
              </w:rPr>
            </w:pPr>
          </w:p>
        </w:tc>
        <w:tc>
          <w:tcPr>
            <w:tcW w:w="2410"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816D89B" w14:textId="77777777" w:rsidR="0028685D" w:rsidRPr="00414AE2" w:rsidRDefault="0028685D" w:rsidP="0028685D">
            <w:pPr>
              <w:cnfStyle w:val="000000000000" w:firstRow="0" w:lastRow="0" w:firstColumn="0" w:lastColumn="0" w:oddVBand="0" w:evenVBand="0" w:oddHBand="0" w:evenHBand="0" w:firstRowFirstColumn="0" w:firstRowLastColumn="0" w:lastRowFirstColumn="0" w:lastRowLastColumn="0"/>
              <w:rPr>
                <w:rFonts w:cstheme="minorHAnsi"/>
              </w:rPr>
            </w:pPr>
          </w:p>
        </w:tc>
        <w:tc>
          <w:tcPr>
            <w:tcW w:w="4820"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F80A16E" w14:textId="77777777" w:rsidR="0028685D" w:rsidRPr="00414AE2" w:rsidRDefault="0028685D" w:rsidP="0028685D">
            <w:pPr>
              <w:cnfStyle w:val="000000000000" w:firstRow="0" w:lastRow="0" w:firstColumn="0" w:lastColumn="0" w:oddVBand="0" w:evenVBand="0" w:oddHBand="0" w:evenHBand="0" w:firstRowFirstColumn="0" w:firstRowLastColumn="0" w:lastRowFirstColumn="0" w:lastRowLastColumn="0"/>
              <w:rPr>
                <w:rFonts w:cstheme="minorHAnsi"/>
              </w:rPr>
            </w:pPr>
            <w:r w:rsidRPr="00414AE2">
              <w:rPr>
                <w:rFonts w:cstheme="minorHAnsi"/>
              </w:rPr>
              <w:t>Emergency Planning Response and Resilience Plan</w:t>
            </w:r>
          </w:p>
          <w:p w14:paraId="24BDBAD3" w14:textId="77777777" w:rsidR="0028685D" w:rsidRPr="00414AE2" w:rsidRDefault="0028685D" w:rsidP="0028685D">
            <w:pPr>
              <w:jc w:val="center"/>
              <w:cnfStyle w:val="000000000000" w:firstRow="0" w:lastRow="0" w:firstColumn="0" w:lastColumn="0" w:oddVBand="0" w:evenVBand="0" w:oddHBand="0" w:evenHBand="0" w:firstRowFirstColumn="0" w:firstRowLastColumn="0" w:lastRowFirstColumn="0" w:lastRowLastColumn="0"/>
              <w:rPr>
                <w:rFonts w:cstheme="minorHAnsi"/>
              </w:rPr>
            </w:pPr>
            <w:r w:rsidRPr="00414AE2">
              <w:rPr>
                <w:rFonts w:cstheme="minorHAnsi"/>
              </w:rPr>
              <w:object w:dxaOrig="1479" w:dyaOrig="973" w14:anchorId="3091794A">
                <v:shape id="_x0000_i1040" type="#_x0000_t75" style="width:74.25pt;height:48.75pt" o:ole="">
                  <v:imagedata r:id="rId74" o:title=""/>
                </v:shape>
                <o:OLEObject Type="Embed" ProgID="Acrobat.Document.DC" ShapeID="_x0000_i1040" DrawAspect="Icon" ObjectID="_1760163741" r:id="rId75"/>
              </w:object>
            </w:r>
          </w:p>
        </w:tc>
      </w:tr>
      <w:tr w:rsidR="0028685D" w:rsidRPr="0028685D" w14:paraId="0433FCD8" w14:textId="77777777" w:rsidTr="0079555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36F0BD2" w14:textId="77777777" w:rsidR="0028685D" w:rsidRPr="00414AE2" w:rsidRDefault="0028685D" w:rsidP="0028685D">
            <w:pPr>
              <w:rPr>
                <w:rFonts w:cstheme="minorHAnsi"/>
                <w:b w:val="0"/>
              </w:rPr>
            </w:pPr>
            <w:r w:rsidRPr="00414AE2">
              <w:rPr>
                <w:rFonts w:cstheme="minorHAnsi"/>
                <w:b w:val="0"/>
              </w:rPr>
              <w:t>V360 Support EMIS integration</w:t>
            </w:r>
          </w:p>
        </w:tc>
        <w:tc>
          <w:tcPr>
            <w:tcW w:w="382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62540B9" w14:textId="77777777" w:rsidR="0028685D" w:rsidRPr="00414AE2" w:rsidRDefault="0028685D" w:rsidP="0028685D">
            <w:pPr>
              <w:cnfStyle w:val="000000100000" w:firstRow="0" w:lastRow="0" w:firstColumn="0" w:lastColumn="0" w:oddVBand="0" w:evenVBand="0" w:oddHBand="1" w:evenHBand="0" w:firstRowFirstColumn="0" w:firstRowLastColumn="0" w:lastRowFirstColumn="0" w:lastRowLastColumn="0"/>
              <w:rPr>
                <w:rFonts w:cstheme="minorHAnsi"/>
              </w:rPr>
            </w:pPr>
            <w:r w:rsidRPr="00414AE2">
              <w:rPr>
                <w:rFonts w:cstheme="minorHAnsi"/>
              </w:rPr>
              <w:t>Vision Admin Support</w:t>
            </w:r>
          </w:p>
        </w:tc>
        <w:tc>
          <w:tcPr>
            <w:tcW w:w="241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E30ACFC" w14:textId="77777777" w:rsidR="0028685D" w:rsidRPr="00414AE2" w:rsidRDefault="0028685D" w:rsidP="0028685D">
            <w:pPr>
              <w:cnfStyle w:val="000000100000" w:firstRow="0" w:lastRow="0" w:firstColumn="0" w:lastColumn="0" w:oddVBand="0" w:evenVBand="0" w:oddHBand="1" w:evenHBand="0" w:firstRowFirstColumn="0" w:firstRowLastColumn="0" w:lastRowFirstColumn="0" w:lastRowLastColumn="0"/>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C6906BB" w14:textId="77777777" w:rsidR="0028685D" w:rsidRPr="00414AE2" w:rsidRDefault="0028685D" w:rsidP="0028685D">
            <w:pPr>
              <w:cnfStyle w:val="000000100000" w:firstRow="0" w:lastRow="0" w:firstColumn="0" w:lastColumn="0" w:oddVBand="0" w:evenVBand="0" w:oddHBand="1" w:evenHBand="0" w:firstRowFirstColumn="0" w:firstRowLastColumn="0" w:lastRowFirstColumn="0" w:lastRowLastColumn="0"/>
              <w:rPr>
                <w:rFonts w:cstheme="minorHAnsi"/>
              </w:rPr>
            </w:pPr>
            <w:r w:rsidRPr="00414AE2">
              <w:rPr>
                <w:rFonts w:cstheme="minorHAnsi"/>
              </w:rPr>
              <w:t>WG Funding</w:t>
            </w:r>
            <w:r w:rsidR="00073BE7" w:rsidRPr="00414AE2">
              <w:rPr>
                <w:rFonts w:cstheme="minorHAnsi"/>
              </w:rPr>
              <w:t xml:space="preserve"> </w:t>
            </w:r>
          </w:p>
        </w:tc>
      </w:tr>
      <w:tr w:rsidR="0028685D" w:rsidRPr="0028685D" w14:paraId="33F70C74" w14:textId="77777777" w:rsidTr="00795558">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97793D4" w14:textId="77777777" w:rsidR="0028685D" w:rsidRPr="00414AE2" w:rsidRDefault="0028685D" w:rsidP="0028685D">
            <w:pPr>
              <w:rPr>
                <w:rFonts w:cstheme="minorHAnsi"/>
              </w:rPr>
            </w:pPr>
          </w:p>
        </w:tc>
        <w:tc>
          <w:tcPr>
            <w:tcW w:w="382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B6F100B" w14:textId="77777777" w:rsidR="0028685D" w:rsidRPr="00414AE2" w:rsidRDefault="0028685D" w:rsidP="0028685D">
            <w:pPr>
              <w:cnfStyle w:val="000000000000" w:firstRow="0" w:lastRow="0" w:firstColumn="0" w:lastColumn="0" w:oddVBand="0" w:evenVBand="0" w:oddHBand="0" w:evenHBand="0" w:firstRowFirstColumn="0" w:firstRowLastColumn="0" w:lastRowFirstColumn="0" w:lastRowLastColumn="0"/>
              <w:rPr>
                <w:rFonts w:cstheme="minorHAnsi"/>
              </w:rPr>
            </w:pPr>
            <w:r w:rsidRPr="00414AE2">
              <w:rPr>
                <w:rFonts w:cstheme="minorHAnsi"/>
              </w:rPr>
              <w:t>Pharmacists x 2</w:t>
            </w:r>
          </w:p>
        </w:tc>
        <w:tc>
          <w:tcPr>
            <w:tcW w:w="241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EC762A4" w14:textId="77777777" w:rsidR="0028685D" w:rsidRPr="00414AE2" w:rsidRDefault="0028685D" w:rsidP="0028685D">
            <w:pPr>
              <w:cnfStyle w:val="000000000000" w:firstRow="0" w:lastRow="0" w:firstColumn="0" w:lastColumn="0" w:oddVBand="0" w:evenVBand="0" w:oddHBand="0" w:evenHBand="0" w:firstRowFirstColumn="0" w:firstRowLastColumn="0" w:lastRowFirstColumn="0" w:lastRowLastColumn="0"/>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22015F4" w14:textId="77777777" w:rsidR="0028685D" w:rsidRPr="00414AE2" w:rsidRDefault="0028685D" w:rsidP="0028685D">
            <w:pPr>
              <w:cnfStyle w:val="000000000000" w:firstRow="0" w:lastRow="0" w:firstColumn="0" w:lastColumn="0" w:oddVBand="0" w:evenVBand="0" w:oddHBand="0" w:evenHBand="0" w:firstRowFirstColumn="0" w:firstRowLastColumn="0" w:lastRowFirstColumn="0" w:lastRowLastColumn="0"/>
              <w:rPr>
                <w:rFonts w:cstheme="minorHAnsi"/>
              </w:rPr>
            </w:pPr>
            <w:r w:rsidRPr="00414AE2">
              <w:rPr>
                <w:rFonts w:cstheme="minorHAnsi"/>
              </w:rPr>
              <w:t>Health Board funding for Virtual Ward</w:t>
            </w:r>
            <w:r w:rsidR="00073BE7" w:rsidRPr="00414AE2">
              <w:rPr>
                <w:rFonts w:cstheme="minorHAnsi"/>
              </w:rPr>
              <w:t xml:space="preserve">, </w:t>
            </w:r>
            <w:proofErr w:type="spellStart"/>
            <w:r w:rsidR="00073BE7" w:rsidRPr="00414AE2">
              <w:rPr>
                <w:rFonts w:cstheme="minorHAnsi"/>
              </w:rPr>
              <w:t>IRISi</w:t>
            </w:r>
            <w:proofErr w:type="spellEnd"/>
            <w:r w:rsidR="00073BE7" w:rsidRPr="00414AE2">
              <w:rPr>
                <w:rFonts w:cstheme="minorHAnsi"/>
              </w:rPr>
              <w:t xml:space="preserve"> training, Primary care audiology</w:t>
            </w:r>
          </w:p>
        </w:tc>
      </w:tr>
      <w:tr w:rsidR="0028685D" w:rsidRPr="0028685D" w14:paraId="1B4B4FA9" w14:textId="77777777" w:rsidTr="0079555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7A59DAD" w14:textId="77777777" w:rsidR="0028685D" w:rsidRPr="00414AE2" w:rsidRDefault="0028685D" w:rsidP="0028685D">
            <w:pPr>
              <w:rPr>
                <w:rFonts w:cstheme="minorHAnsi"/>
              </w:rPr>
            </w:pPr>
          </w:p>
        </w:tc>
        <w:tc>
          <w:tcPr>
            <w:tcW w:w="382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79EC008" w14:textId="77777777" w:rsidR="0028685D" w:rsidRPr="00414AE2" w:rsidRDefault="0028685D" w:rsidP="0028685D">
            <w:pPr>
              <w:cnfStyle w:val="000000100000" w:firstRow="0" w:lastRow="0" w:firstColumn="0" w:lastColumn="0" w:oddVBand="0" w:evenVBand="0" w:oddHBand="1" w:evenHBand="0" w:firstRowFirstColumn="0" w:firstRowLastColumn="0" w:lastRowFirstColumn="0" w:lastRowLastColumn="0"/>
              <w:rPr>
                <w:rFonts w:cstheme="minorHAnsi"/>
              </w:rPr>
            </w:pPr>
            <w:r w:rsidRPr="00414AE2">
              <w:rPr>
                <w:rFonts w:cstheme="minorHAnsi"/>
              </w:rPr>
              <w:t>Pharmacy Technician</w:t>
            </w:r>
          </w:p>
        </w:tc>
        <w:tc>
          <w:tcPr>
            <w:tcW w:w="241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0399FA4" w14:textId="77777777" w:rsidR="0028685D" w:rsidRPr="00414AE2" w:rsidRDefault="0028685D" w:rsidP="0028685D">
            <w:pPr>
              <w:cnfStyle w:val="000000100000" w:firstRow="0" w:lastRow="0" w:firstColumn="0" w:lastColumn="0" w:oddVBand="0" w:evenVBand="0" w:oddHBand="1" w:evenHBand="0" w:firstRowFirstColumn="0" w:firstRowLastColumn="0" w:lastRowFirstColumn="0" w:lastRowLastColumn="0"/>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DAE1AE9" w14:textId="77777777" w:rsidR="0028685D" w:rsidRPr="00414AE2" w:rsidRDefault="0028685D" w:rsidP="0028685D">
            <w:pPr>
              <w:ind w:right="-668"/>
              <w:cnfStyle w:val="000000100000" w:firstRow="0" w:lastRow="0" w:firstColumn="0" w:lastColumn="0" w:oddVBand="0" w:evenVBand="0" w:oddHBand="1" w:evenHBand="0" w:firstRowFirstColumn="0" w:firstRowLastColumn="0" w:lastRowFirstColumn="0" w:lastRowLastColumn="0"/>
              <w:rPr>
                <w:rFonts w:cstheme="minorHAnsi"/>
                <w:bCs/>
              </w:rPr>
            </w:pPr>
          </w:p>
        </w:tc>
      </w:tr>
      <w:tr w:rsidR="0028685D" w:rsidRPr="0028685D" w14:paraId="6F211DBB" w14:textId="77777777" w:rsidTr="00795558">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33BD957" w14:textId="77777777" w:rsidR="0028685D" w:rsidRPr="00414AE2" w:rsidRDefault="0028685D" w:rsidP="0028685D">
            <w:pPr>
              <w:rPr>
                <w:rFonts w:cstheme="minorHAnsi"/>
              </w:rPr>
            </w:pPr>
          </w:p>
        </w:tc>
        <w:tc>
          <w:tcPr>
            <w:tcW w:w="382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A0DBB5F" w14:textId="77777777" w:rsidR="0028685D" w:rsidRPr="00414AE2" w:rsidRDefault="0028685D" w:rsidP="0028685D">
            <w:pPr>
              <w:cnfStyle w:val="000000000000" w:firstRow="0" w:lastRow="0" w:firstColumn="0" w:lastColumn="0" w:oddVBand="0" w:evenVBand="0" w:oddHBand="0" w:evenHBand="0" w:firstRowFirstColumn="0" w:firstRowLastColumn="0" w:lastRowFirstColumn="0" w:lastRowLastColumn="0"/>
              <w:rPr>
                <w:rFonts w:cstheme="minorHAnsi"/>
              </w:rPr>
            </w:pPr>
            <w:r w:rsidRPr="00414AE2">
              <w:rPr>
                <w:rFonts w:cstheme="minorHAnsi"/>
              </w:rPr>
              <w:t>Community Clinician</w:t>
            </w:r>
          </w:p>
        </w:tc>
        <w:tc>
          <w:tcPr>
            <w:tcW w:w="241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BD9DA0B" w14:textId="77777777" w:rsidR="0028685D" w:rsidRPr="00414AE2" w:rsidRDefault="0028685D" w:rsidP="0028685D">
            <w:pPr>
              <w:cnfStyle w:val="000000000000" w:firstRow="0" w:lastRow="0" w:firstColumn="0" w:lastColumn="0" w:oddVBand="0" w:evenVBand="0" w:oddHBand="0" w:evenHBand="0" w:firstRowFirstColumn="0" w:firstRowLastColumn="0" w:lastRowFirstColumn="0" w:lastRowLastColumn="0"/>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F8EAA1F" w14:textId="77777777" w:rsidR="0028685D" w:rsidRPr="00414AE2" w:rsidRDefault="0028685D" w:rsidP="0028685D">
            <w:pPr>
              <w:ind w:right="-668"/>
              <w:cnfStyle w:val="000000000000" w:firstRow="0" w:lastRow="0" w:firstColumn="0" w:lastColumn="0" w:oddVBand="0" w:evenVBand="0" w:oddHBand="0" w:evenHBand="0" w:firstRowFirstColumn="0" w:firstRowLastColumn="0" w:lastRowFirstColumn="0" w:lastRowLastColumn="0"/>
              <w:rPr>
                <w:rFonts w:cstheme="minorHAnsi"/>
                <w:bCs/>
              </w:rPr>
            </w:pPr>
          </w:p>
        </w:tc>
      </w:tr>
      <w:tr w:rsidR="0028685D" w:rsidRPr="0028685D" w14:paraId="0EAD96A5" w14:textId="77777777" w:rsidTr="0079555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47E9128" w14:textId="77777777" w:rsidR="0028685D" w:rsidRPr="00414AE2" w:rsidRDefault="0028685D" w:rsidP="0028685D">
            <w:pPr>
              <w:rPr>
                <w:rFonts w:cstheme="minorHAnsi"/>
              </w:rPr>
            </w:pPr>
          </w:p>
        </w:tc>
        <w:tc>
          <w:tcPr>
            <w:tcW w:w="382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693A00B" w14:textId="77777777" w:rsidR="0028685D" w:rsidRPr="00414AE2" w:rsidRDefault="0028685D" w:rsidP="0028685D">
            <w:pPr>
              <w:cnfStyle w:val="000000100000" w:firstRow="0" w:lastRow="0" w:firstColumn="0" w:lastColumn="0" w:oddVBand="0" w:evenVBand="0" w:oddHBand="1" w:evenHBand="0" w:firstRowFirstColumn="0" w:firstRowLastColumn="0" w:lastRowFirstColumn="0" w:lastRowLastColumn="0"/>
              <w:rPr>
                <w:rFonts w:cstheme="minorHAnsi"/>
              </w:rPr>
            </w:pPr>
            <w:r w:rsidRPr="00414AE2">
              <w:rPr>
                <w:rFonts w:cstheme="minorHAnsi"/>
              </w:rPr>
              <w:t>Social Prescriber</w:t>
            </w:r>
          </w:p>
        </w:tc>
        <w:tc>
          <w:tcPr>
            <w:tcW w:w="241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86FB125" w14:textId="77777777" w:rsidR="0028685D" w:rsidRPr="00414AE2" w:rsidRDefault="0028685D" w:rsidP="0028685D">
            <w:pPr>
              <w:cnfStyle w:val="000000100000" w:firstRow="0" w:lastRow="0" w:firstColumn="0" w:lastColumn="0" w:oddVBand="0" w:evenVBand="0" w:oddHBand="1" w:evenHBand="0" w:firstRowFirstColumn="0" w:firstRowLastColumn="0" w:lastRowFirstColumn="0" w:lastRowLastColumn="0"/>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FEBA889" w14:textId="77777777" w:rsidR="0028685D" w:rsidRPr="00414AE2" w:rsidRDefault="0028685D" w:rsidP="0028685D">
            <w:pPr>
              <w:cnfStyle w:val="000000100000" w:firstRow="0" w:lastRow="0" w:firstColumn="0" w:lastColumn="0" w:oddVBand="0" w:evenVBand="0" w:oddHBand="1" w:evenHBand="0" w:firstRowFirstColumn="0" w:firstRowLastColumn="0" w:lastRowFirstColumn="0" w:lastRowLastColumn="0"/>
              <w:rPr>
                <w:rFonts w:cstheme="minorHAnsi"/>
              </w:rPr>
            </w:pPr>
          </w:p>
        </w:tc>
      </w:tr>
      <w:tr w:rsidR="0028685D" w:rsidRPr="0028685D" w14:paraId="29905D33" w14:textId="77777777" w:rsidTr="00795558">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478E99F" w14:textId="77777777" w:rsidR="0028685D" w:rsidRPr="00414AE2" w:rsidRDefault="0028685D" w:rsidP="0028685D">
            <w:pPr>
              <w:rPr>
                <w:rFonts w:cstheme="minorHAnsi"/>
              </w:rPr>
            </w:pPr>
          </w:p>
        </w:tc>
        <w:tc>
          <w:tcPr>
            <w:tcW w:w="382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DA73CA6" w14:textId="77777777" w:rsidR="0028685D" w:rsidRPr="00414AE2" w:rsidRDefault="0028685D" w:rsidP="0028685D">
            <w:pPr>
              <w:cnfStyle w:val="000000000000" w:firstRow="0" w:lastRow="0" w:firstColumn="0" w:lastColumn="0" w:oddVBand="0" w:evenVBand="0" w:oddHBand="0" w:evenHBand="0" w:firstRowFirstColumn="0" w:firstRowLastColumn="0" w:lastRowFirstColumn="0" w:lastRowLastColumn="0"/>
              <w:rPr>
                <w:rFonts w:cstheme="minorHAnsi"/>
              </w:rPr>
            </w:pPr>
            <w:r w:rsidRPr="00414AE2">
              <w:rPr>
                <w:rFonts w:cstheme="minorHAnsi"/>
              </w:rPr>
              <w:t>Virtual Ward staff</w:t>
            </w:r>
          </w:p>
        </w:tc>
        <w:tc>
          <w:tcPr>
            <w:tcW w:w="241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3CE7583" w14:textId="77777777" w:rsidR="0028685D" w:rsidRPr="00414AE2" w:rsidRDefault="0028685D" w:rsidP="0028685D">
            <w:pPr>
              <w:cnfStyle w:val="000000000000" w:firstRow="0" w:lastRow="0" w:firstColumn="0" w:lastColumn="0" w:oddVBand="0" w:evenVBand="0" w:oddHBand="0" w:evenHBand="0" w:firstRowFirstColumn="0" w:firstRowLastColumn="0" w:lastRowFirstColumn="0" w:lastRowLastColumn="0"/>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27EE7D4" w14:textId="77777777" w:rsidR="0028685D" w:rsidRPr="00414AE2" w:rsidRDefault="0028685D" w:rsidP="0028685D">
            <w:pPr>
              <w:cnfStyle w:val="000000000000" w:firstRow="0" w:lastRow="0" w:firstColumn="0" w:lastColumn="0" w:oddVBand="0" w:evenVBand="0" w:oddHBand="0" w:evenHBand="0" w:firstRowFirstColumn="0" w:firstRowLastColumn="0" w:lastRowFirstColumn="0" w:lastRowLastColumn="0"/>
              <w:rPr>
                <w:rFonts w:cstheme="minorHAnsi"/>
              </w:rPr>
            </w:pPr>
          </w:p>
        </w:tc>
      </w:tr>
      <w:tr w:rsidR="0028685D" w:rsidRPr="0028685D" w14:paraId="3D2EA483" w14:textId="77777777" w:rsidTr="0079555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2543550" w14:textId="77777777" w:rsidR="0028685D" w:rsidRPr="00414AE2" w:rsidRDefault="0028685D" w:rsidP="0028685D">
            <w:pPr>
              <w:rPr>
                <w:rFonts w:cstheme="minorHAnsi"/>
              </w:rPr>
            </w:pPr>
          </w:p>
        </w:tc>
        <w:tc>
          <w:tcPr>
            <w:tcW w:w="382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38DF1FE" w14:textId="77777777" w:rsidR="0028685D" w:rsidRPr="00414AE2" w:rsidRDefault="0028685D" w:rsidP="0028685D">
            <w:pPr>
              <w:cnfStyle w:val="000000100000" w:firstRow="0" w:lastRow="0" w:firstColumn="0" w:lastColumn="0" w:oddVBand="0" w:evenVBand="0" w:oddHBand="1" w:evenHBand="0" w:firstRowFirstColumn="0" w:firstRowLastColumn="0" w:lastRowFirstColumn="0" w:lastRowLastColumn="0"/>
              <w:rPr>
                <w:rFonts w:cstheme="minorHAnsi"/>
              </w:rPr>
            </w:pPr>
            <w:r w:rsidRPr="00414AE2">
              <w:rPr>
                <w:rFonts w:cstheme="minorHAnsi"/>
              </w:rPr>
              <w:t>Primary Mental Health Link worker</w:t>
            </w:r>
          </w:p>
        </w:tc>
        <w:tc>
          <w:tcPr>
            <w:tcW w:w="241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7894C07" w14:textId="77777777" w:rsidR="0028685D" w:rsidRPr="00414AE2" w:rsidRDefault="0028685D" w:rsidP="0028685D">
            <w:pPr>
              <w:cnfStyle w:val="000000100000" w:firstRow="0" w:lastRow="0" w:firstColumn="0" w:lastColumn="0" w:oddVBand="0" w:evenVBand="0" w:oddHBand="1" w:evenHBand="0" w:firstRowFirstColumn="0" w:firstRowLastColumn="0" w:lastRowFirstColumn="0" w:lastRowLastColumn="0"/>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9368F91" w14:textId="77777777" w:rsidR="0028685D" w:rsidRPr="00414AE2" w:rsidRDefault="0028685D" w:rsidP="0028685D">
            <w:pPr>
              <w:cnfStyle w:val="000000100000" w:firstRow="0" w:lastRow="0" w:firstColumn="0" w:lastColumn="0" w:oddVBand="0" w:evenVBand="0" w:oddHBand="1" w:evenHBand="0" w:firstRowFirstColumn="0" w:firstRowLastColumn="0" w:lastRowFirstColumn="0" w:lastRowLastColumn="0"/>
              <w:rPr>
                <w:rFonts w:cstheme="minorHAnsi"/>
              </w:rPr>
            </w:pPr>
          </w:p>
        </w:tc>
      </w:tr>
      <w:tr w:rsidR="0028685D" w:rsidRPr="0028685D" w14:paraId="4C852DBD" w14:textId="77777777" w:rsidTr="00795558">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16A12BA" w14:textId="77777777" w:rsidR="0028685D" w:rsidRPr="00414AE2" w:rsidRDefault="0028685D" w:rsidP="0028685D">
            <w:pPr>
              <w:rPr>
                <w:rFonts w:cstheme="minorHAnsi"/>
              </w:rPr>
            </w:pPr>
          </w:p>
        </w:tc>
        <w:tc>
          <w:tcPr>
            <w:tcW w:w="382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D5D3AF2" w14:textId="77777777" w:rsidR="0028685D" w:rsidRPr="00414AE2" w:rsidRDefault="0028685D" w:rsidP="0028685D">
            <w:pPr>
              <w:cnfStyle w:val="000000000000" w:firstRow="0" w:lastRow="0" w:firstColumn="0" w:lastColumn="0" w:oddVBand="0" w:evenVBand="0" w:oddHBand="0" w:evenHBand="0" w:firstRowFirstColumn="0" w:firstRowLastColumn="0" w:lastRowFirstColumn="0" w:lastRowLastColumn="0"/>
              <w:rPr>
                <w:rFonts w:cstheme="minorHAnsi"/>
              </w:rPr>
            </w:pPr>
            <w:r w:rsidRPr="00414AE2">
              <w:rPr>
                <w:rFonts w:cstheme="minorHAnsi"/>
              </w:rPr>
              <w:t>Induction Pack for New Cluster staff</w:t>
            </w:r>
          </w:p>
        </w:tc>
        <w:tc>
          <w:tcPr>
            <w:tcW w:w="241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CAB136F" w14:textId="77777777" w:rsidR="0028685D" w:rsidRPr="00414AE2" w:rsidRDefault="0028685D" w:rsidP="0028685D">
            <w:pPr>
              <w:cnfStyle w:val="000000000000" w:firstRow="0" w:lastRow="0" w:firstColumn="0" w:lastColumn="0" w:oddVBand="0" w:evenVBand="0" w:oddHBand="0" w:evenHBand="0" w:firstRowFirstColumn="0" w:firstRowLastColumn="0" w:lastRowFirstColumn="0" w:lastRowLastColumn="0"/>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A1541AB" w14:textId="77777777" w:rsidR="0028685D" w:rsidRPr="00414AE2" w:rsidRDefault="0028685D" w:rsidP="0028685D">
            <w:pPr>
              <w:cnfStyle w:val="000000000000" w:firstRow="0" w:lastRow="0" w:firstColumn="0" w:lastColumn="0" w:oddVBand="0" w:evenVBand="0" w:oddHBand="0" w:evenHBand="0" w:firstRowFirstColumn="0" w:firstRowLastColumn="0" w:lastRowFirstColumn="0" w:lastRowLastColumn="0"/>
              <w:rPr>
                <w:rFonts w:cstheme="minorHAnsi"/>
              </w:rPr>
            </w:pPr>
          </w:p>
        </w:tc>
      </w:tr>
      <w:tr w:rsidR="0028685D" w:rsidRPr="0028685D" w14:paraId="7C12524D" w14:textId="77777777" w:rsidTr="0079555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C3885BA" w14:textId="77777777" w:rsidR="0028685D" w:rsidRPr="00414AE2" w:rsidRDefault="0028685D" w:rsidP="0028685D">
            <w:pPr>
              <w:rPr>
                <w:rFonts w:cstheme="minorHAnsi"/>
              </w:rPr>
            </w:pPr>
          </w:p>
        </w:tc>
        <w:tc>
          <w:tcPr>
            <w:tcW w:w="382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F6EF0CA" w14:textId="77777777" w:rsidR="0028685D" w:rsidRPr="00414AE2" w:rsidRDefault="0028685D" w:rsidP="0028685D">
            <w:pPr>
              <w:cnfStyle w:val="000000100000" w:firstRow="0" w:lastRow="0" w:firstColumn="0" w:lastColumn="0" w:oddVBand="0" w:evenVBand="0" w:oddHBand="1" w:evenHBand="0" w:firstRowFirstColumn="0" w:firstRowLastColumn="0" w:lastRowFirstColumn="0" w:lastRowLastColumn="0"/>
              <w:rPr>
                <w:rFonts w:cstheme="minorHAnsi"/>
              </w:rPr>
            </w:pPr>
            <w:r w:rsidRPr="00414AE2">
              <w:rPr>
                <w:rFonts w:cstheme="minorHAnsi"/>
              </w:rPr>
              <w:t>Cluster Lead</w:t>
            </w:r>
          </w:p>
        </w:tc>
        <w:tc>
          <w:tcPr>
            <w:tcW w:w="241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E181C0C" w14:textId="77777777" w:rsidR="0028685D" w:rsidRPr="00414AE2" w:rsidRDefault="0028685D" w:rsidP="0028685D">
            <w:pPr>
              <w:cnfStyle w:val="000000100000" w:firstRow="0" w:lastRow="0" w:firstColumn="0" w:lastColumn="0" w:oddVBand="0" w:evenVBand="0" w:oddHBand="1" w:evenHBand="0" w:firstRowFirstColumn="0" w:firstRowLastColumn="0" w:lastRowFirstColumn="0" w:lastRowLastColumn="0"/>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DF8C7B5" w14:textId="77777777" w:rsidR="0028685D" w:rsidRPr="00414AE2" w:rsidRDefault="0028685D" w:rsidP="0028685D">
            <w:pPr>
              <w:cnfStyle w:val="000000100000" w:firstRow="0" w:lastRow="0" w:firstColumn="0" w:lastColumn="0" w:oddVBand="0" w:evenVBand="0" w:oddHBand="1" w:evenHBand="0" w:firstRowFirstColumn="0" w:firstRowLastColumn="0" w:lastRowFirstColumn="0" w:lastRowLastColumn="0"/>
              <w:rPr>
                <w:rFonts w:cstheme="minorHAnsi"/>
              </w:rPr>
            </w:pPr>
          </w:p>
        </w:tc>
      </w:tr>
      <w:tr w:rsidR="0028685D" w:rsidRPr="0028685D" w14:paraId="2D9CE88B" w14:textId="77777777" w:rsidTr="00795558">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5EC555F" w14:textId="77777777" w:rsidR="0028685D" w:rsidRPr="00414AE2" w:rsidRDefault="0028685D" w:rsidP="0028685D">
            <w:pPr>
              <w:rPr>
                <w:rFonts w:cstheme="minorHAnsi"/>
              </w:rPr>
            </w:pPr>
          </w:p>
        </w:tc>
        <w:tc>
          <w:tcPr>
            <w:tcW w:w="382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6941207" w14:textId="77777777" w:rsidR="0028685D" w:rsidRPr="00414AE2" w:rsidRDefault="0028685D" w:rsidP="0028685D">
            <w:pPr>
              <w:cnfStyle w:val="000000000000" w:firstRow="0" w:lastRow="0" w:firstColumn="0" w:lastColumn="0" w:oddVBand="0" w:evenVBand="0" w:oddHBand="0" w:evenHBand="0" w:firstRowFirstColumn="0" w:firstRowLastColumn="0" w:lastRowFirstColumn="0" w:lastRowLastColumn="0"/>
              <w:rPr>
                <w:rFonts w:cstheme="minorHAnsi"/>
              </w:rPr>
            </w:pPr>
            <w:r w:rsidRPr="00414AE2">
              <w:rPr>
                <w:rFonts w:cstheme="minorHAnsi"/>
              </w:rPr>
              <w:t>Cluster Members</w:t>
            </w:r>
          </w:p>
        </w:tc>
        <w:tc>
          <w:tcPr>
            <w:tcW w:w="241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9845B53" w14:textId="77777777" w:rsidR="0028685D" w:rsidRPr="00414AE2" w:rsidRDefault="0028685D" w:rsidP="0028685D">
            <w:pPr>
              <w:cnfStyle w:val="000000000000" w:firstRow="0" w:lastRow="0" w:firstColumn="0" w:lastColumn="0" w:oddVBand="0" w:evenVBand="0" w:oddHBand="0" w:evenHBand="0" w:firstRowFirstColumn="0" w:firstRowLastColumn="0" w:lastRowFirstColumn="0" w:lastRowLastColumn="0"/>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5B0759E" w14:textId="77777777" w:rsidR="0028685D" w:rsidRPr="00414AE2" w:rsidRDefault="0028685D" w:rsidP="0028685D">
            <w:pPr>
              <w:cnfStyle w:val="000000000000" w:firstRow="0" w:lastRow="0" w:firstColumn="0" w:lastColumn="0" w:oddVBand="0" w:evenVBand="0" w:oddHBand="0" w:evenHBand="0" w:firstRowFirstColumn="0" w:firstRowLastColumn="0" w:lastRowFirstColumn="0" w:lastRowLastColumn="0"/>
              <w:rPr>
                <w:rFonts w:cstheme="minorHAnsi"/>
              </w:rPr>
            </w:pPr>
          </w:p>
        </w:tc>
      </w:tr>
      <w:tr w:rsidR="0028685D" w:rsidRPr="0028685D" w14:paraId="3BD3A7D6" w14:textId="77777777" w:rsidTr="0079555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791F489" w14:textId="77777777" w:rsidR="0028685D" w:rsidRPr="00414AE2" w:rsidRDefault="0028685D" w:rsidP="0028685D">
            <w:pPr>
              <w:rPr>
                <w:rFonts w:cstheme="minorHAnsi"/>
              </w:rPr>
            </w:pPr>
          </w:p>
        </w:tc>
        <w:tc>
          <w:tcPr>
            <w:tcW w:w="3828"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55F1605" w14:textId="77777777" w:rsidR="0028685D" w:rsidRPr="00414AE2" w:rsidRDefault="0028685D" w:rsidP="0028685D">
            <w:pPr>
              <w:cnfStyle w:val="000000100000" w:firstRow="0" w:lastRow="0" w:firstColumn="0" w:lastColumn="0" w:oddVBand="0" w:evenVBand="0" w:oddHBand="1" w:evenHBand="0" w:firstRowFirstColumn="0" w:firstRowLastColumn="0" w:lastRowFirstColumn="0" w:lastRowLastColumn="0"/>
              <w:rPr>
                <w:rFonts w:cstheme="minorHAnsi"/>
              </w:rPr>
            </w:pPr>
            <w:r w:rsidRPr="00414AE2">
              <w:rPr>
                <w:rFonts w:cstheme="minorHAnsi"/>
              </w:rPr>
              <w:t xml:space="preserve">Primary </w:t>
            </w:r>
            <w:proofErr w:type="gramStart"/>
            <w:r w:rsidRPr="00414AE2">
              <w:rPr>
                <w:rFonts w:cstheme="minorHAnsi"/>
              </w:rPr>
              <w:t xml:space="preserve">Care </w:t>
            </w:r>
            <w:r w:rsidR="00073BE7" w:rsidRPr="00414AE2">
              <w:rPr>
                <w:rFonts w:cstheme="minorHAnsi"/>
              </w:rPr>
              <w:t xml:space="preserve"> Cluster</w:t>
            </w:r>
            <w:proofErr w:type="gramEnd"/>
            <w:r w:rsidR="00073BE7" w:rsidRPr="00414AE2">
              <w:rPr>
                <w:rFonts w:cstheme="minorHAnsi"/>
              </w:rPr>
              <w:t xml:space="preserve"> Development Team</w:t>
            </w:r>
          </w:p>
        </w:tc>
        <w:tc>
          <w:tcPr>
            <w:tcW w:w="241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BDC872C" w14:textId="77777777" w:rsidR="0028685D" w:rsidRPr="00414AE2" w:rsidRDefault="0028685D" w:rsidP="0028685D">
            <w:pPr>
              <w:cnfStyle w:val="000000100000" w:firstRow="0" w:lastRow="0" w:firstColumn="0" w:lastColumn="0" w:oddVBand="0" w:evenVBand="0" w:oddHBand="1" w:evenHBand="0" w:firstRowFirstColumn="0" w:firstRowLastColumn="0" w:lastRowFirstColumn="0" w:lastRowLastColumn="0"/>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63A7627" w14:textId="77777777" w:rsidR="0028685D" w:rsidRPr="00414AE2" w:rsidRDefault="0028685D" w:rsidP="0028685D">
            <w:pPr>
              <w:cnfStyle w:val="000000100000" w:firstRow="0" w:lastRow="0" w:firstColumn="0" w:lastColumn="0" w:oddVBand="0" w:evenVBand="0" w:oddHBand="1" w:evenHBand="0" w:firstRowFirstColumn="0" w:firstRowLastColumn="0" w:lastRowFirstColumn="0" w:lastRowLastColumn="0"/>
              <w:rPr>
                <w:rFonts w:cstheme="minorHAnsi"/>
              </w:rPr>
            </w:pPr>
          </w:p>
        </w:tc>
      </w:tr>
    </w:tbl>
    <w:p w14:paraId="41DA8559" w14:textId="77777777" w:rsidR="0054198D" w:rsidRDefault="0054198D" w:rsidP="0054198D"/>
    <w:p w14:paraId="773A818B" w14:textId="77777777" w:rsidR="0054198D" w:rsidRDefault="0054198D" w:rsidP="0054198D"/>
    <w:p w14:paraId="1A88A603" w14:textId="77777777" w:rsidR="0054198D" w:rsidRPr="00B9630D" w:rsidRDefault="00EF6008" w:rsidP="0054198D">
      <w:pPr>
        <w:rPr>
          <w:rFonts w:cstheme="minorHAnsi"/>
          <w:sz w:val="18"/>
          <w:szCs w:val="18"/>
          <w:lang w:eastAsia="en-GB"/>
        </w:rPr>
      </w:pPr>
      <w:hyperlink w:anchor="Contents" w:history="1">
        <w:r w:rsidR="0054198D" w:rsidRPr="00297D25">
          <w:rPr>
            <w:rStyle w:val="Hyperlink"/>
            <w:rFonts w:cstheme="minorHAnsi"/>
            <w:sz w:val="18"/>
            <w:szCs w:val="18"/>
            <w:lang w:eastAsia="en-GB"/>
          </w:rPr>
          <w:t>Return to Contents</w:t>
        </w:r>
      </w:hyperlink>
    </w:p>
    <w:p w14:paraId="075585F4" w14:textId="77777777" w:rsidR="0028685D" w:rsidRPr="00414AE2" w:rsidRDefault="0028685D" w:rsidP="002560D6">
      <w:pPr>
        <w:pStyle w:val="Heading2"/>
        <w:rPr>
          <w:rFonts w:asciiTheme="minorHAnsi" w:hAnsiTheme="minorHAnsi" w:cstheme="minorHAnsi"/>
          <w:b/>
          <w:color w:val="2F5496" w:themeColor="accent5" w:themeShade="BF"/>
        </w:rPr>
      </w:pPr>
      <w:bookmarkStart w:id="52" w:name="_Toc125371602"/>
      <w:r w:rsidRPr="00414AE2">
        <w:rPr>
          <w:rFonts w:asciiTheme="minorHAnsi" w:hAnsiTheme="minorHAnsi" w:cstheme="minorHAnsi"/>
          <w:b/>
        </w:rPr>
        <w:t>LCC F</w:t>
      </w:r>
      <w:r w:rsidR="007E7382" w:rsidRPr="00414AE2">
        <w:rPr>
          <w:rFonts w:asciiTheme="minorHAnsi" w:hAnsiTheme="minorHAnsi" w:cstheme="minorHAnsi"/>
          <w:b/>
        </w:rPr>
        <w:t>inancial profile</w:t>
      </w:r>
      <w:bookmarkEnd w:id="52"/>
    </w:p>
    <w:p w14:paraId="77009257" w14:textId="77777777" w:rsidR="00D514D5" w:rsidRPr="00414AE2" w:rsidRDefault="0028685D" w:rsidP="0028685D">
      <w:pPr>
        <w:tabs>
          <w:tab w:val="center" w:pos="6979"/>
        </w:tabs>
        <w:spacing w:before="120"/>
        <w:rPr>
          <w:sz w:val="24"/>
          <w:szCs w:val="24"/>
        </w:rPr>
      </w:pPr>
      <w:r w:rsidRPr="00414AE2">
        <w:rPr>
          <w:sz w:val="24"/>
          <w:szCs w:val="24"/>
        </w:rPr>
        <w:t>Statement of allocated LCC spen</w:t>
      </w:r>
      <w:r w:rsidR="003F7989" w:rsidRPr="00414AE2">
        <w:rPr>
          <w:sz w:val="24"/>
          <w:szCs w:val="24"/>
        </w:rPr>
        <w:t>d decisions (As of January 2023</w:t>
      </w:r>
      <w:r w:rsidRPr="00414AE2">
        <w:rPr>
          <w:sz w:val="24"/>
          <w:szCs w:val="24"/>
        </w:rPr>
        <w:t>)</w:t>
      </w:r>
    </w:p>
    <w:p w14:paraId="6BFB165A" w14:textId="77777777" w:rsidR="0054198D" w:rsidRPr="0054198D" w:rsidRDefault="007D50C1" w:rsidP="003F7989">
      <w:pPr>
        <w:tabs>
          <w:tab w:val="center" w:pos="6979"/>
        </w:tabs>
        <w:spacing w:before="120"/>
        <w:jc w:val="center"/>
      </w:pPr>
      <w:r>
        <w:rPr>
          <w:noProof/>
          <w:lang w:eastAsia="en-GB"/>
        </w:rPr>
        <w:lastRenderedPageBreak/>
        <w:drawing>
          <wp:inline distT="0" distB="0" distL="0" distR="0" wp14:anchorId="57E6C667" wp14:editId="4B5631F0">
            <wp:extent cx="4438650" cy="337185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4438650" cy="3371850"/>
                    </a:xfrm>
                    <a:prstGeom prst="rect">
                      <a:avLst/>
                    </a:prstGeom>
                  </pic:spPr>
                </pic:pic>
              </a:graphicData>
            </a:graphic>
          </wp:inline>
        </w:drawing>
      </w:r>
    </w:p>
    <w:p w14:paraId="1A95798D" w14:textId="77777777" w:rsidR="0054198D" w:rsidRPr="0054198D" w:rsidRDefault="0054198D" w:rsidP="0054198D"/>
    <w:p w14:paraId="7364DDA0" w14:textId="77777777" w:rsidR="0054198D" w:rsidRPr="0054198D" w:rsidRDefault="0054198D" w:rsidP="0054198D"/>
    <w:p w14:paraId="7F97474C" w14:textId="77777777" w:rsidR="0054198D" w:rsidRPr="00B9630D" w:rsidRDefault="00EF6008" w:rsidP="0054198D">
      <w:pPr>
        <w:rPr>
          <w:rFonts w:cstheme="minorHAnsi"/>
          <w:sz w:val="18"/>
          <w:szCs w:val="18"/>
          <w:lang w:eastAsia="en-GB"/>
        </w:rPr>
      </w:pPr>
      <w:hyperlink w:anchor="Contents" w:history="1">
        <w:r w:rsidR="0054198D" w:rsidRPr="00297D25">
          <w:rPr>
            <w:rStyle w:val="Hyperlink"/>
            <w:rFonts w:cstheme="minorHAnsi"/>
            <w:sz w:val="18"/>
            <w:szCs w:val="18"/>
            <w:lang w:eastAsia="en-GB"/>
          </w:rPr>
          <w:t>Return to Contents</w:t>
        </w:r>
      </w:hyperlink>
    </w:p>
    <w:p w14:paraId="69971855" w14:textId="77777777" w:rsidR="000D6705" w:rsidRDefault="000D6705" w:rsidP="0054198D">
      <w:pPr>
        <w:tabs>
          <w:tab w:val="left" w:pos="2595"/>
        </w:tabs>
        <w:sectPr w:rsidR="000D6705" w:rsidSect="00667343">
          <w:headerReference w:type="default" r:id="rId77"/>
          <w:headerReference w:type="first" r:id="rId78"/>
          <w:pgSz w:w="16838" w:h="11906" w:orient="landscape"/>
          <w:pgMar w:top="1440" w:right="1440" w:bottom="156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p w14:paraId="648D5A1B" w14:textId="77777777" w:rsidR="000D6705" w:rsidRDefault="000D6705" w:rsidP="000D6705"/>
    <w:p w14:paraId="1DC6A6DC" w14:textId="77777777" w:rsidR="0028685D" w:rsidRPr="0028685D" w:rsidRDefault="000D6705" w:rsidP="000D6705">
      <w:pPr>
        <w:tabs>
          <w:tab w:val="left" w:pos="1245"/>
        </w:tabs>
      </w:pPr>
      <w:r>
        <w:tab/>
      </w:r>
      <w:r w:rsidR="00ED1939">
        <w:rPr>
          <w:noProof/>
          <w:lang w:eastAsia="en-GB"/>
        </w:rPr>
        <mc:AlternateContent>
          <mc:Choice Requires="wps">
            <w:drawing>
              <wp:anchor distT="45720" distB="45720" distL="114300" distR="114300" simplePos="0" relativeHeight="251726848" behindDoc="0" locked="0" layoutInCell="1" allowOverlap="1" wp14:anchorId="44C699D5" wp14:editId="12084B76">
                <wp:simplePos x="0" y="0"/>
                <wp:positionH relativeFrom="margin">
                  <wp:posOffset>-323850</wp:posOffset>
                </wp:positionH>
                <wp:positionV relativeFrom="paragraph">
                  <wp:posOffset>9525</wp:posOffset>
                </wp:positionV>
                <wp:extent cx="2314575" cy="1190625"/>
                <wp:effectExtent l="0" t="0" r="9525" b="9525"/>
                <wp:wrapSquare wrapText="bothSides"/>
                <wp:docPr id="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4575" cy="1190625"/>
                        </a:xfrm>
                        <a:prstGeom prst="rect">
                          <a:avLst/>
                        </a:prstGeom>
                        <a:solidFill>
                          <a:srgbClr val="FFFFFF"/>
                        </a:solidFill>
                        <a:ln w="9525">
                          <a:noFill/>
                          <a:miter lim="800000"/>
                          <a:headEnd/>
                          <a:tailEnd/>
                        </a:ln>
                      </wps:spPr>
                      <wps:txbx>
                        <w:txbxContent>
                          <w:p w14:paraId="5786F754" w14:textId="77777777" w:rsidR="002962C8" w:rsidRDefault="002962C8">
                            <w:r w:rsidRPr="00DC5954">
                              <w:rPr>
                                <w:rFonts w:ascii="Arial" w:eastAsia="Calibri" w:hAnsi="Arial" w:cs="Arial"/>
                                <w:b/>
                                <w:noProof/>
                                <w:color w:val="BFBFBF" w:themeColor="background1" w:themeShade="BF"/>
                                <w:lang w:eastAsia="en-GB"/>
                              </w:rPr>
                              <w:drawing>
                                <wp:inline distT="0" distB="0" distL="0" distR="0" wp14:anchorId="01E941E3" wp14:editId="6C915384">
                                  <wp:extent cx="2122805" cy="1181100"/>
                                  <wp:effectExtent l="0" t="0" r="0" b="0"/>
                                  <wp:docPr id="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9"/>
                                          <a:srcRect l="12961" t="38254" r="25302" b="29106"/>
                                          <a:stretch>
                                            <a:fillRect/>
                                          </a:stretch>
                                        </pic:blipFill>
                                        <pic:spPr bwMode="auto">
                                          <a:xfrm>
                                            <a:off x="0" y="0"/>
                                            <a:ext cx="2122805" cy="118110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C699D5" id="_x0000_s1049" type="#_x0000_t202" style="position:absolute;margin-left:-25.5pt;margin-top:.75pt;width:182.25pt;height:93.75pt;z-index:2517268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" stroked="f">
                <v:textbox>
                  <w:txbxContent>
                    <w:p w14:paraId="5786F754" w14:textId="77777777" w:rsidR="002962C8" w:rsidRDefault="002962C8">
                      <w:r w:rsidRPr="00DC5954">
                        <w:rPr>
                          <w:rFonts w:ascii="Arial" w:eastAsia="Calibri" w:hAnsi="Arial" w:cs="Arial"/>
                          <w:b/>
                          <w:noProof/>
                          <w:color w:val="BFBFBF" w:themeColor="background1" w:themeShade="BF"/>
                          <w:lang w:eastAsia="en-GB"/>
                        </w:rPr>
                        <w:drawing>
                          <wp:inline distT="0" distB="0" distL="0" distR="0" wp14:anchorId="01E941E3" wp14:editId="6C915384">
                            <wp:extent cx="2122805" cy="1181100"/>
                            <wp:effectExtent l="0" t="0" r="0" b="0"/>
                            <wp:docPr id="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9"/>
                                    <a:srcRect l="12961" t="38254" r="25302" b="29106"/>
                                    <a:stretch>
                                      <a:fillRect/>
                                    </a:stretch>
                                  </pic:blipFill>
                                  <pic:spPr bwMode="auto">
                                    <a:xfrm>
                                      <a:off x="0" y="0"/>
                                      <a:ext cx="2122805" cy="1181100"/>
                                    </a:xfrm>
                                    <a:prstGeom prst="rect">
                                      <a:avLst/>
                                    </a:prstGeom>
                                    <a:noFill/>
                                    <a:ln w="9525">
                                      <a:noFill/>
                                      <a:miter lim="800000"/>
                                      <a:headEnd/>
                                      <a:tailEnd/>
                                    </a:ln>
                                  </pic:spPr>
                                </pic:pic>
                              </a:graphicData>
                            </a:graphic>
                          </wp:inline>
                        </w:drawing>
                      </w:r>
                    </w:p>
                  </w:txbxContent>
                </v:textbox>
                <w10:wrap type="square" anchorx="margin"/>
              </v:shape>
            </w:pict>
          </mc:Fallback>
        </mc:AlternateContent>
      </w:r>
      <w:r w:rsidR="00ED1939" w:rsidRPr="0028685D">
        <w:rPr>
          <w:rFonts w:cstheme="majorHAnsi"/>
          <w:noProof/>
          <w:color w:val="2F5496" w:themeColor="accent5" w:themeShade="BF"/>
          <w:sz w:val="56"/>
          <w:lang w:eastAsia="en-GB"/>
        </w:rPr>
        <mc:AlternateContent>
          <mc:Choice Requires="wps">
            <w:drawing>
              <wp:anchor distT="45720" distB="45720" distL="114300" distR="114300" simplePos="0" relativeHeight="251728896" behindDoc="0" locked="0" layoutInCell="1" allowOverlap="1" wp14:anchorId="6343A17E" wp14:editId="34973E62">
                <wp:simplePos x="0" y="0"/>
                <wp:positionH relativeFrom="column">
                  <wp:posOffset>2352675</wp:posOffset>
                </wp:positionH>
                <wp:positionV relativeFrom="paragraph">
                  <wp:posOffset>167005</wp:posOffset>
                </wp:positionV>
                <wp:extent cx="5981700" cy="1404620"/>
                <wp:effectExtent l="0" t="0" r="0" b="0"/>
                <wp:wrapSquare wrapText="bothSides"/>
                <wp:docPr id="4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1700" cy="1404620"/>
                        </a:xfrm>
                        <a:prstGeom prst="rect">
                          <a:avLst/>
                        </a:prstGeom>
                        <a:solidFill>
                          <a:srgbClr val="FFFFFF"/>
                        </a:solidFill>
                        <a:ln w="9525">
                          <a:noFill/>
                          <a:miter lim="800000"/>
                          <a:headEnd/>
                          <a:tailEnd/>
                        </a:ln>
                      </wps:spPr>
                      <wps:txbx>
                        <w:txbxContent>
                          <w:p w14:paraId="5F429FA0" w14:textId="77777777" w:rsidR="002962C8" w:rsidRPr="002F6542" w:rsidRDefault="002962C8" w:rsidP="00661BAB">
                            <w:pPr>
                              <w:pStyle w:val="Heading1"/>
                              <w:rPr>
                                <w:rFonts w:asciiTheme="minorHAnsi" w:hAnsiTheme="minorHAnsi" w:cstheme="minorHAnsi"/>
                                <w:sz w:val="40"/>
                                <w:szCs w:val="40"/>
                              </w:rPr>
                            </w:pPr>
                            <w:bookmarkStart w:id="53" w:name="_Toc125371603"/>
                            <w:r w:rsidRPr="002F6542">
                              <w:rPr>
                                <w:rFonts w:asciiTheme="minorHAnsi" w:hAnsiTheme="minorHAnsi" w:cstheme="minorHAnsi"/>
                                <w:sz w:val="40"/>
                                <w:szCs w:val="40"/>
                              </w:rPr>
                              <w:t>PENDERI LOCAL CLUSTER COLLABORATIVE</w:t>
                            </w:r>
                            <w:bookmarkEnd w:id="53"/>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343A17E" id="_x0000_s1050" type="#_x0000_t202" style="position:absolute;margin-left:185.25pt;margin-top:13.15pt;width:471pt;height:110.6pt;z-index:25172889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" stroked="f">
                <v:textbox style="mso-fit-shape-to-text:t">
                  <w:txbxContent>
                    <w:p w14:paraId="5F429FA0" w14:textId="77777777" w:rsidR="002962C8" w:rsidRPr="002F6542" w:rsidRDefault="002962C8" w:rsidP="00661BAB">
                      <w:pPr>
                        <w:pStyle w:val="Heading1"/>
                        <w:rPr>
                          <w:rFonts w:asciiTheme="minorHAnsi" w:hAnsiTheme="minorHAnsi" w:cstheme="minorHAnsi"/>
                          <w:sz w:val="40"/>
                          <w:szCs w:val="40"/>
                        </w:rPr>
                      </w:pPr>
                      <w:bookmarkStart w:id="54" w:name="_Toc125371603"/>
                      <w:r w:rsidRPr="002F6542">
                        <w:rPr>
                          <w:rFonts w:asciiTheme="minorHAnsi" w:hAnsiTheme="minorHAnsi" w:cstheme="minorHAnsi"/>
                          <w:sz w:val="40"/>
                          <w:szCs w:val="40"/>
                        </w:rPr>
                        <w:t>PENDERI LOCAL CLUSTER COLLABORATIVE</w:t>
                      </w:r>
                      <w:bookmarkEnd w:id="54"/>
                    </w:p>
                  </w:txbxContent>
                </v:textbox>
                <w10:wrap type="square"/>
              </v:shape>
            </w:pict>
          </mc:Fallback>
        </mc:AlternateContent>
      </w:r>
      <w:r w:rsidR="0028685D" w:rsidRPr="0028685D">
        <w:fldChar w:fldCharType="begin"/>
      </w:r>
      <w:r w:rsidR="0028685D" w:rsidRPr="0028685D">
        <w:instrText xml:space="preserve"> LINK Excel.Sheet.12 "C:\\Users\\ka023468\\OneDrive - NHS Wales\\Desktop\\Bay financial profile as of Dec 22.xlsx" "Sheet1!R2C2:R17C6" \a \f 4 \h  \* MERGEFORMAT </w:instrText>
      </w:r>
      <w:r w:rsidR="0028685D" w:rsidRPr="0028685D">
        <w:fldChar w:fldCharType="separate"/>
      </w:r>
    </w:p>
    <w:p w14:paraId="68FC12B9" w14:textId="77777777" w:rsidR="00D514D5" w:rsidRPr="00ED1939" w:rsidRDefault="0028685D">
      <w:r w:rsidRPr="0028685D">
        <w:fldChar w:fldCharType="end"/>
      </w:r>
    </w:p>
    <w:p w14:paraId="29672404" w14:textId="77777777" w:rsidR="0028685D" w:rsidRPr="001E33C2" w:rsidRDefault="0028685D" w:rsidP="00661BAB">
      <w:pPr>
        <w:pStyle w:val="Heading2"/>
        <w:rPr>
          <w:rFonts w:asciiTheme="minorHAnsi" w:hAnsiTheme="minorHAnsi" w:cstheme="minorHAnsi"/>
          <w:b/>
        </w:rPr>
      </w:pPr>
      <w:bookmarkStart w:id="55" w:name="_Toc125371604"/>
      <w:r w:rsidRPr="001E33C2">
        <w:rPr>
          <w:rFonts w:asciiTheme="minorHAnsi" w:hAnsiTheme="minorHAnsi" w:cstheme="minorHAnsi"/>
          <w:b/>
        </w:rPr>
        <w:t>F</w:t>
      </w:r>
      <w:r w:rsidR="007E7382" w:rsidRPr="001E33C2">
        <w:rPr>
          <w:rFonts w:asciiTheme="minorHAnsi" w:hAnsiTheme="minorHAnsi" w:cstheme="minorHAnsi"/>
          <w:b/>
        </w:rPr>
        <w:t>orward look</w:t>
      </w:r>
      <w:bookmarkEnd w:id="55"/>
    </w:p>
    <w:p w14:paraId="74DD7B00" w14:textId="77777777" w:rsidR="0028685D" w:rsidRDefault="0028685D" w:rsidP="0028685D">
      <w:pPr>
        <w:spacing w:after="0" w:line="252" w:lineRule="auto"/>
        <w:rPr>
          <w:rFonts w:asciiTheme="majorHAnsi" w:eastAsia="Times New Roman" w:hAnsiTheme="majorHAnsi" w:cstheme="majorHAnsi"/>
        </w:rPr>
      </w:pPr>
    </w:p>
    <w:p w14:paraId="6FC4AF20" w14:textId="77777777" w:rsidR="00A77318" w:rsidRDefault="00A77318" w:rsidP="0028685D">
      <w:pPr>
        <w:spacing w:after="0" w:line="252" w:lineRule="auto"/>
        <w:rPr>
          <w:rFonts w:asciiTheme="majorHAnsi" w:eastAsia="Times New Roman" w:hAnsiTheme="majorHAnsi" w:cstheme="majorHAnsi"/>
        </w:rPr>
      </w:pPr>
    </w:p>
    <w:p w14:paraId="677F4FD7" w14:textId="77777777" w:rsidR="0028685D" w:rsidRPr="001E33C2" w:rsidRDefault="0028685D" w:rsidP="0028685D">
      <w:pPr>
        <w:spacing w:after="0" w:line="252" w:lineRule="auto"/>
        <w:rPr>
          <w:rFonts w:eastAsia="Times New Roman" w:cstheme="minorHAnsi"/>
          <w:sz w:val="24"/>
          <w:szCs w:val="24"/>
        </w:rPr>
      </w:pPr>
      <w:r w:rsidRPr="001E33C2">
        <w:rPr>
          <w:rFonts w:eastAsia="Times New Roman" w:cstheme="minorHAnsi"/>
          <w:sz w:val="24"/>
          <w:szCs w:val="24"/>
        </w:rPr>
        <w:t xml:space="preserve">Welcome to the </w:t>
      </w:r>
      <w:proofErr w:type="spellStart"/>
      <w:r w:rsidRPr="001E33C2">
        <w:rPr>
          <w:rFonts w:eastAsia="Times New Roman" w:cstheme="minorHAnsi"/>
          <w:sz w:val="24"/>
          <w:szCs w:val="24"/>
        </w:rPr>
        <w:t>Penderi</w:t>
      </w:r>
      <w:proofErr w:type="spellEnd"/>
      <w:r w:rsidRPr="001E33C2">
        <w:rPr>
          <w:rFonts w:eastAsia="Times New Roman" w:cstheme="minorHAnsi"/>
          <w:sz w:val="24"/>
          <w:szCs w:val="24"/>
        </w:rPr>
        <w:t xml:space="preserve"> Cluster Plan 2023-2024 which highlights the Cluster vision and priorities and how we will achieve them over the next year.</w:t>
      </w:r>
    </w:p>
    <w:p w14:paraId="1A26D6A1" w14:textId="77777777" w:rsidR="0028685D" w:rsidRPr="001E33C2" w:rsidRDefault="0028685D" w:rsidP="0028685D">
      <w:pPr>
        <w:spacing w:after="0" w:line="252" w:lineRule="auto"/>
        <w:rPr>
          <w:rFonts w:eastAsia="Times New Roman" w:cstheme="minorHAnsi"/>
          <w:sz w:val="24"/>
          <w:szCs w:val="24"/>
        </w:rPr>
      </w:pPr>
    </w:p>
    <w:p w14:paraId="5F04AB10" w14:textId="77777777" w:rsidR="0028685D" w:rsidRPr="001E33C2" w:rsidRDefault="0028685D" w:rsidP="0028685D">
      <w:pPr>
        <w:spacing w:after="0" w:line="252" w:lineRule="auto"/>
        <w:rPr>
          <w:rFonts w:eastAsia="Times New Roman" w:cstheme="minorHAnsi"/>
          <w:sz w:val="24"/>
          <w:szCs w:val="24"/>
        </w:rPr>
      </w:pPr>
      <w:r w:rsidRPr="001E33C2">
        <w:rPr>
          <w:rFonts w:eastAsia="Times New Roman" w:cstheme="minorHAnsi"/>
          <w:sz w:val="24"/>
          <w:szCs w:val="24"/>
        </w:rPr>
        <w:t>The Cluster has come a long way over the past year.  We continued our preventative approach to supporting children and families by developing new a model of working in partnership with the Local Authority through the ‘Primary Care Child and Family Wellbeing Service’.  This took a holistic approach to supporting children and families experiencing mental health issues and developmental delay in the family home.  This ‘upstream’ approach demonstrated improved wellbeing outcomes for children and their families.  Our Women’s Refuge Service is another successful project which has been supporting women and children who are affected by Domestic Abuse within our Cluster.</w:t>
      </w:r>
    </w:p>
    <w:p w14:paraId="51237714" w14:textId="77777777" w:rsidR="0028685D" w:rsidRPr="001E33C2" w:rsidRDefault="0028685D" w:rsidP="0028685D">
      <w:pPr>
        <w:spacing w:after="0" w:line="252" w:lineRule="auto"/>
        <w:rPr>
          <w:rFonts w:eastAsia="Times New Roman" w:cstheme="minorHAnsi"/>
          <w:sz w:val="24"/>
          <w:szCs w:val="24"/>
        </w:rPr>
      </w:pPr>
    </w:p>
    <w:p w14:paraId="589C142E" w14:textId="77777777" w:rsidR="0028685D" w:rsidRPr="001E33C2" w:rsidRDefault="0028685D" w:rsidP="0028685D">
      <w:pPr>
        <w:spacing w:after="0" w:line="240" w:lineRule="auto"/>
        <w:rPr>
          <w:rFonts w:eastAsia="Times New Roman" w:cstheme="minorHAnsi"/>
          <w:sz w:val="24"/>
          <w:szCs w:val="24"/>
        </w:rPr>
      </w:pPr>
      <w:r w:rsidRPr="001E33C2">
        <w:rPr>
          <w:rFonts w:eastAsia="Times New Roman" w:cstheme="minorHAnsi"/>
          <w:sz w:val="24"/>
          <w:szCs w:val="24"/>
        </w:rPr>
        <w:t xml:space="preserve">Other innovative projects that have been supported within the Cluster include: </w:t>
      </w:r>
    </w:p>
    <w:p w14:paraId="76BF0159" w14:textId="77777777" w:rsidR="0028685D" w:rsidRPr="001E33C2" w:rsidRDefault="0028685D" w:rsidP="004140AD">
      <w:pPr>
        <w:numPr>
          <w:ilvl w:val="0"/>
          <w:numId w:val="39"/>
        </w:numPr>
        <w:spacing w:after="0" w:line="240" w:lineRule="auto"/>
        <w:contextualSpacing/>
        <w:rPr>
          <w:rFonts w:eastAsia="Times New Roman" w:cstheme="minorHAnsi"/>
          <w:sz w:val="24"/>
          <w:szCs w:val="24"/>
        </w:rPr>
      </w:pPr>
      <w:r w:rsidRPr="001E33C2">
        <w:rPr>
          <w:rFonts w:eastAsia="Times New Roman" w:cstheme="minorHAnsi"/>
          <w:sz w:val="24"/>
          <w:szCs w:val="24"/>
        </w:rPr>
        <w:t>Implementation of a Spirometry project in 2022-23 to clear the backlog of COPD diagnosis, so that they will be managed appropriately in the community and avoid unnecessary hospital admissions.</w:t>
      </w:r>
    </w:p>
    <w:p w14:paraId="18A3AEF7" w14:textId="77777777" w:rsidR="0028685D" w:rsidRPr="001E33C2" w:rsidRDefault="0028685D" w:rsidP="004140AD">
      <w:pPr>
        <w:numPr>
          <w:ilvl w:val="0"/>
          <w:numId w:val="39"/>
        </w:numPr>
        <w:spacing w:after="0" w:line="240" w:lineRule="auto"/>
        <w:contextualSpacing/>
        <w:rPr>
          <w:rFonts w:eastAsia="Times New Roman" w:cstheme="minorHAnsi"/>
          <w:sz w:val="24"/>
          <w:szCs w:val="24"/>
        </w:rPr>
      </w:pPr>
      <w:r w:rsidRPr="001E33C2">
        <w:rPr>
          <w:rFonts w:eastAsia="Times New Roman" w:cstheme="minorHAnsi"/>
          <w:sz w:val="24"/>
          <w:szCs w:val="24"/>
        </w:rPr>
        <w:t>Implementation of backlog projects in 2022-23 to clear some of our chronic condition review backlogs, so that all these patients get treatment optimisation and a care plan, thereby reducing urgent care and hospital admissions.</w:t>
      </w:r>
    </w:p>
    <w:p w14:paraId="5A7C087B" w14:textId="77777777" w:rsidR="0028685D" w:rsidRPr="001E33C2" w:rsidRDefault="0028685D" w:rsidP="004140AD">
      <w:pPr>
        <w:numPr>
          <w:ilvl w:val="0"/>
          <w:numId w:val="39"/>
        </w:numPr>
        <w:spacing w:after="0" w:line="240" w:lineRule="auto"/>
        <w:contextualSpacing/>
        <w:rPr>
          <w:rFonts w:eastAsia="Times New Roman" w:cstheme="minorHAnsi"/>
          <w:sz w:val="24"/>
          <w:szCs w:val="24"/>
        </w:rPr>
      </w:pPr>
      <w:r w:rsidRPr="001E33C2">
        <w:rPr>
          <w:rFonts w:eastAsia="Times New Roman" w:cstheme="minorHAnsi"/>
          <w:sz w:val="24"/>
          <w:szCs w:val="24"/>
        </w:rPr>
        <w:t xml:space="preserve">The </w:t>
      </w:r>
      <w:proofErr w:type="spellStart"/>
      <w:r w:rsidRPr="001E33C2">
        <w:rPr>
          <w:rFonts w:eastAsia="Times New Roman" w:cstheme="minorHAnsi"/>
          <w:sz w:val="24"/>
          <w:szCs w:val="24"/>
        </w:rPr>
        <w:t>Penderi</w:t>
      </w:r>
      <w:proofErr w:type="spellEnd"/>
      <w:r w:rsidRPr="001E33C2">
        <w:rPr>
          <w:rFonts w:eastAsia="Times New Roman" w:cstheme="minorHAnsi"/>
          <w:sz w:val="24"/>
          <w:szCs w:val="24"/>
        </w:rPr>
        <w:t xml:space="preserve"> Young People’s Project that supports </w:t>
      </w:r>
      <w:proofErr w:type="gramStart"/>
      <w:r w:rsidRPr="001E33C2">
        <w:rPr>
          <w:rFonts w:eastAsia="Times New Roman" w:cstheme="minorHAnsi"/>
          <w:sz w:val="24"/>
          <w:szCs w:val="24"/>
        </w:rPr>
        <w:t>11-25 year olds</w:t>
      </w:r>
      <w:proofErr w:type="gramEnd"/>
      <w:r w:rsidRPr="001E33C2">
        <w:rPr>
          <w:rFonts w:eastAsia="Times New Roman" w:cstheme="minorHAnsi"/>
          <w:sz w:val="24"/>
          <w:szCs w:val="24"/>
        </w:rPr>
        <w:t xml:space="preserve"> with their emotional and mental health.</w:t>
      </w:r>
    </w:p>
    <w:p w14:paraId="635E2CD9" w14:textId="77777777" w:rsidR="0028685D" w:rsidRPr="001E33C2" w:rsidRDefault="0028685D" w:rsidP="004140AD">
      <w:pPr>
        <w:numPr>
          <w:ilvl w:val="0"/>
          <w:numId w:val="39"/>
        </w:numPr>
        <w:spacing w:after="0" w:line="240" w:lineRule="auto"/>
        <w:contextualSpacing/>
        <w:rPr>
          <w:rFonts w:eastAsia="Times New Roman" w:cstheme="minorHAnsi"/>
          <w:sz w:val="24"/>
          <w:szCs w:val="24"/>
        </w:rPr>
      </w:pPr>
      <w:r w:rsidRPr="001E33C2">
        <w:rPr>
          <w:rFonts w:eastAsia="Times New Roman" w:cstheme="minorHAnsi"/>
          <w:sz w:val="24"/>
          <w:szCs w:val="24"/>
        </w:rPr>
        <w:t>Carers Helpdesks have been introduced working collaboratively with Swansea Carers Centre.</w:t>
      </w:r>
    </w:p>
    <w:p w14:paraId="2EEB7CB1" w14:textId="77777777" w:rsidR="0028685D" w:rsidRPr="001E33C2" w:rsidRDefault="0028685D" w:rsidP="004140AD">
      <w:pPr>
        <w:numPr>
          <w:ilvl w:val="0"/>
          <w:numId w:val="39"/>
        </w:numPr>
        <w:spacing w:after="0" w:line="240" w:lineRule="auto"/>
        <w:contextualSpacing/>
        <w:rPr>
          <w:rFonts w:eastAsia="Times New Roman" w:cstheme="minorHAnsi"/>
          <w:sz w:val="24"/>
          <w:szCs w:val="24"/>
        </w:rPr>
      </w:pPr>
      <w:r w:rsidRPr="001E33C2">
        <w:rPr>
          <w:rFonts w:eastAsia="Times New Roman" w:cstheme="minorHAnsi"/>
          <w:sz w:val="24"/>
          <w:szCs w:val="24"/>
        </w:rPr>
        <w:t>Developing strong links with Community Pharmacists and working on improving uptake of the Community Pharmacy Common Ailment Scheme by our cluster population.</w:t>
      </w:r>
    </w:p>
    <w:p w14:paraId="1B1B4F72" w14:textId="77777777" w:rsidR="0028685D" w:rsidRPr="001E33C2" w:rsidRDefault="0028685D" w:rsidP="004140AD">
      <w:pPr>
        <w:numPr>
          <w:ilvl w:val="0"/>
          <w:numId w:val="39"/>
        </w:numPr>
        <w:spacing w:after="0" w:line="240" w:lineRule="auto"/>
        <w:contextualSpacing/>
        <w:rPr>
          <w:rFonts w:eastAsia="Times New Roman" w:cstheme="minorHAnsi"/>
          <w:sz w:val="24"/>
          <w:szCs w:val="24"/>
        </w:rPr>
      </w:pPr>
      <w:r w:rsidRPr="001E33C2">
        <w:rPr>
          <w:rFonts w:eastAsia="Times New Roman" w:cstheme="minorHAnsi"/>
          <w:sz w:val="24"/>
          <w:szCs w:val="24"/>
        </w:rPr>
        <w:t>A Social Prescribing Co-ordinator to take a holistic approach to patients’ needs, connecting people to community groups and statutory services for practical and emotional support.</w:t>
      </w:r>
    </w:p>
    <w:p w14:paraId="01C38449" w14:textId="77777777" w:rsidR="0028685D" w:rsidRPr="001E33C2" w:rsidRDefault="0028685D" w:rsidP="0028685D">
      <w:pPr>
        <w:spacing w:after="0" w:line="240" w:lineRule="auto"/>
        <w:contextualSpacing/>
        <w:rPr>
          <w:rFonts w:eastAsia="Times New Roman" w:cstheme="minorHAnsi"/>
          <w:sz w:val="24"/>
          <w:szCs w:val="24"/>
        </w:rPr>
      </w:pPr>
    </w:p>
    <w:p w14:paraId="44B69D04" w14:textId="77777777" w:rsidR="0028685D" w:rsidRPr="001E33C2" w:rsidRDefault="0028685D" w:rsidP="0028685D">
      <w:pPr>
        <w:spacing w:after="0" w:line="240" w:lineRule="auto"/>
        <w:rPr>
          <w:rFonts w:eastAsia="Times New Roman" w:cstheme="minorHAnsi"/>
          <w:sz w:val="24"/>
          <w:szCs w:val="24"/>
        </w:rPr>
      </w:pPr>
      <w:r w:rsidRPr="001E33C2">
        <w:rPr>
          <w:rFonts w:eastAsia="Times New Roman" w:cstheme="minorHAnsi"/>
          <w:sz w:val="24"/>
          <w:szCs w:val="24"/>
        </w:rPr>
        <w:t xml:space="preserve">Further innovative projects due to commence through 2023-24 </w:t>
      </w:r>
      <w:proofErr w:type="gramStart"/>
      <w:r w:rsidRPr="001E33C2">
        <w:rPr>
          <w:rFonts w:eastAsia="Times New Roman" w:cstheme="minorHAnsi"/>
          <w:sz w:val="24"/>
          <w:szCs w:val="24"/>
        </w:rPr>
        <w:t>include:-</w:t>
      </w:r>
      <w:proofErr w:type="gramEnd"/>
    </w:p>
    <w:p w14:paraId="2CB27AA6" w14:textId="77777777" w:rsidR="0028685D" w:rsidRPr="001E33C2" w:rsidRDefault="0028685D" w:rsidP="004140AD">
      <w:pPr>
        <w:numPr>
          <w:ilvl w:val="0"/>
          <w:numId w:val="40"/>
        </w:numPr>
        <w:spacing w:after="0" w:line="240" w:lineRule="auto"/>
        <w:contextualSpacing/>
        <w:rPr>
          <w:rFonts w:eastAsia="Times New Roman" w:cstheme="minorHAnsi"/>
          <w:sz w:val="24"/>
          <w:szCs w:val="24"/>
        </w:rPr>
      </w:pPr>
      <w:r w:rsidRPr="001E33C2">
        <w:rPr>
          <w:rFonts w:eastAsia="Times New Roman" w:cstheme="minorHAnsi"/>
          <w:sz w:val="24"/>
          <w:szCs w:val="24"/>
        </w:rPr>
        <w:t xml:space="preserve">Expanding our MDT by employing a Mental Health Counsellor, to provide CBT counselling to the mental health patients within our cluster.  This is an </w:t>
      </w:r>
      <w:proofErr w:type="gramStart"/>
      <w:r w:rsidRPr="001E33C2">
        <w:rPr>
          <w:rFonts w:eastAsia="Times New Roman" w:cstheme="minorHAnsi"/>
          <w:sz w:val="24"/>
          <w:szCs w:val="24"/>
        </w:rPr>
        <w:t>evidence based</w:t>
      </w:r>
      <w:proofErr w:type="gramEnd"/>
      <w:r w:rsidRPr="001E33C2">
        <w:rPr>
          <w:rFonts w:eastAsia="Times New Roman" w:cstheme="minorHAnsi"/>
          <w:sz w:val="24"/>
          <w:szCs w:val="24"/>
        </w:rPr>
        <w:t xml:space="preserve"> intervention to prevent mental health crisis.</w:t>
      </w:r>
    </w:p>
    <w:p w14:paraId="5617F4C4" w14:textId="77777777" w:rsidR="0028685D" w:rsidRPr="001E33C2" w:rsidRDefault="0028685D" w:rsidP="004140AD">
      <w:pPr>
        <w:numPr>
          <w:ilvl w:val="0"/>
          <w:numId w:val="40"/>
        </w:numPr>
        <w:spacing w:after="0" w:line="240" w:lineRule="auto"/>
        <w:contextualSpacing/>
        <w:rPr>
          <w:rFonts w:eastAsia="Times New Roman" w:cstheme="minorHAnsi"/>
          <w:sz w:val="24"/>
          <w:szCs w:val="24"/>
        </w:rPr>
      </w:pPr>
      <w:r w:rsidRPr="001E33C2">
        <w:rPr>
          <w:rFonts w:eastAsia="Times New Roman" w:cstheme="minorHAnsi"/>
          <w:sz w:val="24"/>
          <w:szCs w:val="24"/>
        </w:rPr>
        <w:t>We are due to start a Diabetes Prevention Programme aimed at preventing Diabetes in Pre-Diabetic patients.</w:t>
      </w:r>
    </w:p>
    <w:p w14:paraId="7015E176" w14:textId="77777777" w:rsidR="0028685D" w:rsidRPr="001E33C2" w:rsidRDefault="0028685D" w:rsidP="004140AD">
      <w:pPr>
        <w:numPr>
          <w:ilvl w:val="0"/>
          <w:numId w:val="40"/>
        </w:numPr>
        <w:spacing w:after="0" w:line="252" w:lineRule="auto"/>
        <w:contextualSpacing/>
        <w:rPr>
          <w:rFonts w:eastAsia="Times New Roman" w:cstheme="minorHAnsi"/>
          <w:sz w:val="24"/>
          <w:szCs w:val="24"/>
        </w:rPr>
      </w:pPr>
      <w:r w:rsidRPr="001E33C2">
        <w:rPr>
          <w:rFonts w:eastAsia="Times New Roman" w:cstheme="minorHAnsi"/>
          <w:noProof/>
          <w:sz w:val="24"/>
          <w:szCs w:val="24"/>
          <w:lang w:eastAsia="en-GB"/>
        </w:rPr>
        <mc:AlternateContent>
          <mc:Choice Requires="wps">
            <w:drawing>
              <wp:anchor distT="45720" distB="45720" distL="114300" distR="114300" simplePos="0" relativeHeight="251730944" behindDoc="0" locked="0" layoutInCell="1" allowOverlap="1" wp14:anchorId="294106C0" wp14:editId="3EACC2BA">
                <wp:simplePos x="0" y="0"/>
                <wp:positionH relativeFrom="margin">
                  <wp:align>right</wp:align>
                </wp:positionH>
                <wp:positionV relativeFrom="paragraph">
                  <wp:posOffset>260350</wp:posOffset>
                </wp:positionV>
                <wp:extent cx="1527810" cy="1952625"/>
                <wp:effectExtent l="0" t="0" r="0" b="9525"/>
                <wp:wrapSquare wrapText="bothSides"/>
                <wp:docPr id="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7810" cy="1952625"/>
                        </a:xfrm>
                        <a:prstGeom prst="rect">
                          <a:avLst/>
                        </a:prstGeom>
                        <a:solidFill>
                          <a:srgbClr val="FFFFFF"/>
                        </a:solidFill>
                        <a:ln w="9525">
                          <a:noFill/>
                          <a:miter lim="800000"/>
                          <a:headEnd/>
                          <a:tailEnd/>
                        </a:ln>
                      </wps:spPr>
                      <wps:txbx>
                        <w:txbxContent>
                          <w:p w14:paraId="0F9E1978" w14:textId="77777777" w:rsidR="002962C8" w:rsidRDefault="002962C8">
                            <w:r w:rsidRPr="0028685D">
                              <w:rPr>
                                <w:rFonts w:asciiTheme="majorHAnsi" w:eastAsia="Times New Roman" w:hAnsiTheme="majorHAnsi" w:cstheme="majorHAnsi"/>
                                <w:noProof/>
                                <w:lang w:eastAsia="en-GB"/>
                              </w:rPr>
                              <w:drawing>
                                <wp:inline distT="0" distB="0" distL="0" distR="0" wp14:anchorId="1E3DD5AF" wp14:editId="453B662D">
                                  <wp:extent cx="1303020" cy="1829951"/>
                                  <wp:effectExtent l="0" t="0" r="0" b="0"/>
                                  <wp:docPr id="45" name="Picture 45" descr="IMG_06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05A349F-D9CB-416F-A433-71F46924AF39" descr="IMG_0675.jpg"/>
                                          <pic:cNvPicPr>
                                            <a:picLocks noChangeAspect="1" noChangeArrowheads="1"/>
                                          </pic:cNvPicPr>
                                        </pic:nvPicPr>
                                        <pic:blipFill>
                                          <a:blip r:embed="rId80" r:link="rId81" cstate="print">
                                            <a:extLst>
                                              <a:ext uri="{28A0092B-C50C-407E-A947-70E740481C1C}">
                                                <a14:useLocalDpi xmlns:a14="http://schemas.microsoft.com/office/drawing/2010/main" val="0"/>
                                              </a:ext>
                                            </a:extLst>
                                          </a:blip>
                                          <a:srcRect/>
                                          <a:stretch>
                                            <a:fillRect/>
                                          </a:stretch>
                                        </pic:blipFill>
                                        <pic:spPr bwMode="auto">
                                          <a:xfrm>
                                            <a:off x="0" y="0"/>
                                            <a:ext cx="1336340" cy="187674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4106C0" id="_x0000_s1051" type="#_x0000_t202" style="position:absolute;left:0;text-align:left;margin-left:69.1pt;margin-top:20.5pt;width:120.3pt;height:153.75pt;z-index:25173094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" stroked="f">
                <v:textbox>
                  <w:txbxContent>
                    <w:p w14:paraId="0F9E1978" w14:textId="77777777" w:rsidR="002962C8" w:rsidRDefault="002962C8">
                      <w:r w:rsidRPr="0028685D">
                        <w:rPr>
                          <w:rFonts w:asciiTheme="majorHAnsi" w:eastAsia="Times New Roman" w:hAnsiTheme="majorHAnsi" w:cstheme="majorHAnsi"/>
                          <w:noProof/>
                          <w:lang w:eastAsia="en-GB"/>
                        </w:rPr>
                        <w:drawing>
                          <wp:inline distT="0" distB="0" distL="0" distR="0" wp14:anchorId="1E3DD5AF" wp14:editId="453B662D">
                            <wp:extent cx="1303020" cy="1829951"/>
                            <wp:effectExtent l="0" t="0" r="0" b="0"/>
                            <wp:docPr id="45" name="Picture 45" descr="IMG_06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05A349F-D9CB-416F-A433-71F46924AF39" descr="IMG_0675.jpg"/>
                                    <pic:cNvPicPr>
                                      <a:picLocks noChangeAspect="1" noChangeArrowheads="1"/>
                                    </pic:cNvPicPr>
                                  </pic:nvPicPr>
                                  <pic:blipFill>
                                    <a:blip r:embed="rId80" r:link="rId81" cstate="print">
                                      <a:extLst>
                                        <a:ext uri="{28A0092B-C50C-407E-A947-70E740481C1C}">
                                          <a14:useLocalDpi xmlns:a14="http://schemas.microsoft.com/office/drawing/2010/main" val="0"/>
                                        </a:ext>
                                      </a:extLst>
                                    </a:blip>
                                    <a:srcRect/>
                                    <a:stretch>
                                      <a:fillRect/>
                                    </a:stretch>
                                  </pic:blipFill>
                                  <pic:spPr bwMode="auto">
                                    <a:xfrm>
                                      <a:off x="0" y="0"/>
                                      <a:ext cx="1336340" cy="1876745"/>
                                    </a:xfrm>
                                    <a:prstGeom prst="rect">
                                      <a:avLst/>
                                    </a:prstGeom>
                                    <a:noFill/>
                                    <a:ln>
                                      <a:noFill/>
                                    </a:ln>
                                  </pic:spPr>
                                </pic:pic>
                              </a:graphicData>
                            </a:graphic>
                          </wp:inline>
                        </w:drawing>
                      </w:r>
                    </w:p>
                  </w:txbxContent>
                </v:textbox>
                <w10:wrap type="square" anchorx="margin"/>
              </v:shape>
            </w:pict>
          </mc:Fallback>
        </mc:AlternateContent>
      </w:r>
      <w:r w:rsidRPr="001E33C2">
        <w:rPr>
          <w:rFonts w:eastAsia="Times New Roman" w:cstheme="minorHAnsi"/>
          <w:sz w:val="24"/>
          <w:szCs w:val="24"/>
        </w:rPr>
        <w:t>Working in collaboration with SCVS to improve Bowel Screening uptake.  This is aimed at encouraging non-responders to participate in Bowel Screening testing.  This work is to be expanded to all other screening areas during the latter part of 2023-24.</w:t>
      </w:r>
    </w:p>
    <w:p w14:paraId="1277590A" w14:textId="77777777" w:rsidR="0028685D" w:rsidRPr="001E33C2" w:rsidRDefault="0028685D" w:rsidP="0028685D">
      <w:pPr>
        <w:spacing w:after="0" w:line="252" w:lineRule="auto"/>
        <w:contextualSpacing/>
        <w:rPr>
          <w:rFonts w:eastAsia="Times New Roman" w:cstheme="minorHAnsi"/>
          <w:sz w:val="24"/>
          <w:szCs w:val="24"/>
        </w:rPr>
      </w:pPr>
    </w:p>
    <w:p w14:paraId="079FA123" w14:textId="77777777" w:rsidR="0028685D" w:rsidRPr="001E33C2" w:rsidRDefault="0028685D" w:rsidP="0028685D">
      <w:pPr>
        <w:spacing w:after="0" w:line="252" w:lineRule="auto"/>
        <w:rPr>
          <w:rFonts w:eastAsia="Times New Roman" w:cstheme="minorHAnsi"/>
          <w:sz w:val="24"/>
          <w:szCs w:val="24"/>
        </w:rPr>
      </w:pPr>
      <w:r w:rsidRPr="001E33C2">
        <w:rPr>
          <w:rFonts w:eastAsia="Times New Roman" w:cstheme="minorHAnsi"/>
          <w:sz w:val="24"/>
          <w:szCs w:val="24"/>
        </w:rPr>
        <w:t>Over the next 3 years, we will continue to strengthen our links with the local community and explore alternative methods of engagement to further develop a co-productive approach to health and wellbeing.  We will work towards embracing the Accelerated Cluster Development model and work in collaboration with all professional collaboratives, to improve the suite of mechanism and infrastructure within the Cluster.</w:t>
      </w:r>
    </w:p>
    <w:p w14:paraId="11F580A7" w14:textId="77777777" w:rsidR="0028685D" w:rsidRPr="001E33C2" w:rsidRDefault="0028685D" w:rsidP="0028685D">
      <w:pPr>
        <w:spacing w:after="0" w:line="252" w:lineRule="auto"/>
        <w:rPr>
          <w:rFonts w:eastAsia="Times New Roman" w:cstheme="minorHAnsi"/>
          <w:sz w:val="24"/>
          <w:szCs w:val="24"/>
        </w:rPr>
      </w:pPr>
    </w:p>
    <w:p w14:paraId="12553E58" w14:textId="77777777" w:rsidR="0028685D" w:rsidRPr="001E33C2" w:rsidRDefault="0028685D" w:rsidP="0028685D">
      <w:pPr>
        <w:spacing w:after="0" w:line="252" w:lineRule="auto"/>
        <w:rPr>
          <w:rFonts w:eastAsia="Times New Roman" w:cstheme="minorHAnsi"/>
          <w:sz w:val="24"/>
          <w:szCs w:val="24"/>
        </w:rPr>
      </w:pPr>
      <w:r w:rsidRPr="001E33C2">
        <w:rPr>
          <w:rFonts w:eastAsia="Times New Roman" w:cstheme="minorHAnsi"/>
          <w:sz w:val="24"/>
          <w:szCs w:val="24"/>
        </w:rPr>
        <w:t>We will continue to enhance our Multi-Disciplinary Team and ensure care is better co-ordinated to promote the health and wellbeing of individuals and communities.  We will adopt a preventative, holistic approach through partnership, collaboration, use of local assets and co-production.  We look forward to developing new innovative projects and ways of working that will support the local community and enhance patient wellbeing across the Cluster.</w:t>
      </w:r>
    </w:p>
    <w:p w14:paraId="6B4567DE" w14:textId="77777777" w:rsidR="0028685D" w:rsidRPr="0028685D" w:rsidRDefault="0028685D" w:rsidP="0028685D">
      <w:pPr>
        <w:spacing w:after="0" w:line="252" w:lineRule="auto"/>
        <w:rPr>
          <w:rFonts w:asciiTheme="majorHAnsi" w:eastAsia="Times New Roman" w:hAnsiTheme="majorHAnsi" w:cstheme="majorHAnsi"/>
        </w:rPr>
      </w:pPr>
      <w:r>
        <w:rPr>
          <w:noProof/>
          <w:lang w:eastAsia="en-GB"/>
        </w:rPr>
        <mc:AlternateContent>
          <mc:Choice Requires="wps">
            <w:drawing>
              <wp:anchor distT="45720" distB="45720" distL="114300" distR="114300" simplePos="0" relativeHeight="251732992" behindDoc="0" locked="0" layoutInCell="1" allowOverlap="1" wp14:anchorId="04B71E49" wp14:editId="0011794A">
                <wp:simplePos x="0" y="0"/>
                <wp:positionH relativeFrom="margin">
                  <wp:posOffset>5219700</wp:posOffset>
                </wp:positionH>
                <wp:positionV relativeFrom="paragraph">
                  <wp:posOffset>8890</wp:posOffset>
                </wp:positionV>
                <wp:extent cx="3680460" cy="1404620"/>
                <wp:effectExtent l="0" t="0" r="0" b="0"/>
                <wp:wrapSquare wrapText="bothSides"/>
                <wp:docPr id="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80460" cy="1404620"/>
                        </a:xfrm>
                        <a:prstGeom prst="rect">
                          <a:avLst/>
                        </a:prstGeom>
                        <a:solidFill>
                          <a:srgbClr val="FFFFFF"/>
                        </a:solidFill>
                        <a:ln w="9525">
                          <a:noFill/>
                          <a:miter lim="800000"/>
                          <a:headEnd/>
                          <a:tailEnd/>
                        </a:ln>
                      </wps:spPr>
                      <wps:txbx>
                        <w:txbxContent>
                          <w:p w14:paraId="24FC8144" w14:textId="77777777" w:rsidR="002962C8" w:rsidRPr="001E33C2" w:rsidRDefault="002962C8" w:rsidP="0028685D">
                            <w:pPr>
                              <w:spacing w:after="0" w:line="240" w:lineRule="auto"/>
                              <w:jc w:val="right"/>
                              <w:rPr>
                                <w:rFonts w:cstheme="minorHAnsi"/>
                                <w:b/>
                                <w:sz w:val="24"/>
                                <w:szCs w:val="24"/>
                              </w:rPr>
                            </w:pPr>
                            <w:r w:rsidRPr="001E33C2">
                              <w:rPr>
                                <w:rFonts w:cstheme="minorHAnsi"/>
                                <w:b/>
                                <w:sz w:val="24"/>
                                <w:szCs w:val="24"/>
                              </w:rPr>
                              <w:t>Dr Sowndarya Shivaraj,</w:t>
                            </w:r>
                          </w:p>
                          <w:p w14:paraId="05F7D4AA" w14:textId="77777777" w:rsidR="002962C8" w:rsidRPr="001E33C2" w:rsidRDefault="002962C8" w:rsidP="0028685D">
                            <w:pPr>
                              <w:spacing w:after="0" w:line="240" w:lineRule="auto"/>
                              <w:jc w:val="right"/>
                              <w:rPr>
                                <w:rFonts w:cstheme="minorHAnsi"/>
                                <w:b/>
                                <w:sz w:val="24"/>
                                <w:szCs w:val="24"/>
                              </w:rPr>
                            </w:pPr>
                            <w:r w:rsidRPr="001E33C2">
                              <w:rPr>
                                <w:rFonts w:cstheme="minorHAnsi"/>
                                <w:b/>
                                <w:sz w:val="24"/>
                                <w:szCs w:val="24"/>
                              </w:rPr>
                              <w:t xml:space="preserve">Penderi LCC Lead, </w:t>
                            </w:r>
                          </w:p>
                          <w:p w14:paraId="0FA631C3" w14:textId="77777777" w:rsidR="002962C8" w:rsidRDefault="002962C8" w:rsidP="0028685D">
                            <w:r w:rsidRPr="0028685D">
                              <w:rPr>
                                <w:rFonts w:asciiTheme="majorHAnsi" w:hAnsiTheme="majorHAnsi" w:cstheme="majorHAnsi"/>
                                <w:i/>
                                <w:color w:val="0070C0"/>
                                <w:u w:val="single"/>
                              </w:rPr>
                              <w:t>www.facebook.com/PenderiCluster/</w:t>
                            </w:r>
                            <w:hyperlink r:id="rId82" w:history="1">
                              <w:r w:rsidRPr="0028685D">
                                <w:rPr>
                                  <w:rFonts w:asciiTheme="majorHAnsi" w:hAnsiTheme="majorHAnsi" w:cstheme="majorHAnsi"/>
                                  <w:i/>
                                  <w:color w:val="0070C0"/>
                                  <w:u w:val="single"/>
                                </w:rPr>
                                <w:t>www.pendericluster.co.uk</w:t>
                              </w:r>
                            </w:hyperlink>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4B71E49" id="_x0000_s1052" type="#_x0000_t202" style="position:absolute;margin-left:411pt;margin-top:.7pt;width:289.8pt;height:110.6pt;z-index:25173299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" stroked="f">
                <v:textbox style="mso-fit-shape-to-text:t">
                  <w:txbxContent>
                    <w:p w14:paraId="24FC8144" w14:textId="77777777" w:rsidR="002962C8" w:rsidRPr="001E33C2" w:rsidRDefault="002962C8" w:rsidP="0028685D">
                      <w:pPr>
                        <w:spacing w:after="0" w:line="240" w:lineRule="auto"/>
                        <w:jc w:val="right"/>
                        <w:rPr>
                          <w:rFonts w:cstheme="minorHAnsi"/>
                          <w:b/>
                          <w:sz w:val="24"/>
                          <w:szCs w:val="24"/>
                        </w:rPr>
                      </w:pPr>
                      <w:r w:rsidRPr="001E33C2">
                        <w:rPr>
                          <w:rFonts w:cstheme="minorHAnsi"/>
                          <w:b/>
                          <w:sz w:val="24"/>
                          <w:szCs w:val="24"/>
                        </w:rPr>
                        <w:t>Dr Sowndarya Shivaraj,</w:t>
                      </w:r>
                    </w:p>
                    <w:p w14:paraId="05F7D4AA" w14:textId="77777777" w:rsidR="002962C8" w:rsidRPr="001E33C2" w:rsidRDefault="002962C8" w:rsidP="0028685D">
                      <w:pPr>
                        <w:spacing w:after="0" w:line="240" w:lineRule="auto"/>
                        <w:jc w:val="right"/>
                        <w:rPr>
                          <w:rFonts w:cstheme="minorHAnsi"/>
                          <w:b/>
                          <w:sz w:val="24"/>
                          <w:szCs w:val="24"/>
                        </w:rPr>
                      </w:pPr>
                      <w:r w:rsidRPr="001E33C2">
                        <w:rPr>
                          <w:rFonts w:cstheme="minorHAnsi"/>
                          <w:b/>
                          <w:sz w:val="24"/>
                          <w:szCs w:val="24"/>
                        </w:rPr>
                        <w:t xml:space="preserve">Penderi LCC Lead, </w:t>
                      </w:r>
                    </w:p>
                    <w:p w14:paraId="0FA631C3" w14:textId="77777777" w:rsidR="002962C8" w:rsidRDefault="002962C8" w:rsidP="0028685D">
                      <w:r w:rsidRPr="0028685D">
                        <w:rPr>
                          <w:rFonts w:asciiTheme="majorHAnsi" w:hAnsiTheme="majorHAnsi" w:cstheme="majorHAnsi"/>
                          <w:i/>
                          <w:color w:val="0070C0"/>
                          <w:u w:val="single"/>
                        </w:rPr>
                        <w:t>www.facebook.com/PenderiCluster/</w:t>
                      </w:r>
                      <w:hyperlink r:id="rId83" w:history="1">
                        <w:r w:rsidRPr="0028685D">
                          <w:rPr>
                            <w:rFonts w:asciiTheme="majorHAnsi" w:hAnsiTheme="majorHAnsi" w:cstheme="majorHAnsi"/>
                            <w:i/>
                            <w:color w:val="0070C0"/>
                            <w:u w:val="single"/>
                          </w:rPr>
                          <w:t>www.pendericluster.co.uk</w:t>
                        </w:r>
                      </w:hyperlink>
                    </w:p>
                  </w:txbxContent>
                </v:textbox>
                <w10:wrap type="square" anchorx="margin"/>
              </v:shape>
            </w:pict>
          </mc:Fallback>
        </mc:AlternateContent>
      </w:r>
    </w:p>
    <w:p w14:paraId="60AEAECD" w14:textId="77777777" w:rsidR="0028685D" w:rsidRPr="0028685D" w:rsidRDefault="0028685D" w:rsidP="0028685D">
      <w:pPr>
        <w:spacing w:after="0" w:line="240" w:lineRule="auto"/>
        <w:rPr>
          <w:rFonts w:asciiTheme="majorHAnsi" w:eastAsia="Times New Roman" w:hAnsiTheme="majorHAnsi" w:cstheme="majorHAnsi"/>
        </w:rPr>
      </w:pPr>
    </w:p>
    <w:p w14:paraId="2874D1C1" w14:textId="77777777" w:rsidR="0028685D" w:rsidRDefault="0028685D" w:rsidP="0028685D">
      <w:pPr>
        <w:pStyle w:val="Style1"/>
      </w:pPr>
      <w:r w:rsidRPr="0028685D">
        <w:br w:type="page"/>
      </w:r>
    </w:p>
    <w:p w14:paraId="249FA671" w14:textId="77777777" w:rsidR="002560D6" w:rsidRPr="001E33C2" w:rsidRDefault="002560D6" w:rsidP="002560D6">
      <w:pPr>
        <w:pStyle w:val="Heading2"/>
        <w:rPr>
          <w:rFonts w:asciiTheme="minorHAnsi" w:hAnsiTheme="minorHAnsi" w:cstheme="minorHAnsi"/>
          <w:b/>
        </w:rPr>
      </w:pPr>
      <w:bookmarkStart w:id="56" w:name="_Toc125371605"/>
      <w:r w:rsidRPr="001E33C2">
        <w:rPr>
          <w:rFonts w:asciiTheme="minorHAnsi" w:hAnsiTheme="minorHAnsi" w:cstheme="minorHAnsi"/>
          <w:b/>
        </w:rPr>
        <w:lastRenderedPageBreak/>
        <w:t>A</w:t>
      </w:r>
      <w:r w:rsidR="007E7382" w:rsidRPr="001E33C2">
        <w:rPr>
          <w:rFonts w:asciiTheme="minorHAnsi" w:hAnsiTheme="minorHAnsi" w:cstheme="minorHAnsi"/>
          <w:b/>
        </w:rPr>
        <w:t>ction plan</w:t>
      </w:r>
      <w:bookmarkEnd w:id="56"/>
    </w:p>
    <w:p w14:paraId="1BC101EA" w14:textId="77777777" w:rsidR="004F67F2" w:rsidRDefault="00255A98" w:rsidP="004F67F2">
      <w:r w:rsidRPr="00255A98">
        <w:rPr>
          <w:b/>
          <w:noProof/>
          <w:sz w:val="32"/>
          <w:szCs w:val="32"/>
          <w:lang w:eastAsia="en-GB"/>
        </w:rPr>
        <mc:AlternateContent>
          <mc:Choice Requires="wps">
            <w:drawing>
              <wp:anchor distT="45720" distB="45720" distL="114300" distR="114300" simplePos="0" relativeHeight="251780096" behindDoc="0" locked="0" layoutInCell="1" allowOverlap="1" wp14:anchorId="3966CA26" wp14:editId="3765EB79">
                <wp:simplePos x="0" y="0"/>
                <wp:positionH relativeFrom="column">
                  <wp:posOffset>6219825</wp:posOffset>
                </wp:positionH>
                <wp:positionV relativeFrom="paragraph">
                  <wp:posOffset>8255</wp:posOffset>
                </wp:positionV>
                <wp:extent cx="2470785" cy="1485900"/>
                <wp:effectExtent l="38100" t="76200" r="139065" b="95250"/>
                <wp:wrapSquare wrapText="bothSides"/>
                <wp:docPr id="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0785" cy="1485900"/>
                        </a:xfrm>
                        <a:prstGeom prst="rect">
                          <a:avLst/>
                        </a:prstGeom>
                        <a:solidFill>
                          <a:srgbClr val="FFFFFF"/>
                        </a:solidFill>
                        <a:ln w="57150">
                          <a:solidFill>
                            <a:schemeClr val="accent1">
                              <a:lumMod val="50000"/>
                            </a:schemeClr>
                          </a:solidFill>
                          <a:miter lim="800000"/>
                          <a:headEnd/>
                          <a:tailEnd/>
                        </a:ln>
                        <a:effectLst>
                          <a:outerShdw blurRad="50800" dist="38100" algn="l" rotWithShape="0">
                            <a:prstClr val="black">
                              <a:alpha val="40000"/>
                            </a:prstClr>
                          </a:outerShdw>
                        </a:effectLst>
                      </wps:spPr>
                      <wps:txbx>
                        <w:txbxContent>
                          <w:p w14:paraId="3D5B6638" w14:textId="77777777" w:rsidR="002962C8" w:rsidRDefault="002962C8">
                            <w:r>
                              <w:object w:dxaOrig="1530" w:dyaOrig="990" w14:anchorId="12CBB0C1">
                                <v:shape id="_x0000_i1042" type="#_x0000_t75" style="width:175.55pt;height:113.75pt">
                                  <v:imagedata r:id="rId84" o:title=""/>
                                </v:shape>
                                <o:OLEObject Type="Embed" ProgID="Word.Document.12" ShapeID="_x0000_i1042" DrawAspect="Icon" ObjectID="_1760163749" r:id="rId85">
                                  <o:FieldCodes>\s</o:FieldCodes>
                                </o:OLEObject>
                              </w:objec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966CA26" id="_x0000_s1053" type="#_x0000_t202" style="position:absolute;margin-left:489.75pt;margin-top:.65pt;width:194.55pt;height:117pt;z-index:251780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" strokecolor="#1f4d78 [1604]" strokeweight="4.5pt">
                <v:shadow on="t" color="black" opacity="26214f" origin="-.5" offset="3pt,0"/>
                <v:textbox>
                  <w:txbxContent>
                    <w:p w14:paraId="3D5B6638" w14:textId="77777777" w:rsidR="002962C8" w:rsidRDefault="002962C8">
                      <w:r>
                        <w:object w:dxaOrig="1530" w:dyaOrig="990" w14:anchorId="12CBB0C1">
                          <v:shape id="_x0000_i1042" type="#_x0000_t75" style="width:175.55pt;height:113.75pt">
                            <v:imagedata r:id="rId84" o:title=""/>
                          </v:shape>
                          <o:OLEObject Type="Embed" ProgID="Word.Document.12" ShapeID="_x0000_i1042" DrawAspect="Icon" ObjectID="_1760163749" r:id="rId86">
                            <o:FieldCodes>\s</o:FieldCodes>
                          </o:OLEObject>
                        </w:object>
                      </w:r>
                    </w:p>
                  </w:txbxContent>
                </v:textbox>
                <w10:wrap type="square"/>
              </v:shape>
            </w:pict>
          </mc:Fallback>
        </mc:AlternateContent>
      </w:r>
    </w:p>
    <w:p w14:paraId="56731EB6" w14:textId="77777777" w:rsidR="004F67F2" w:rsidRDefault="004F67F2" w:rsidP="004F67F2"/>
    <w:p w14:paraId="196E0882" w14:textId="77777777" w:rsidR="004F67F2" w:rsidRDefault="004F67F2" w:rsidP="004F67F2"/>
    <w:p w14:paraId="2D491548" w14:textId="77777777" w:rsidR="004F67F2" w:rsidRDefault="004F67F2" w:rsidP="004F67F2"/>
    <w:p w14:paraId="67C22B84" w14:textId="77777777" w:rsidR="004F67F2" w:rsidRPr="004F67F2" w:rsidRDefault="004F67F2" w:rsidP="004F67F2"/>
    <w:tbl>
      <w:tblPr>
        <w:tblStyle w:val="GridTable4-Accent624"/>
        <w:tblW w:w="14034" w:type="dxa"/>
        <w:tblInd w:w="-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709"/>
        <w:gridCol w:w="3260"/>
        <w:gridCol w:w="6096"/>
        <w:gridCol w:w="3969"/>
      </w:tblGrid>
      <w:tr w:rsidR="004B3CEB" w:rsidRPr="004B3CEB" w14:paraId="3A095944" w14:textId="77777777" w:rsidTr="00A549BE">
        <w:trPr>
          <w:cnfStyle w:val="100000000000" w:firstRow="1" w:lastRow="0" w:firstColumn="0" w:lastColumn="0" w:oddVBand="0" w:evenVBand="0" w:oddHBand="0" w:evenHBand="0" w:firstRowFirstColumn="0" w:firstRowLastColumn="0" w:lastRowFirstColumn="0" w:lastRowLastColumn="0"/>
          <w:trHeight w:val="558"/>
        </w:trPr>
        <w:tc>
          <w:tcPr>
            <w:cnfStyle w:val="001000000000" w:firstRow="0" w:lastRow="0" w:firstColumn="1" w:lastColumn="0" w:oddVBand="0" w:evenVBand="0" w:oddHBand="0" w:evenHBand="0" w:firstRowFirstColumn="0" w:firstRowLastColumn="0" w:lastRowFirstColumn="0" w:lastRowLastColumn="0"/>
            <w:tcW w:w="14034" w:type="dxa"/>
            <w:gridSpan w:val="4"/>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1F0C6848" w14:textId="77777777" w:rsidR="004B3CEB" w:rsidRPr="002A3C88" w:rsidRDefault="004B3CEB" w:rsidP="004B3CEB">
            <w:pPr>
              <w:ind w:left="360"/>
              <w:contextualSpacing/>
              <w:rPr>
                <w:rFonts w:eastAsia="Times New Roman" w:cstheme="minorHAnsi"/>
                <w:sz w:val="32"/>
                <w:szCs w:val="32"/>
              </w:rPr>
            </w:pPr>
            <w:r w:rsidRPr="002A3C88">
              <w:rPr>
                <w:rFonts w:eastAsia="Times New Roman" w:cstheme="minorHAnsi"/>
                <w:sz w:val="32"/>
                <w:szCs w:val="32"/>
              </w:rPr>
              <w:t>1.PLANNED CARE</w:t>
            </w:r>
          </w:p>
        </w:tc>
      </w:tr>
      <w:tr w:rsidR="004B3CEB" w:rsidRPr="004B3CEB" w14:paraId="3AC6C0A2" w14:textId="77777777" w:rsidTr="00A549BE">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3969" w:type="dxa"/>
            <w:gridSpan w:val="2"/>
            <w:shd w:val="clear" w:color="auto" w:fill="1F4E79" w:themeFill="accent1" w:themeFillShade="80"/>
            <w:vAlign w:val="center"/>
          </w:tcPr>
          <w:p w14:paraId="13B247A5" w14:textId="77777777" w:rsidR="004B3CEB" w:rsidRPr="002A3C88" w:rsidRDefault="004B3CEB" w:rsidP="004B3CEB">
            <w:pPr>
              <w:rPr>
                <w:rFonts w:cstheme="minorHAnsi"/>
                <w:color w:val="FFFFFF" w:themeColor="background1"/>
                <w:sz w:val="28"/>
                <w:szCs w:val="28"/>
              </w:rPr>
            </w:pPr>
            <w:r w:rsidRPr="002A3C88">
              <w:rPr>
                <w:rFonts w:cstheme="minorHAnsi"/>
                <w:color w:val="FFFFFF" w:themeColor="background1"/>
                <w:sz w:val="28"/>
                <w:szCs w:val="28"/>
              </w:rPr>
              <w:t>GOALS</w:t>
            </w:r>
          </w:p>
        </w:tc>
        <w:tc>
          <w:tcPr>
            <w:tcW w:w="6096" w:type="dxa"/>
            <w:shd w:val="clear" w:color="auto" w:fill="1F4E79" w:themeFill="accent1" w:themeFillShade="80"/>
            <w:vAlign w:val="center"/>
          </w:tcPr>
          <w:p w14:paraId="3973326C" w14:textId="77777777" w:rsidR="004B3CEB" w:rsidRPr="002A3C88" w:rsidRDefault="004B3CEB" w:rsidP="004B3CEB">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2A3C88">
              <w:rPr>
                <w:rFonts w:eastAsia="Times New Roman" w:cstheme="minorHAnsi"/>
                <w:b/>
                <w:color w:val="FFFFFF" w:themeColor="background1"/>
                <w:sz w:val="28"/>
                <w:szCs w:val="28"/>
              </w:rPr>
              <w:t>METHODS</w:t>
            </w:r>
          </w:p>
        </w:tc>
        <w:tc>
          <w:tcPr>
            <w:tcW w:w="3969" w:type="dxa"/>
            <w:shd w:val="clear" w:color="auto" w:fill="1F4E79" w:themeFill="accent1" w:themeFillShade="80"/>
            <w:vAlign w:val="center"/>
          </w:tcPr>
          <w:p w14:paraId="13623CE4" w14:textId="77777777" w:rsidR="004B3CEB" w:rsidRPr="002A3C88" w:rsidRDefault="004B3CEB" w:rsidP="004B3CEB">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2A3C88">
              <w:rPr>
                <w:rFonts w:eastAsia="Times New Roman" w:cstheme="minorHAnsi"/>
                <w:b/>
                <w:color w:val="FFFFFF" w:themeColor="background1"/>
                <w:sz w:val="28"/>
                <w:szCs w:val="28"/>
              </w:rPr>
              <w:t>OUTCOMES</w:t>
            </w:r>
          </w:p>
        </w:tc>
      </w:tr>
      <w:tr w:rsidR="004B3CEB" w:rsidRPr="004B3CEB" w14:paraId="48FED493" w14:textId="77777777" w:rsidTr="00A549BE">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75D8DD77" w14:textId="77777777" w:rsidR="004B3CEB" w:rsidRPr="004B3CEB" w:rsidRDefault="004B3CEB" w:rsidP="004B3CEB">
            <w:pPr>
              <w:ind w:left="465" w:hanging="465"/>
              <w:rPr>
                <w:rFonts w:cs="Arial"/>
                <w:bCs w:val="0"/>
                <w:color w:val="000000"/>
                <w:szCs w:val="24"/>
              </w:rPr>
            </w:pPr>
            <w:r w:rsidRPr="004B3CEB">
              <w:rPr>
                <w:rFonts w:cs="Arial"/>
                <w:bCs w:val="0"/>
                <w:color w:val="000000"/>
                <w:szCs w:val="24"/>
              </w:rPr>
              <w:t>1.1</w:t>
            </w:r>
          </w:p>
        </w:tc>
        <w:tc>
          <w:tcPr>
            <w:tcW w:w="3260" w:type="dxa"/>
            <w:shd w:val="clear" w:color="auto" w:fill="BDD6EE" w:themeFill="accent1" w:themeFillTint="66"/>
          </w:tcPr>
          <w:p w14:paraId="1BB51D89" w14:textId="77777777" w:rsidR="004B3CEB" w:rsidRPr="00B80752" w:rsidRDefault="004B3CEB" w:rsidP="004B3CEB">
            <w:pPr>
              <w:cnfStyle w:val="000000000000" w:firstRow="0" w:lastRow="0" w:firstColumn="0" w:lastColumn="0" w:oddVBand="0" w:evenVBand="0" w:oddHBand="0" w:evenHBand="0" w:firstRowFirstColumn="0" w:firstRowLastColumn="0" w:lastRowFirstColumn="0" w:lastRowLastColumn="0"/>
              <w:rPr>
                <w:rFonts w:cs="Arial"/>
                <w:bCs/>
                <w:szCs w:val="24"/>
              </w:rPr>
            </w:pPr>
            <w:r w:rsidRPr="00B80752">
              <w:rPr>
                <w:rFonts w:cs="Arial"/>
                <w:bCs/>
                <w:color w:val="000000"/>
                <w:szCs w:val="24"/>
              </w:rPr>
              <w:t>Accelerate Pathways</w:t>
            </w:r>
          </w:p>
        </w:tc>
        <w:tc>
          <w:tcPr>
            <w:tcW w:w="6096" w:type="dxa"/>
            <w:shd w:val="clear" w:color="auto" w:fill="BDD6EE" w:themeFill="accent1" w:themeFillTint="66"/>
          </w:tcPr>
          <w:p w14:paraId="0E3ADBA0" w14:textId="77777777" w:rsidR="004B3CEB" w:rsidRPr="004B3CEB" w:rsidRDefault="004B3CEB" w:rsidP="004140AD">
            <w:pPr>
              <w:numPr>
                <w:ilvl w:val="0"/>
                <w:numId w:val="44"/>
              </w:numPr>
              <w:autoSpaceDE w:val="0"/>
              <w:autoSpaceDN w:val="0"/>
              <w:adjustRightInd w:val="0"/>
              <w:contextualSpacing/>
              <w:cnfStyle w:val="000000000000" w:firstRow="0" w:lastRow="0" w:firstColumn="0" w:lastColumn="0" w:oddVBand="0" w:evenVBand="0" w:oddHBand="0" w:evenHBand="0" w:firstRowFirstColumn="0" w:firstRowLastColumn="0" w:lastRowFirstColumn="0" w:lastRowLastColumn="0"/>
              <w:rPr>
                <w:rFonts w:eastAsia="Times New Roman" w:cs="Arial"/>
              </w:rPr>
            </w:pPr>
            <w:r w:rsidRPr="004B3CEB">
              <w:rPr>
                <w:rFonts w:eastAsia="Times New Roman" w:cs="Arial"/>
              </w:rPr>
              <w:t>Increase uptake of community COPD service/clinic</w:t>
            </w:r>
          </w:p>
          <w:p w14:paraId="03084E37" w14:textId="77777777" w:rsidR="004B3CEB" w:rsidRPr="004B3CEB" w:rsidRDefault="004B3CEB" w:rsidP="004140AD">
            <w:pPr>
              <w:numPr>
                <w:ilvl w:val="0"/>
                <w:numId w:val="44"/>
              </w:numPr>
              <w:autoSpaceDE w:val="0"/>
              <w:autoSpaceDN w:val="0"/>
              <w:adjustRightInd w:val="0"/>
              <w:contextualSpacing/>
              <w:cnfStyle w:val="000000000000" w:firstRow="0" w:lastRow="0" w:firstColumn="0" w:lastColumn="0" w:oddVBand="0" w:evenVBand="0" w:oddHBand="0" w:evenHBand="0" w:firstRowFirstColumn="0" w:firstRowLastColumn="0" w:lastRowFirstColumn="0" w:lastRowLastColumn="0"/>
              <w:rPr>
                <w:rFonts w:eastAsia="Times New Roman" w:cs="Arial"/>
              </w:rPr>
            </w:pPr>
            <w:r w:rsidRPr="004B3CEB">
              <w:rPr>
                <w:rFonts w:eastAsia="Times New Roman" w:cs="Arial"/>
              </w:rPr>
              <w:t xml:space="preserve">Increase uptake of </w:t>
            </w:r>
            <w:proofErr w:type="gramStart"/>
            <w:r w:rsidRPr="004B3CEB">
              <w:rPr>
                <w:rFonts w:eastAsia="Times New Roman" w:cs="Arial"/>
              </w:rPr>
              <w:t>Pre Diabetes</w:t>
            </w:r>
            <w:proofErr w:type="gramEnd"/>
            <w:r w:rsidRPr="004B3CEB">
              <w:rPr>
                <w:rFonts w:eastAsia="Times New Roman" w:cs="Arial"/>
              </w:rPr>
              <w:t xml:space="preserve"> project</w:t>
            </w:r>
          </w:p>
          <w:p w14:paraId="70AD3339" w14:textId="77777777" w:rsidR="004B3CEB" w:rsidRPr="004B3CEB" w:rsidRDefault="004B3CEB" w:rsidP="004140AD">
            <w:pPr>
              <w:numPr>
                <w:ilvl w:val="0"/>
                <w:numId w:val="44"/>
              </w:numPr>
              <w:autoSpaceDE w:val="0"/>
              <w:autoSpaceDN w:val="0"/>
              <w:adjustRightInd w:val="0"/>
              <w:contextualSpacing/>
              <w:cnfStyle w:val="000000000000" w:firstRow="0" w:lastRow="0" w:firstColumn="0" w:lastColumn="0" w:oddVBand="0" w:evenVBand="0" w:oddHBand="0" w:evenHBand="0" w:firstRowFirstColumn="0" w:firstRowLastColumn="0" w:lastRowFirstColumn="0" w:lastRowLastColumn="0"/>
              <w:rPr>
                <w:rFonts w:eastAsia="Times New Roman" w:cs="Arial"/>
              </w:rPr>
            </w:pPr>
            <w:r w:rsidRPr="004B3CEB">
              <w:rPr>
                <w:rFonts w:eastAsia="Times New Roman" w:cs="Arial"/>
              </w:rPr>
              <w:t>Uptake of community Audiology in primary care settings</w:t>
            </w:r>
          </w:p>
          <w:p w14:paraId="3F930819" w14:textId="77777777" w:rsidR="004B3CEB" w:rsidRPr="004B3CEB" w:rsidRDefault="004B3CEB" w:rsidP="004140AD">
            <w:pPr>
              <w:numPr>
                <w:ilvl w:val="0"/>
                <w:numId w:val="44"/>
              </w:numPr>
              <w:autoSpaceDE w:val="0"/>
              <w:autoSpaceDN w:val="0"/>
              <w:adjustRightInd w:val="0"/>
              <w:contextualSpacing/>
              <w:cnfStyle w:val="000000000000" w:firstRow="0" w:lastRow="0" w:firstColumn="0" w:lastColumn="0" w:oddVBand="0" w:evenVBand="0" w:oddHBand="0" w:evenHBand="0" w:firstRowFirstColumn="0" w:firstRowLastColumn="0" w:lastRowFirstColumn="0" w:lastRowLastColumn="0"/>
              <w:rPr>
                <w:rFonts w:eastAsia="Times New Roman" w:cs="Arial"/>
              </w:rPr>
            </w:pPr>
            <w:r w:rsidRPr="004B3CEB">
              <w:rPr>
                <w:rFonts w:eastAsia="Times New Roman" w:cs="Arial"/>
              </w:rPr>
              <w:t>Increase uptake of Young Person Wellbeing service</w:t>
            </w:r>
          </w:p>
        </w:tc>
        <w:tc>
          <w:tcPr>
            <w:tcW w:w="3969" w:type="dxa"/>
            <w:shd w:val="clear" w:color="auto" w:fill="BDD6EE" w:themeFill="accent1" w:themeFillTint="66"/>
          </w:tcPr>
          <w:p w14:paraId="06AA7157" w14:textId="77777777" w:rsidR="004B3CEB" w:rsidRPr="007A7830" w:rsidRDefault="004B3CEB" w:rsidP="004140AD">
            <w:pPr>
              <w:numPr>
                <w:ilvl w:val="0"/>
                <w:numId w:val="44"/>
              </w:numPr>
              <w:ind w:hanging="322"/>
              <w:contextualSpacing/>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4B3CEB">
              <w:rPr>
                <w:rFonts w:eastAsia="Times New Roman" w:cs="Arial"/>
                <w:b/>
                <w:szCs w:val="24"/>
              </w:rPr>
              <w:t>Increased</w:t>
            </w:r>
            <w:r w:rsidRPr="004B3CEB">
              <w:rPr>
                <w:rFonts w:eastAsia="Times New Roman" w:cs="Arial"/>
                <w:szCs w:val="24"/>
              </w:rPr>
              <w:t xml:space="preserve"> patient contacts </w:t>
            </w:r>
            <w:r w:rsidR="00A510BE" w:rsidRPr="007A7830">
              <w:rPr>
                <w:rFonts w:eastAsia="Times New Roman" w:cs="Arial"/>
                <w:szCs w:val="24"/>
              </w:rPr>
              <w:t>on 2022/23</w:t>
            </w:r>
          </w:p>
          <w:p w14:paraId="53CACA4E" w14:textId="77777777" w:rsidR="004B3CEB" w:rsidRPr="004B3CEB" w:rsidRDefault="004B3CEB" w:rsidP="004140AD">
            <w:pPr>
              <w:numPr>
                <w:ilvl w:val="0"/>
                <w:numId w:val="44"/>
              </w:numPr>
              <w:ind w:hanging="322"/>
              <w:contextualSpacing/>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4B3CEB">
              <w:rPr>
                <w:rFonts w:eastAsia="Times New Roman" w:cs="Arial"/>
                <w:b/>
                <w:szCs w:val="24"/>
              </w:rPr>
              <w:t>Optimised</w:t>
            </w:r>
            <w:r w:rsidRPr="004B3CEB">
              <w:rPr>
                <w:rFonts w:eastAsia="Times New Roman" w:cs="Arial"/>
                <w:szCs w:val="24"/>
              </w:rPr>
              <w:t xml:space="preserve"> COPD treatment</w:t>
            </w:r>
          </w:p>
          <w:p w14:paraId="25BFF8EA" w14:textId="77777777" w:rsidR="004B3CEB" w:rsidRPr="004B3CEB" w:rsidRDefault="004B3CEB" w:rsidP="004140AD">
            <w:pPr>
              <w:numPr>
                <w:ilvl w:val="0"/>
                <w:numId w:val="44"/>
              </w:numPr>
              <w:ind w:hanging="322"/>
              <w:contextualSpacing/>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4B3CEB">
              <w:rPr>
                <w:rFonts w:eastAsia="Times New Roman" w:cs="Arial"/>
                <w:b/>
                <w:szCs w:val="24"/>
              </w:rPr>
              <w:t xml:space="preserve">Prevention </w:t>
            </w:r>
            <w:r w:rsidRPr="004B3CEB">
              <w:rPr>
                <w:rFonts w:eastAsia="Times New Roman" w:cs="Arial"/>
                <w:szCs w:val="24"/>
              </w:rPr>
              <w:t>of COPD admissions</w:t>
            </w:r>
          </w:p>
          <w:p w14:paraId="50BCF609" w14:textId="77777777" w:rsidR="004B3CEB" w:rsidRPr="004B3CEB" w:rsidRDefault="004B3CEB" w:rsidP="004140AD">
            <w:pPr>
              <w:numPr>
                <w:ilvl w:val="0"/>
                <w:numId w:val="44"/>
              </w:numPr>
              <w:ind w:hanging="322"/>
              <w:contextualSpacing/>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4B3CEB">
              <w:rPr>
                <w:rFonts w:eastAsia="Times New Roman" w:cs="Arial"/>
                <w:b/>
                <w:szCs w:val="24"/>
              </w:rPr>
              <w:t>Prevention</w:t>
            </w:r>
            <w:r w:rsidRPr="004B3CEB">
              <w:rPr>
                <w:rFonts w:eastAsia="Times New Roman" w:cs="Arial"/>
                <w:szCs w:val="24"/>
              </w:rPr>
              <w:t xml:space="preserve"> of Diabetes</w:t>
            </w:r>
          </w:p>
          <w:p w14:paraId="7C37869E" w14:textId="77777777" w:rsidR="004B3CEB" w:rsidRPr="004B3CEB" w:rsidRDefault="004B3CEB" w:rsidP="004140AD">
            <w:pPr>
              <w:numPr>
                <w:ilvl w:val="0"/>
                <w:numId w:val="44"/>
              </w:numPr>
              <w:ind w:hanging="322"/>
              <w:contextualSpacing/>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4B3CEB">
              <w:rPr>
                <w:rFonts w:eastAsia="Times New Roman" w:cs="Arial"/>
                <w:b/>
                <w:szCs w:val="24"/>
              </w:rPr>
              <w:t>Reduction</w:t>
            </w:r>
            <w:r w:rsidRPr="004B3CEB">
              <w:rPr>
                <w:rFonts w:eastAsia="Times New Roman" w:cs="Arial"/>
                <w:szCs w:val="24"/>
              </w:rPr>
              <w:t xml:space="preserve"> in </w:t>
            </w:r>
            <w:r w:rsidR="00A510BE">
              <w:rPr>
                <w:rFonts w:eastAsia="Times New Roman" w:cs="Arial"/>
                <w:szCs w:val="24"/>
              </w:rPr>
              <w:t xml:space="preserve">audiology </w:t>
            </w:r>
            <w:r w:rsidRPr="004B3CEB">
              <w:rPr>
                <w:rFonts w:eastAsia="Times New Roman" w:cs="Arial"/>
                <w:szCs w:val="24"/>
              </w:rPr>
              <w:t xml:space="preserve">waiting </w:t>
            </w:r>
            <w:proofErr w:type="gramStart"/>
            <w:r w:rsidRPr="004B3CEB">
              <w:rPr>
                <w:rFonts w:eastAsia="Times New Roman" w:cs="Arial"/>
                <w:szCs w:val="24"/>
              </w:rPr>
              <w:t>lists</w:t>
            </w:r>
            <w:proofErr w:type="gramEnd"/>
          </w:p>
          <w:p w14:paraId="793442F2" w14:textId="77777777" w:rsidR="004B3CEB" w:rsidRPr="004B3CEB" w:rsidRDefault="004B3CEB" w:rsidP="004140AD">
            <w:pPr>
              <w:numPr>
                <w:ilvl w:val="0"/>
                <w:numId w:val="44"/>
              </w:numPr>
              <w:ind w:hanging="322"/>
              <w:contextualSpacing/>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4B3CEB">
              <w:rPr>
                <w:rFonts w:eastAsia="Times New Roman" w:cs="Arial"/>
                <w:b/>
                <w:szCs w:val="24"/>
              </w:rPr>
              <w:t>Improved</w:t>
            </w:r>
            <w:r w:rsidRPr="004B3CEB">
              <w:rPr>
                <w:rFonts w:eastAsia="Times New Roman" w:cs="Arial"/>
                <w:szCs w:val="24"/>
              </w:rPr>
              <w:t xml:space="preserve"> wellbeing of young adults</w:t>
            </w:r>
          </w:p>
          <w:p w14:paraId="64F93F50" w14:textId="77777777" w:rsidR="004B3CEB" w:rsidRPr="004B3CEB" w:rsidRDefault="004B3CEB" w:rsidP="004140AD">
            <w:pPr>
              <w:numPr>
                <w:ilvl w:val="0"/>
                <w:numId w:val="44"/>
              </w:numPr>
              <w:spacing w:after="60"/>
              <w:ind w:hanging="322"/>
              <w:contextualSpacing/>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4B3CEB">
              <w:rPr>
                <w:rFonts w:eastAsia="Times New Roman" w:cs="Arial"/>
                <w:b/>
                <w:szCs w:val="24"/>
              </w:rPr>
              <w:t xml:space="preserve">Reduction </w:t>
            </w:r>
            <w:r w:rsidRPr="004B3CEB">
              <w:rPr>
                <w:rFonts w:eastAsia="Times New Roman" w:cs="Arial"/>
                <w:szCs w:val="24"/>
              </w:rPr>
              <w:t>in CAMHS referrals</w:t>
            </w:r>
          </w:p>
        </w:tc>
      </w:tr>
      <w:tr w:rsidR="004B3CEB" w:rsidRPr="004B3CEB" w14:paraId="683342B1" w14:textId="77777777" w:rsidTr="00A549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732DF68C" w14:textId="77777777" w:rsidR="004B3CEB" w:rsidRPr="004B3CEB" w:rsidRDefault="004B3CEB" w:rsidP="004B3CEB">
            <w:pPr>
              <w:autoSpaceDE w:val="0"/>
              <w:autoSpaceDN w:val="0"/>
              <w:adjustRightInd w:val="0"/>
              <w:ind w:left="465" w:hanging="465"/>
              <w:rPr>
                <w:rFonts w:cs="Arial"/>
                <w:bCs w:val="0"/>
                <w:color w:val="000000"/>
                <w:szCs w:val="24"/>
              </w:rPr>
            </w:pPr>
            <w:r w:rsidRPr="004B3CEB">
              <w:rPr>
                <w:rFonts w:cs="Arial"/>
                <w:bCs w:val="0"/>
                <w:color w:val="000000"/>
                <w:szCs w:val="24"/>
              </w:rPr>
              <w:t>1.2</w:t>
            </w:r>
          </w:p>
        </w:tc>
        <w:tc>
          <w:tcPr>
            <w:tcW w:w="3260" w:type="dxa"/>
            <w:shd w:val="clear" w:color="auto" w:fill="BDD6EE" w:themeFill="accent1" w:themeFillTint="66"/>
          </w:tcPr>
          <w:p w14:paraId="45584F52" w14:textId="77777777" w:rsidR="004B3CEB" w:rsidRPr="004B3CEB" w:rsidRDefault="004B3CEB" w:rsidP="004B3CE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Arial"/>
                <w:bCs/>
                <w:color w:val="000000"/>
                <w:szCs w:val="24"/>
              </w:rPr>
            </w:pPr>
            <w:r w:rsidRPr="00B80752">
              <w:rPr>
                <w:rFonts w:cs="Arial"/>
                <w:bCs/>
                <w:color w:val="000000"/>
                <w:szCs w:val="24"/>
              </w:rPr>
              <w:t>Liaison Advice and Guidance</w:t>
            </w:r>
            <w:r w:rsidRPr="004B3CEB">
              <w:rPr>
                <w:rFonts w:cs="Arial"/>
                <w:b/>
                <w:bCs/>
                <w:color w:val="000000"/>
                <w:szCs w:val="24"/>
              </w:rPr>
              <w:t xml:space="preserve"> </w:t>
            </w:r>
            <w:r w:rsidRPr="004B3CEB">
              <w:rPr>
                <w:rFonts w:cs="Arial"/>
                <w:bCs/>
                <w:color w:val="000000"/>
                <w:szCs w:val="24"/>
              </w:rPr>
              <w:t>to reduce referral demand and face to face attendances where appropriate</w:t>
            </w:r>
          </w:p>
        </w:tc>
        <w:tc>
          <w:tcPr>
            <w:tcW w:w="6096" w:type="dxa"/>
            <w:shd w:val="clear" w:color="auto" w:fill="BDD6EE" w:themeFill="accent1" w:themeFillTint="66"/>
          </w:tcPr>
          <w:p w14:paraId="67E7DD5F" w14:textId="77777777" w:rsidR="004B3CEB" w:rsidRPr="004B3CEB" w:rsidRDefault="004B3CEB" w:rsidP="004140AD">
            <w:pPr>
              <w:numPr>
                <w:ilvl w:val="0"/>
                <w:numId w:val="42"/>
              </w:numPr>
              <w:autoSpaceDE w:val="0"/>
              <w:autoSpaceDN w:val="0"/>
              <w:adjustRightInd w:val="0"/>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4B3CEB">
              <w:rPr>
                <w:rFonts w:eastAsia="Times New Roman" w:cs="Arial"/>
              </w:rPr>
              <w:t>Access structured advice, guidance and triage service offered in the top 10 high demand specialties (use of email advice line for various specialities)</w:t>
            </w:r>
          </w:p>
          <w:p w14:paraId="45246485" w14:textId="77777777" w:rsidR="004B3CEB" w:rsidRPr="004B3CEB" w:rsidRDefault="004B3CEB" w:rsidP="004140AD">
            <w:pPr>
              <w:numPr>
                <w:ilvl w:val="0"/>
                <w:numId w:val="42"/>
              </w:numPr>
              <w:autoSpaceDE w:val="0"/>
              <w:autoSpaceDN w:val="0"/>
              <w:adjustRightInd w:val="0"/>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4B3CEB">
              <w:rPr>
                <w:rFonts w:eastAsia="Times New Roman" w:cs="Arial"/>
              </w:rPr>
              <w:t>Increase uptake of Consultant Connect in all specialties to supplement e-advice (WCCG)</w:t>
            </w:r>
          </w:p>
          <w:p w14:paraId="20312872" w14:textId="77777777" w:rsidR="004B3CEB" w:rsidRPr="004B3CEB" w:rsidRDefault="004B3CEB" w:rsidP="004140AD">
            <w:pPr>
              <w:numPr>
                <w:ilvl w:val="0"/>
                <w:numId w:val="42"/>
              </w:numPr>
              <w:autoSpaceDE w:val="0"/>
              <w:autoSpaceDN w:val="0"/>
              <w:adjustRightInd w:val="0"/>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4B3CEB">
              <w:rPr>
                <w:rFonts w:eastAsia="Times New Roman" w:cs="Arial"/>
              </w:rPr>
              <w:t>Use of WCCG advice line in all specialities</w:t>
            </w:r>
          </w:p>
          <w:p w14:paraId="18E966FF" w14:textId="77777777" w:rsidR="004B3CEB" w:rsidRPr="004B3CEB" w:rsidRDefault="004B3CEB" w:rsidP="004140AD">
            <w:pPr>
              <w:numPr>
                <w:ilvl w:val="0"/>
                <w:numId w:val="42"/>
              </w:numPr>
              <w:autoSpaceDE w:val="0"/>
              <w:autoSpaceDN w:val="0"/>
              <w:adjustRightInd w:val="0"/>
              <w:spacing w:after="60"/>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4B3CEB">
              <w:rPr>
                <w:rFonts w:eastAsia="Times New Roman" w:cs="Arial"/>
              </w:rPr>
              <w:t>Mental Health Triage Nurse appointments in practices</w:t>
            </w:r>
          </w:p>
        </w:tc>
        <w:tc>
          <w:tcPr>
            <w:tcW w:w="3969" w:type="dxa"/>
            <w:shd w:val="clear" w:color="auto" w:fill="BDD6EE" w:themeFill="accent1" w:themeFillTint="66"/>
          </w:tcPr>
          <w:p w14:paraId="4D210659" w14:textId="77777777" w:rsidR="004B3CEB" w:rsidRPr="004B3CEB" w:rsidRDefault="004B3CEB" w:rsidP="004140AD">
            <w:pPr>
              <w:numPr>
                <w:ilvl w:val="0"/>
                <w:numId w:val="42"/>
              </w:numPr>
              <w:ind w:left="325" w:hanging="284"/>
              <w:cnfStyle w:val="000000100000" w:firstRow="0" w:lastRow="0" w:firstColumn="0" w:lastColumn="0" w:oddVBand="0" w:evenVBand="0" w:oddHBand="1" w:evenHBand="0" w:firstRowFirstColumn="0" w:firstRowLastColumn="0" w:lastRowFirstColumn="0" w:lastRowLastColumn="0"/>
              <w:rPr>
                <w:rFonts w:eastAsia="Times New Roman" w:cs="Arial"/>
                <w:szCs w:val="24"/>
              </w:rPr>
            </w:pPr>
            <w:r w:rsidRPr="004B3CEB">
              <w:rPr>
                <w:rFonts w:eastAsia="Times New Roman" w:cs="Arial"/>
                <w:b/>
                <w:szCs w:val="24"/>
              </w:rPr>
              <w:t>Reduction</w:t>
            </w:r>
            <w:r w:rsidRPr="004B3CEB">
              <w:rPr>
                <w:rFonts w:eastAsia="Times New Roman" w:cs="Arial"/>
                <w:szCs w:val="24"/>
              </w:rPr>
              <w:t xml:space="preserve"> in referrals (ENT, Secondary Care, LPMHSS)</w:t>
            </w:r>
          </w:p>
          <w:p w14:paraId="06FD69A4" w14:textId="77777777" w:rsidR="004B3CEB" w:rsidRPr="004B3CEB" w:rsidRDefault="004B3CEB" w:rsidP="004140AD">
            <w:pPr>
              <w:numPr>
                <w:ilvl w:val="0"/>
                <w:numId w:val="42"/>
              </w:numPr>
              <w:ind w:left="325" w:hanging="284"/>
              <w:cnfStyle w:val="000000100000" w:firstRow="0" w:lastRow="0" w:firstColumn="0" w:lastColumn="0" w:oddVBand="0" w:evenVBand="0" w:oddHBand="1" w:evenHBand="0" w:firstRowFirstColumn="0" w:firstRowLastColumn="0" w:lastRowFirstColumn="0" w:lastRowLastColumn="0"/>
              <w:rPr>
                <w:rFonts w:eastAsia="Times New Roman" w:cs="Arial"/>
                <w:szCs w:val="24"/>
              </w:rPr>
            </w:pPr>
            <w:r w:rsidRPr="004B3CEB">
              <w:rPr>
                <w:rFonts w:eastAsia="Times New Roman" w:cs="Arial"/>
                <w:b/>
                <w:szCs w:val="24"/>
              </w:rPr>
              <w:t>Reduction</w:t>
            </w:r>
            <w:r w:rsidRPr="004B3CEB">
              <w:rPr>
                <w:rFonts w:eastAsia="Times New Roman" w:cs="Arial"/>
                <w:szCs w:val="24"/>
              </w:rPr>
              <w:t xml:space="preserve"> in waiting </w:t>
            </w:r>
            <w:proofErr w:type="gramStart"/>
            <w:r w:rsidRPr="004B3CEB">
              <w:rPr>
                <w:rFonts w:eastAsia="Times New Roman" w:cs="Arial"/>
                <w:szCs w:val="24"/>
              </w:rPr>
              <w:t>lists</w:t>
            </w:r>
            <w:proofErr w:type="gramEnd"/>
          </w:p>
          <w:p w14:paraId="42CA5BDF" w14:textId="77777777" w:rsidR="004B3CEB" w:rsidRPr="004B3CEB" w:rsidRDefault="004B3CEB" w:rsidP="004140AD">
            <w:pPr>
              <w:numPr>
                <w:ilvl w:val="0"/>
                <w:numId w:val="42"/>
              </w:numPr>
              <w:ind w:left="325" w:hanging="284"/>
              <w:cnfStyle w:val="000000100000" w:firstRow="0" w:lastRow="0" w:firstColumn="0" w:lastColumn="0" w:oddVBand="0" w:evenVBand="0" w:oddHBand="1" w:evenHBand="0" w:firstRowFirstColumn="0" w:firstRowLastColumn="0" w:lastRowFirstColumn="0" w:lastRowLastColumn="0"/>
              <w:rPr>
                <w:rFonts w:eastAsia="Times New Roman" w:cs="Arial"/>
                <w:szCs w:val="24"/>
              </w:rPr>
            </w:pPr>
            <w:r w:rsidRPr="004B3CEB">
              <w:rPr>
                <w:rFonts w:eastAsia="Times New Roman" w:cs="Arial"/>
                <w:b/>
                <w:szCs w:val="24"/>
              </w:rPr>
              <w:t>Increase</w:t>
            </w:r>
            <w:r w:rsidRPr="004B3CEB">
              <w:rPr>
                <w:rFonts w:eastAsia="Times New Roman" w:cs="Arial"/>
                <w:szCs w:val="24"/>
              </w:rPr>
              <w:t xml:space="preserve"> in timely treatment for patients at the right place</w:t>
            </w:r>
          </w:p>
        </w:tc>
      </w:tr>
      <w:tr w:rsidR="004B3CEB" w:rsidRPr="004B3CEB" w14:paraId="7D37CD66" w14:textId="77777777" w:rsidTr="00A549BE">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1192617C" w14:textId="77777777" w:rsidR="004B3CEB" w:rsidRPr="004B3CEB" w:rsidRDefault="004B3CEB" w:rsidP="004B3CEB">
            <w:pPr>
              <w:autoSpaceDE w:val="0"/>
              <w:autoSpaceDN w:val="0"/>
              <w:adjustRightInd w:val="0"/>
              <w:ind w:left="465" w:hanging="465"/>
              <w:rPr>
                <w:rFonts w:cs="Arial"/>
                <w:bCs w:val="0"/>
                <w:color w:val="000000"/>
                <w:szCs w:val="24"/>
              </w:rPr>
            </w:pPr>
            <w:r w:rsidRPr="004B3CEB">
              <w:rPr>
                <w:rFonts w:cs="Arial"/>
                <w:bCs w:val="0"/>
                <w:color w:val="000000"/>
                <w:szCs w:val="24"/>
              </w:rPr>
              <w:t>1.3</w:t>
            </w:r>
          </w:p>
        </w:tc>
        <w:tc>
          <w:tcPr>
            <w:tcW w:w="3260" w:type="dxa"/>
            <w:shd w:val="clear" w:color="auto" w:fill="BDD6EE" w:themeFill="accent1" w:themeFillTint="66"/>
          </w:tcPr>
          <w:p w14:paraId="37B29C14" w14:textId="77777777" w:rsidR="004B3CEB" w:rsidRPr="00B80752" w:rsidRDefault="004B3CEB" w:rsidP="004B3CE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Arial"/>
                <w:bCs/>
                <w:color w:val="000000"/>
                <w:szCs w:val="24"/>
              </w:rPr>
            </w:pPr>
            <w:r w:rsidRPr="00B80752">
              <w:rPr>
                <w:rFonts w:cs="Arial"/>
                <w:bCs/>
                <w:color w:val="000000"/>
                <w:szCs w:val="24"/>
              </w:rPr>
              <w:t xml:space="preserve">Maximise access to diagnostic </w:t>
            </w:r>
            <w:proofErr w:type="gramStart"/>
            <w:r w:rsidRPr="00B80752">
              <w:rPr>
                <w:rFonts w:cs="Arial"/>
                <w:bCs/>
                <w:color w:val="000000"/>
                <w:szCs w:val="24"/>
              </w:rPr>
              <w:t>services</w:t>
            </w:r>
            <w:proofErr w:type="gramEnd"/>
          </w:p>
          <w:p w14:paraId="5A1A706C" w14:textId="77777777" w:rsidR="004B3CEB" w:rsidRPr="004B3CEB" w:rsidRDefault="004B3CEB" w:rsidP="004B3CEB">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6096" w:type="dxa"/>
            <w:shd w:val="clear" w:color="auto" w:fill="BDD6EE" w:themeFill="accent1" w:themeFillTint="66"/>
          </w:tcPr>
          <w:p w14:paraId="4357D22D" w14:textId="77777777" w:rsidR="004B3CEB" w:rsidRPr="004B3CEB" w:rsidRDefault="004B3CEB" w:rsidP="004140AD">
            <w:pPr>
              <w:numPr>
                <w:ilvl w:val="0"/>
                <w:numId w:val="43"/>
              </w:numPr>
              <w:autoSpaceDE w:val="0"/>
              <w:autoSpaceDN w:val="0"/>
              <w:adjustRightInd w:val="0"/>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4B3CEB">
              <w:rPr>
                <w:rFonts w:eastAsia="Times New Roman" w:cs="Arial"/>
                <w:szCs w:val="24"/>
              </w:rPr>
              <w:lastRenderedPageBreak/>
              <w:t>Increase appropriate uptake of services provided by Rapid Diagnostic Centre (RDC)</w:t>
            </w:r>
          </w:p>
          <w:p w14:paraId="1B26D441" w14:textId="77777777" w:rsidR="004B3CEB" w:rsidRPr="004B3CEB" w:rsidRDefault="004B3CEB" w:rsidP="004140AD">
            <w:pPr>
              <w:numPr>
                <w:ilvl w:val="0"/>
                <w:numId w:val="43"/>
              </w:numPr>
              <w:autoSpaceDE w:val="0"/>
              <w:autoSpaceDN w:val="0"/>
              <w:adjustRightInd w:val="0"/>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4B3CEB">
              <w:rPr>
                <w:rFonts w:eastAsia="Times New Roman" w:cs="Arial"/>
                <w:szCs w:val="24"/>
              </w:rPr>
              <w:lastRenderedPageBreak/>
              <w:t>Increase use of RDC neck lump and colorectal service</w:t>
            </w:r>
          </w:p>
          <w:p w14:paraId="3BA9752A" w14:textId="77777777" w:rsidR="004B3CEB" w:rsidRPr="004B3CEB" w:rsidRDefault="004B3CEB" w:rsidP="004140AD">
            <w:pPr>
              <w:numPr>
                <w:ilvl w:val="0"/>
                <w:numId w:val="43"/>
              </w:numPr>
              <w:autoSpaceDE w:val="0"/>
              <w:autoSpaceDN w:val="0"/>
              <w:adjustRightInd w:val="0"/>
              <w:spacing w:after="60"/>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4B3CEB">
              <w:rPr>
                <w:rFonts w:eastAsia="Times New Roman" w:cs="Arial"/>
                <w:szCs w:val="24"/>
              </w:rPr>
              <w:t>Use of community Spirometry service provided in Estuary medical practice</w:t>
            </w:r>
          </w:p>
        </w:tc>
        <w:tc>
          <w:tcPr>
            <w:tcW w:w="3969" w:type="dxa"/>
            <w:shd w:val="clear" w:color="auto" w:fill="BDD6EE" w:themeFill="accent1" w:themeFillTint="66"/>
          </w:tcPr>
          <w:p w14:paraId="6F00A4E5" w14:textId="77777777" w:rsidR="004B3CEB" w:rsidRPr="004B3CEB" w:rsidRDefault="004B3CEB" w:rsidP="004140AD">
            <w:pPr>
              <w:numPr>
                <w:ilvl w:val="0"/>
                <w:numId w:val="42"/>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4B3CEB">
              <w:rPr>
                <w:rFonts w:eastAsia="Times New Roman" w:cs="Arial"/>
                <w:b/>
                <w:szCs w:val="24"/>
              </w:rPr>
              <w:lastRenderedPageBreak/>
              <w:t>Contribution to Reduction</w:t>
            </w:r>
            <w:r w:rsidRPr="004B3CEB">
              <w:rPr>
                <w:rFonts w:eastAsia="Times New Roman" w:cs="Arial"/>
                <w:szCs w:val="24"/>
              </w:rPr>
              <w:t xml:space="preserve"> in &gt;8wk </w:t>
            </w:r>
            <w:proofErr w:type="gramStart"/>
            <w:r w:rsidRPr="004B3CEB">
              <w:rPr>
                <w:rFonts w:eastAsia="Times New Roman" w:cs="Arial"/>
                <w:szCs w:val="24"/>
              </w:rPr>
              <w:t>waits</w:t>
            </w:r>
            <w:proofErr w:type="gramEnd"/>
          </w:p>
          <w:p w14:paraId="06C2E0D4" w14:textId="77777777" w:rsidR="004B3CEB" w:rsidRPr="004B3CEB" w:rsidRDefault="004B3CEB" w:rsidP="004140AD">
            <w:pPr>
              <w:numPr>
                <w:ilvl w:val="0"/>
                <w:numId w:val="42"/>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4B3CEB">
              <w:rPr>
                <w:rFonts w:eastAsia="Times New Roman" w:cs="Arial"/>
                <w:b/>
                <w:szCs w:val="24"/>
              </w:rPr>
              <w:lastRenderedPageBreak/>
              <w:t xml:space="preserve">Early diagnosis </w:t>
            </w:r>
            <w:r w:rsidRPr="004B3CEB">
              <w:rPr>
                <w:rFonts w:eastAsia="Times New Roman" w:cs="Arial"/>
                <w:szCs w:val="24"/>
              </w:rPr>
              <w:t>of COPD/Asthma</w:t>
            </w:r>
          </w:p>
        </w:tc>
      </w:tr>
      <w:tr w:rsidR="004B3CEB" w:rsidRPr="004B3CEB" w14:paraId="5EE7E712" w14:textId="77777777" w:rsidTr="00A549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bottom w:val="single" w:sz="4" w:space="0" w:color="FFFFFF" w:themeColor="background1"/>
            </w:tcBorders>
            <w:shd w:val="clear" w:color="auto" w:fill="BDD6EE" w:themeFill="accent1" w:themeFillTint="66"/>
          </w:tcPr>
          <w:p w14:paraId="60CFBE95" w14:textId="77777777" w:rsidR="004B3CEB" w:rsidRPr="004B3CEB" w:rsidRDefault="004B3CEB" w:rsidP="004B3CEB">
            <w:pPr>
              <w:ind w:left="465" w:hanging="465"/>
              <w:rPr>
                <w:rFonts w:cs="Arial"/>
                <w:szCs w:val="24"/>
              </w:rPr>
            </w:pPr>
            <w:r w:rsidRPr="004B3CEB">
              <w:rPr>
                <w:rFonts w:cs="Arial"/>
                <w:szCs w:val="24"/>
              </w:rPr>
              <w:lastRenderedPageBreak/>
              <w:t>1.4</w:t>
            </w:r>
          </w:p>
        </w:tc>
        <w:tc>
          <w:tcPr>
            <w:tcW w:w="3260" w:type="dxa"/>
            <w:tcBorders>
              <w:bottom w:val="single" w:sz="4" w:space="0" w:color="FFFFFF" w:themeColor="background1"/>
            </w:tcBorders>
            <w:shd w:val="clear" w:color="auto" w:fill="BDD6EE" w:themeFill="accent1" w:themeFillTint="66"/>
          </w:tcPr>
          <w:p w14:paraId="1CCF5623" w14:textId="77777777" w:rsidR="004B3CEB" w:rsidRPr="00B80752" w:rsidRDefault="004B3CEB" w:rsidP="004B3CEB">
            <w:pPr>
              <w:ind w:left="465" w:hanging="465"/>
              <w:cnfStyle w:val="000000100000" w:firstRow="0" w:lastRow="0" w:firstColumn="0" w:lastColumn="0" w:oddVBand="0" w:evenVBand="0" w:oddHBand="1" w:evenHBand="0" w:firstRowFirstColumn="0" w:firstRowLastColumn="0" w:lastRowFirstColumn="0" w:lastRowLastColumn="0"/>
              <w:rPr>
                <w:rFonts w:cs="Arial"/>
                <w:szCs w:val="24"/>
              </w:rPr>
            </w:pPr>
            <w:r w:rsidRPr="00B80752">
              <w:rPr>
                <w:rFonts w:cs="Arial"/>
                <w:szCs w:val="24"/>
              </w:rPr>
              <w:t xml:space="preserve">Carers needs and </w:t>
            </w:r>
            <w:proofErr w:type="gramStart"/>
            <w:r w:rsidRPr="00B80752">
              <w:rPr>
                <w:rFonts w:cs="Arial"/>
                <w:szCs w:val="24"/>
              </w:rPr>
              <w:t>services</w:t>
            </w:r>
            <w:proofErr w:type="gramEnd"/>
          </w:p>
          <w:p w14:paraId="592847CB" w14:textId="77777777" w:rsidR="004B3CEB" w:rsidRPr="004B3CEB" w:rsidRDefault="004B3CEB" w:rsidP="004B3CEB">
            <w:pPr>
              <w:cnfStyle w:val="000000100000" w:firstRow="0" w:lastRow="0" w:firstColumn="0" w:lastColumn="0" w:oddVBand="0" w:evenVBand="0" w:oddHBand="1" w:evenHBand="0" w:firstRowFirstColumn="0" w:firstRowLastColumn="0" w:lastRowFirstColumn="0" w:lastRowLastColumn="0"/>
              <w:rPr>
                <w:rFonts w:ascii="Calibri" w:hAnsi="Calibri" w:cs="Calibri"/>
                <w:color w:val="0070C0"/>
                <w:sz w:val="28"/>
              </w:rPr>
            </w:pPr>
          </w:p>
        </w:tc>
        <w:tc>
          <w:tcPr>
            <w:tcW w:w="6096" w:type="dxa"/>
            <w:tcBorders>
              <w:bottom w:val="single" w:sz="4" w:space="0" w:color="FFFFFF" w:themeColor="background1"/>
            </w:tcBorders>
            <w:shd w:val="clear" w:color="auto" w:fill="BDD6EE" w:themeFill="accent1" w:themeFillTint="66"/>
          </w:tcPr>
          <w:p w14:paraId="795710BB" w14:textId="77777777" w:rsidR="004B3CEB" w:rsidRPr="004B3CEB" w:rsidRDefault="004B3CEB" w:rsidP="004140AD">
            <w:pPr>
              <w:numPr>
                <w:ilvl w:val="0"/>
                <w:numId w:val="20"/>
              </w:numPr>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4B3CEB">
              <w:rPr>
                <w:rFonts w:eastAsia="Times New Roman" w:cs="Arial"/>
              </w:rPr>
              <w:t xml:space="preserve">Continue Raising awareness of Carers rights and </w:t>
            </w:r>
            <w:proofErr w:type="gramStart"/>
            <w:r w:rsidRPr="004B3CEB">
              <w:rPr>
                <w:rFonts w:eastAsia="Times New Roman" w:cs="Arial"/>
              </w:rPr>
              <w:t>needs</w:t>
            </w:r>
            <w:proofErr w:type="gramEnd"/>
          </w:p>
          <w:p w14:paraId="1C29DBE8" w14:textId="77777777" w:rsidR="004B3CEB" w:rsidRPr="004B3CEB" w:rsidRDefault="004B3CEB" w:rsidP="004140AD">
            <w:pPr>
              <w:numPr>
                <w:ilvl w:val="0"/>
                <w:numId w:val="20"/>
              </w:numPr>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4B3CEB">
              <w:rPr>
                <w:rFonts w:eastAsia="Times New Roman" w:cs="Arial"/>
              </w:rPr>
              <w:t>Signposting of newly identified Carers to appropriate services</w:t>
            </w:r>
          </w:p>
          <w:p w14:paraId="0CE6246F" w14:textId="77777777" w:rsidR="004B3CEB" w:rsidRPr="004B3CEB" w:rsidRDefault="004B3CEB" w:rsidP="004140AD">
            <w:pPr>
              <w:numPr>
                <w:ilvl w:val="0"/>
                <w:numId w:val="20"/>
              </w:numPr>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4B3CEB">
              <w:rPr>
                <w:rFonts w:eastAsia="Times New Roman" w:cs="Arial"/>
              </w:rPr>
              <w:t xml:space="preserve">Consider needs of Carers when developing </w:t>
            </w:r>
            <w:proofErr w:type="gramStart"/>
            <w:r w:rsidRPr="004B3CEB">
              <w:rPr>
                <w:rFonts w:eastAsia="Times New Roman" w:cs="Arial"/>
              </w:rPr>
              <w:t>services</w:t>
            </w:r>
            <w:proofErr w:type="gramEnd"/>
          </w:p>
          <w:p w14:paraId="74105EEF" w14:textId="77777777" w:rsidR="004B3CEB" w:rsidRPr="004B3CEB" w:rsidRDefault="004B3CEB" w:rsidP="004140AD">
            <w:pPr>
              <w:numPr>
                <w:ilvl w:val="0"/>
                <w:numId w:val="20"/>
              </w:numPr>
              <w:spacing w:after="60"/>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4B3CEB">
              <w:rPr>
                <w:rFonts w:eastAsia="Times New Roman" w:cs="Arial"/>
              </w:rPr>
              <w:t>Identify Carer support champions who can deliver above</w:t>
            </w:r>
          </w:p>
        </w:tc>
        <w:tc>
          <w:tcPr>
            <w:tcW w:w="3969" w:type="dxa"/>
            <w:tcBorders>
              <w:bottom w:val="single" w:sz="4" w:space="0" w:color="FFFFFF" w:themeColor="background1"/>
            </w:tcBorders>
            <w:shd w:val="clear" w:color="auto" w:fill="BDD6EE" w:themeFill="accent1" w:themeFillTint="66"/>
          </w:tcPr>
          <w:p w14:paraId="3316E1E6" w14:textId="77777777" w:rsidR="004B3CEB" w:rsidRPr="004B3CEB" w:rsidRDefault="004B3CEB" w:rsidP="004140AD">
            <w:pPr>
              <w:numPr>
                <w:ilvl w:val="0"/>
                <w:numId w:val="41"/>
              </w:numPr>
              <w:ind w:left="316" w:hanging="284"/>
              <w:cnfStyle w:val="000000100000" w:firstRow="0" w:lastRow="0" w:firstColumn="0" w:lastColumn="0" w:oddVBand="0" w:evenVBand="0" w:oddHBand="1" w:evenHBand="0" w:firstRowFirstColumn="0" w:firstRowLastColumn="0" w:lastRowFirstColumn="0" w:lastRowLastColumn="0"/>
              <w:rPr>
                <w:rFonts w:eastAsia="Times New Roman" w:cs="Arial"/>
                <w:szCs w:val="24"/>
              </w:rPr>
            </w:pPr>
            <w:r w:rsidRPr="004B3CEB">
              <w:rPr>
                <w:rFonts w:eastAsia="Times New Roman" w:cs="Arial"/>
                <w:b/>
                <w:szCs w:val="24"/>
              </w:rPr>
              <w:t>Improved</w:t>
            </w:r>
            <w:r w:rsidRPr="004B3CEB">
              <w:rPr>
                <w:rFonts w:eastAsia="Times New Roman" w:cs="Arial"/>
                <w:szCs w:val="24"/>
              </w:rPr>
              <w:t xml:space="preserve"> staff training / skills / knowledge</w:t>
            </w:r>
          </w:p>
          <w:p w14:paraId="0FE4FDC3" w14:textId="77777777" w:rsidR="004B3CEB" w:rsidRPr="004B3CEB" w:rsidRDefault="004B3CEB" w:rsidP="004140AD">
            <w:pPr>
              <w:numPr>
                <w:ilvl w:val="0"/>
                <w:numId w:val="41"/>
              </w:numPr>
              <w:ind w:left="316" w:hanging="284"/>
              <w:cnfStyle w:val="000000100000" w:firstRow="0" w:lastRow="0" w:firstColumn="0" w:lastColumn="0" w:oddVBand="0" w:evenVBand="0" w:oddHBand="1" w:evenHBand="0" w:firstRowFirstColumn="0" w:firstRowLastColumn="0" w:lastRowFirstColumn="0" w:lastRowLastColumn="0"/>
              <w:rPr>
                <w:rFonts w:eastAsia="Times New Roman" w:cs="Arial"/>
                <w:szCs w:val="24"/>
              </w:rPr>
            </w:pPr>
            <w:r w:rsidRPr="004B3CEB">
              <w:rPr>
                <w:rFonts w:eastAsia="Times New Roman" w:cs="Arial"/>
                <w:b/>
                <w:szCs w:val="24"/>
              </w:rPr>
              <w:t>Increased</w:t>
            </w:r>
            <w:r w:rsidRPr="004B3CEB">
              <w:rPr>
                <w:rFonts w:eastAsia="Times New Roman" w:cs="Arial"/>
                <w:szCs w:val="24"/>
              </w:rPr>
              <w:t xml:space="preserve"> identification and support of Carers</w:t>
            </w:r>
          </w:p>
        </w:tc>
      </w:tr>
    </w:tbl>
    <w:tbl>
      <w:tblPr>
        <w:tblStyle w:val="GridTable4-Accent625"/>
        <w:tblW w:w="14034" w:type="dxa"/>
        <w:tblInd w:w="-5" w:type="dxa"/>
        <w:tblLayout w:type="fixed"/>
        <w:tblLook w:val="04A0" w:firstRow="1" w:lastRow="0" w:firstColumn="1" w:lastColumn="0" w:noHBand="0" w:noVBand="1"/>
      </w:tblPr>
      <w:tblGrid>
        <w:gridCol w:w="709"/>
        <w:gridCol w:w="3260"/>
        <w:gridCol w:w="6096"/>
        <w:gridCol w:w="3969"/>
      </w:tblGrid>
      <w:tr w:rsidR="004B3CEB" w:rsidRPr="000565D6" w14:paraId="55F6DE8F" w14:textId="77777777" w:rsidTr="00A549BE">
        <w:trPr>
          <w:cnfStyle w:val="100000000000" w:firstRow="1" w:lastRow="0" w:firstColumn="0" w:lastColumn="0" w:oddVBand="0" w:evenVBand="0" w:oddHBand="0" w:evenHBand="0" w:firstRowFirstColumn="0" w:firstRowLastColumn="0" w:lastRowFirstColumn="0" w:lastRowLastColumn="0"/>
          <w:trHeight w:val="558"/>
        </w:trPr>
        <w:tc>
          <w:tcPr>
            <w:cnfStyle w:val="001000000000" w:firstRow="0" w:lastRow="0" w:firstColumn="1" w:lastColumn="0" w:oddVBand="0" w:evenVBand="0" w:oddHBand="0" w:evenHBand="0" w:firstRowFirstColumn="0" w:firstRowLastColumn="0" w:lastRowFirstColumn="0" w:lastRowLastColumn="0"/>
            <w:tcW w:w="14034"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01989774" w14:textId="77777777" w:rsidR="004B3CEB" w:rsidRPr="002A3C88" w:rsidRDefault="004B3CEB" w:rsidP="004B3CEB">
            <w:pPr>
              <w:ind w:left="360"/>
              <w:rPr>
                <w:rFonts w:eastAsia="Times New Roman" w:cstheme="minorHAnsi"/>
                <w:sz w:val="32"/>
                <w:szCs w:val="32"/>
              </w:rPr>
            </w:pPr>
            <w:r w:rsidRPr="002A3C88">
              <w:rPr>
                <w:rFonts w:eastAsia="Times New Roman" w:cstheme="minorHAnsi"/>
                <w:sz w:val="32"/>
                <w:szCs w:val="32"/>
              </w:rPr>
              <w:t>2.CANCER &amp; PALLIATIVE CARE</w:t>
            </w:r>
          </w:p>
        </w:tc>
      </w:tr>
      <w:tr w:rsidR="004B3CEB" w:rsidRPr="000565D6" w14:paraId="072BBAFC" w14:textId="77777777" w:rsidTr="002A3C88">
        <w:trPr>
          <w:cnfStyle w:val="000000100000" w:firstRow="0" w:lastRow="0" w:firstColumn="0" w:lastColumn="0" w:oddVBand="0" w:evenVBand="0" w:oddHBand="1"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3969"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7AC4EE3C" w14:textId="77777777" w:rsidR="004B3CEB" w:rsidRPr="002A3C88" w:rsidRDefault="004B3CEB" w:rsidP="00795558">
            <w:pPr>
              <w:rPr>
                <w:rFonts w:cstheme="minorHAnsi"/>
                <w:color w:val="FFFFFF" w:themeColor="background1"/>
                <w:sz w:val="28"/>
                <w:szCs w:val="28"/>
              </w:rPr>
            </w:pPr>
            <w:r w:rsidRPr="002A3C88">
              <w:rPr>
                <w:rFonts w:cstheme="minorHAnsi"/>
                <w:color w:val="FFFFFF" w:themeColor="background1"/>
                <w:sz w:val="28"/>
                <w:szCs w:val="28"/>
              </w:rPr>
              <w:t>GOALS</w:t>
            </w:r>
          </w:p>
        </w:tc>
        <w:tc>
          <w:tcPr>
            <w:tcW w:w="60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6FF47ABD" w14:textId="77777777" w:rsidR="004B3CEB" w:rsidRPr="002A3C88" w:rsidRDefault="004B3CEB" w:rsidP="00795558">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2A3C88">
              <w:rPr>
                <w:rFonts w:eastAsia="Times New Roman" w:cstheme="minorHAnsi"/>
                <w:b/>
                <w:color w:val="FFFFFF" w:themeColor="background1"/>
                <w:sz w:val="28"/>
                <w:szCs w:val="28"/>
              </w:rPr>
              <w:t>METHODS</w:t>
            </w:r>
          </w:p>
        </w:tc>
        <w:tc>
          <w:tcPr>
            <w:tcW w:w="39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1115AA1C" w14:textId="77777777" w:rsidR="004B3CEB" w:rsidRPr="002A3C88" w:rsidRDefault="004B3CEB" w:rsidP="00795558">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2A3C88">
              <w:rPr>
                <w:rFonts w:eastAsia="Times New Roman" w:cstheme="minorHAnsi"/>
                <w:b/>
                <w:color w:val="FFFFFF" w:themeColor="background1"/>
                <w:sz w:val="28"/>
                <w:szCs w:val="28"/>
              </w:rPr>
              <w:t>OUTCOMES</w:t>
            </w:r>
          </w:p>
        </w:tc>
      </w:tr>
      <w:tr w:rsidR="004B3CEB" w:rsidRPr="00E00538" w14:paraId="74003360" w14:textId="77777777" w:rsidTr="00A549BE">
        <w:tc>
          <w:tcPr>
            <w:cnfStyle w:val="001000000000" w:firstRow="0" w:lastRow="0" w:firstColumn="1" w:lastColumn="0" w:oddVBand="0" w:evenVBand="0" w:oddHBand="0" w:evenHBand="0" w:firstRowFirstColumn="0" w:firstRowLastColumn="0" w:lastRowFirstColumn="0" w:lastRowLastColumn="0"/>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33B0FB9D" w14:textId="77777777" w:rsidR="004B3CEB" w:rsidRPr="001E33C2" w:rsidRDefault="004B3CEB" w:rsidP="00795558">
            <w:pPr>
              <w:ind w:left="465" w:hanging="465"/>
              <w:rPr>
                <w:rFonts w:eastAsia="Times New Roman" w:cstheme="minorHAnsi"/>
                <w:bCs w:val="0"/>
                <w:szCs w:val="24"/>
              </w:rPr>
            </w:pPr>
            <w:r w:rsidRPr="001E33C2">
              <w:rPr>
                <w:rFonts w:eastAsia="Times New Roman" w:cstheme="minorHAnsi"/>
                <w:bCs w:val="0"/>
                <w:szCs w:val="24"/>
              </w:rPr>
              <w:t>2.1</w:t>
            </w:r>
          </w:p>
        </w:tc>
        <w:tc>
          <w:tcPr>
            <w:tcW w:w="326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27B17401" w14:textId="77777777" w:rsidR="004B3CEB" w:rsidRPr="001E33C2" w:rsidRDefault="004B3CEB" w:rsidP="00795558">
            <w:pPr>
              <w:cnfStyle w:val="000000000000" w:firstRow="0" w:lastRow="0" w:firstColumn="0" w:lastColumn="0" w:oddVBand="0" w:evenVBand="0" w:oddHBand="0" w:evenHBand="0" w:firstRowFirstColumn="0" w:firstRowLastColumn="0" w:lastRowFirstColumn="0" w:lastRowLastColumn="0"/>
              <w:rPr>
                <w:rFonts w:eastAsia="Times New Roman" w:cstheme="minorHAnsi"/>
                <w:bCs/>
                <w:szCs w:val="24"/>
              </w:rPr>
            </w:pPr>
            <w:r w:rsidRPr="001E33C2">
              <w:rPr>
                <w:rFonts w:eastAsia="Times New Roman" w:cstheme="minorHAnsi"/>
                <w:bCs/>
                <w:szCs w:val="24"/>
              </w:rPr>
              <w:t>Help Me Quit</w:t>
            </w:r>
            <w:r w:rsidRPr="001E33C2">
              <w:rPr>
                <w:rFonts w:eastAsia="Times New Roman" w:cstheme="minorHAnsi"/>
                <w:b/>
                <w:bCs/>
                <w:szCs w:val="24"/>
              </w:rPr>
              <w:t xml:space="preserve"> – </w:t>
            </w:r>
            <w:r w:rsidRPr="001E33C2">
              <w:rPr>
                <w:rFonts w:eastAsia="Times New Roman" w:cstheme="minorHAnsi"/>
                <w:bCs/>
                <w:szCs w:val="24"/>
              </w:rPr>
              <w:t>provide support to patients to quit smoking</w:t>
            </w:r>
          </w:p>
        </w:tc>
        <w:tc>
          <w:tcPr>
            <w:tcW w:w="60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5DBC0628" w14:textId="77777777" w:rsidR="004B3CEB" w:rsidRPr="001E33C2" w:rsidRDefault="004B3CEB" w:rsidP="004140AD">
            <w:pPr>
              <w:numPr>
                <w:ilvl w:val="0"/>
                <w:numId w:val="20"/>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theme="minorHAnsi"/>
                <w:szCs w:val="24"/>
              </w:rPr>
            </w:pPr>
            <w:r w:rsidRPr="001E33C2">
              <w:rPr>
                <w:rFonts w:eastAsia="Times New Roman" w:cstheme="minorHAnsi"/>
                <w:szCs w:val="24"/>
              </w:rPr>
              <w:t xml:space="preserve">Liaise with Pharmacy colleagues to increase engagement in Level 3 </w:t>
            </w:r>
            <w:proofErr w:type="gramStart"/>
            <w:r w:rsidRPr="001E33C2">
              <w:rPr>
                <w:rFonts w:eastAsia="Times New Roman" w:cstheme="minorHAnsi"/>
                <w:szCs w:val="24"/>
              </w:rPr>
              <w:t>service</w:t>
            </w:r>
            <w:proofErr w:type="gramEnd"/>
          </w:p>
          <w:p w14:paraId="1145046D" w14:textId="77777777" w:rsidR="004B3CEB" w:rsidRPr="001E33C2" w:rsidRDefault="004B3CEB" w:rsidP="004140AD">
            <w:pPr>
              <w:numPr>
                <w:ilvl w:val="0"/>
                <w:numId w:val="20"/>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theme="minorHAnsi"/>
                <w:szCs w:val="24"/>
              </w:rPr>
            </w:pPr>
            <w:r w:rsidRPr="001E33C2">
              <w:rPr>
                <w:rFonts w:eastAsia="Times New Roman" w:cstheme="minorHAnsi"/>
                <w:szCs w:val="24"/>
              </w:rPr>
              <w:t>Promote “Help Me Quit” via Communications/</w:t>
            </w:r>
            <w:proofErr w:type="gramStart"/>
            <w:r w:rsidRPr="001E33C2">
              <w:rPr>
                <w:rFonts w:eastAsia="Times New Roman" w:cstheme="minorHAnsi"/>
                <w:szCs w:val="24"/>
              </w:rPr>
              <w:t>Social Media</w:t>
            </w:r>
            <w:proofErr w:type="gramEnd"/>
          </w:p>
          <w:p w14:paraId="1FC77F8C" w14:textId="77777777" w:rsidR="004B3CEB" w:rsidRPr="001E33C2" w:rsidRDefault="004B3CEB" w:rsidP="004140AD">
            <w:pPr>
              <w:numPr>
                <w:ilvl w:val="0"/>
                <w:numId w:val="20"/>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theme="minorHAnsi"/>
                <w:szCs w:val="24"/>
              </w:rPr>
            </w:pPr>
            <w:r w:rsidRPr="001E33C2">
              <w:rPr>
                <w:rFonts w:eastAsia="Times New Roman" w:cstheme="minorHAnsi"/>
                <w:szCs w:val="24"/>
              </w:rPr>
              <w:t>Ensure smoking status is up to date on patient records</w:t>
            </w:r>
          </w:p>
        </w:tc>
        <w:tc>
          <w:tcPr>
            <w:tcW w:w="39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4374EF4E" w14:textId="77777777" w:rsidR="004B3CEB" w:rsidRPr="001E33C2" w:rsidRDefault="004B3CEB" w:rsidP="004140AD">
            <w:pPr>
              <w:numPr>
                <w:ilvl w:val="0"/>
                <w:numId w:val="20"/>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theme="minorHAnsi"/>
                <w:szCs w:val="24"/>
              </w:rPr>
            </w:pPr>
            <w:r w:rsidRPr="001E33C2">
              <w:rPr>
                <w:rFonts w:eastAsia="Times New Roman" w:cstheme="minorHAnsi"/>
                <w:b/>
                <w:szCs w:val="24"/>
              </w:rPr>
              <w:t>Increased</w:t>
            </w:r>
            <w:r w:rsidRPr="001E33C2">
              <w:rPr>
                <w:rFonts w:eastAsia="Times New Roman" w:cstheme="minorHAnsi"/>
                <w:szCs w:val="24"/>
              </w:rPr>
              <w:t xml:space="preserve"> referrals to Level 3 service</w:t>
            </w:r>
            <w:r w:rsidR="00AE2A0A" w:rsidRPr="001E33C2">
              <w:rPr>
                <w:rFonts w:eastAsia="Times New Roman" w:cstheme="minorHAnsi"/>
                <w:szCs w:val="24"/>
              </w:rPr>
              <w:t xml:space="preserve"> </w:t>
            </w:r>
            <w:r w:rsidR="00AE2A0A" w:rsidRPr="001E33C2">
              <w:rPr>
                <w:rFonts w:eastAsia="Times New Roman" w:cstheme="minorHAnsi"/>
                <w:color w:val="000000" w:themeColor="text1"/>
                <w:szCs w:val="24"/>
              </w:rPr>
              <w:t>on 2022/23 figures</w:t>
            </w:r>
          </w:p>
          <w:p w14:paraId="780D6E2E" w14:textId="77777777" w:rsidR="004B3CEB" w:rsidRPr="001E33C2" w:rsidRDefault="004B3CEB" w:rsidP="004140AD">
            <w:pPr>
              <w:numPr>
                <w:ilvl w:val="0"/>
                <w:numId w:val="20"/>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theme="minorHAnsi"/>
                <w:szCs w:val="24"/>
              </w:rPr>
            </w:pPr>
            <w:r w:rsidRPr="001E33C2">
              <w:rPr>
                <w:rFonts w:eastAsia="Times New Roman" w:cstheme="minorHAnsi"/>
                <w:b/>
                <w:szCs w:val="24"/>
              </w:rPr>
              <w:t>Improved</w:t>
            </w:r>
            <w:r w:rsidRPr="001E33C2">
              <w:rPr>
                <w:rFonts w:eastAsia="Times New Roman" w:cstheme="minorHAnsi"/>
                <w:szCs w:val="24"/>
              </w:rPr>
              <w:t xml:space="preserve"> staff skills / knowledge</w:t>
            </w:r>
          </w:p>
          <w:p w14:paraId="3648DBAA" w14:textId="77777777" w:rsidR="004B3CEB" w:rsidRPr="001E33C2" w:rsidRDefault="004B3CEB" w:rsidP="004140AD">
            <w:pPr>
              <w:numPr>
                <w:ilvl w:val="0"/>
                <w:numId w:val="20"/>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theme="minorHAnsi"/>
                <w:szCs w:val="24"/>
              </w:rPr>
            </w:pPr>
            <w:r w:rsidRPr="001E33C2">
              <w:rPr>
                <w:rFonts w:eastAsia="Times New Roman" w:cstheme="minorHAnsi"/>
                <w:b/>
                <w:szCs w:val="24"/>
              </w:rPr>
              <w:t>Reduction</w:t>
            </w:r>
            <w:r w:rsidRPr="001E33C2">
              <w:rPr>
                <w:rFonts w:eastAsia="Times New Roman" w:cstheme="minorHAnsi"/>
                <w:szCs w:val="24"/>
              </w:rPr>
              <w:t xml:space="preserve"> in smoking rates</w:t>
            </w:r>
          </w:p>
          <w:p w14:paraId="241FD377" w14:textId="77777777" w:rsidR="004B3CEB" w:rsidRPr="001E33C2" w:rsidRDefault="004B3CEB" w:rsidP="004140AD">
            <w:pPr>
              <w:numPr>
                <w:ilvl w:val="0"/>
                <w:numId w:val="20"/>
              </w:numPr>
              <w:spacing w:after="120"/>
              <w:ind w:left="325" w:hanging="284"/>
              <w:cnfStyle w:val="000000000000" w:firstRow="0" w:lastRow="0" w:firstColumn="0" w:lastColumn="0" w:oddVBand="0" w:evenVBand="0" w:oddHBand="0" w:evenHBand="0" w:firstRowFirstColumn="0" w:firstRowLastColumn="0" w:lastRowFirstColumn="0" w:lastRowLastColumn="0"/>
              <w:rPr>
                <w:rFonts w:eastAsia="Times New Roman" w:cstheme="minorHAnsi"/>
                <w:szCs w:val="24"/>
              </w:rPr>
            </w:pPr>
            <w:r w:rsidRPr="001E33C2">
              <w:rPr>
                <w:rFonts w:eastAsia="Times New Roman" w:cstheme="minorHAnsi"/>
                <w:b/>
                <w:szCs w:val="24"/>
              </w:rPr>
              <w:t>Contribution to Reduction</w:t>
            </w:r>
            <w:r w:rsidRPr="001E33C2">
              <w:rPr>
                <w:rFonts w:eastAsia="Times New Roman" w:cstheme="minorHAnsi"/>
                <w:szCs w:val="24"/>
              </w:rPr>
              <w:t xml:space="preserve"> in morbidity / mortality</w:t>
            </w:r>
          </w:p>
        </w:tc>
      </w:tr>
      <w:tr w:rsidR="004B3CEB" w:rsidRPr="00E00538" w14:paraId="6DA89A2C" w14:textId="77777777" w:rsidTr="00A549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46BFDE17" w14:textId="77777777" w:rsidR="004B3CEB" w:rsidRPr="001E33C2" w:rsidRDefault="004B3CEB" w:rsidP="00795558">
            <w:pPr>
              <w:ind w:left="465" w:hanging="465"/>
              <w:rPr>
                <w:rFonts w:cstheme="minorHAnsi"/>
                <w:bCs w:val="0"/>
              </w:rPr>
            </w:pPr>
            <w:r w:rsidRPr="001E33C2">
              <w:rPr>
                <w:rFonts w:cstheme="minorHAnsi"/>
                <w:bCs w:val="0"/>
              </w:rPr>
              <w:t>2.2</w:t>
            </w:r>
          </w:p>
        </w:tc>
        <w:tc>
          <w:tcPr>
            <w:tcW w:w="326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49B7E7B4" w14:textId="77777777" w:rsidR="004B3CEB" w:rsidRPr="001E33C2" w:rsidRDefault="004B3CEB" w:rsidP="00795558">
            <w:pPr>
              <w:cnfStyle w:val="000000100000" w:firstRow="0" w:lastRow="0" w:firstColumn="0" w:lastColumn="0" w:oddVBand="0" w:evenVBand="0" w:oddHBand="1" w:evenHBand="0" w:firstRowFirstColumn="0" w:firstRowLastColumn="0" w:lastRowFirstColumn="0" w:lastRowLastColumn="0"/>
              <w:rPr>
                <w:rFonts w:cstheme="minorHAnsi"/>
                <w:bCs/>
              </w:rPr>
            </w:pPr>
            <w:r w:rsidRPr="001E33C2">
              <w:rPr>
                <w:rFonts w:cstheme="minorHAnsi"/>
                <w:bCs/>
              </w:rPr>
              <w:t>Increase early diagnosis and treatment of cancer</w:t>
            </w:r>
          </w:p>
        </w:tc>
        <w:tc>
          <w:tcPr>
            <w:tcW w:w="60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2F40CBF1" w14:textId="77777777" w:rsidR="004B3CEB" w:rsidRPr="001E33C2" w:rsidRDefault="004B3CEB" w:rsidP="004140AD">
            <w:pPr>
              <w:numPr>
                <w:ilvl w:val="0"/>
                <w:numId w:val="20"/>
              </w:numPr>
              <w:ind w:left="318" w:hanging="284"/>
              <w:cnfStyle w:val="000000100000" w:firstRow="0" w:lastRow="0" w:firstColumn="0" w:lastColumn="0" w:oddVBand="0" w:evenVBand="0" w:oddHBand="1" w:evenHBand="0" w:firstRowFirstColumn="0" w:firstRowLastColumn="0" w:lastRowFirstColumn="0" w:lastRowLastColumn="0"/>
              <w:rPr>
                <w:rFonts w:eastAsia="Calibri" w:cstheme="minorHAnsi"/>
                <w:szCs w:val="24"/>
                <w:lang w:eastAsia="en-GB"/>
              </w:rPr>
            </w:pPr>
            <w:r w:rsidRPr="001E33C2">
              <w:rPr>
                <w:rFonts w:eastAsia="Calibri" w:cstheme="minorHAnsi"/>
                <w:szCs w:val="24"/>
                <w:lang w:eastAsia="en-GB"/>
              </w:rPr>
              <w:t xml:space="preserve">Promote screening </w:t>
            </w:r>
            <w:proofErr w:type="gramStart"/>
            <w:r w:rsidRPr="001E33C2">
              <w:rPr>
                <w:rFonts w:eastAsia="Calibri" w:cstheme="minorHAnsi"/>
                <w:szCs w:val="24"/>
                <w:lang w:eastAsia="en-GB"/>
              </w:rPr>
              <w:t>uptake</w:t>
            </w:r>
            <w:proofErr w:type="gramEnd"/>
          </w:p>
          <w:p w14:paraId="63DCB770" w14:textId="77777777" w:rsidR="004B3CEB" w:rsidRPr="001E33C2" w:rsidRDefault="004B3CEB" w:rsidP="004140AD">
            <w:pPr>
              <w:numPr>
                <w:ilvl w:val="0"/>
                <w:numId w:val="20"/>
              </w:numPr>
              <w:autoSpaceDE w:val="0"/>
              <w:autoSpaceDN w:val="0"/>
              <w:adjustRightInd w:val="0"/>
              <w:ind w:left="318" w:hanging="284"/>
              <w:cnfStyle w:val="000000100000" w:firstRow="0" w:lastRow="0" w:firstColumn="0" w:lastColumn="0" w:oddVBand="0" w:evenVBand="0" w:oddHBand="1" w:evenHBand="0" w:firstRowFirstColumn="0" w:firstRowLastColumn="0" w:lastRowFirstColumn="0" w:lastRowLastColumn="0"/>
              <w:rPr>
                <w:rFonts w:eastAsia="Calibri" w:cstheme="minorHAnsi"/>
                <w:szCs w:val="24"/>
                <w:lang w:eastAsia="en-GB"/>
              </w:rPr>
            </w:pPr>
            <w:r w:rsidRPr="001E33C2">
              <w:rPr>
                <w:rFonts w:eastAsia="Calibri" w:cstheme="minorHAnsi"/>
                <w:szCs w:val="24"/>
                <w:lang w:eastAsia="en-GB"/>
              </w:rPr>
              <w:t xml:space="preserve">Continue collaborative work with SCVS and help bowel screening non responders to increase </w:t>
            </w:r>
            <w:proofErr w:type="gramStart"/>
            <w:r w:rsidRPr="001E33C2">
              <w:rPr>
                <w:rFonts w:eastAsia="Calibri" w:cstheme="minorHAnsi"/>
                <w:szCs w:val="24"/>
                <w:lang w:eastAsia="en-GB"/>
              </w:rPr>
              <w:t>uptake</w:t>
            </w:r>
            <w:proofErr w:type="gramEnd"/>
          </w:p>
          <w:p w14:paraId="25762A31" w14:textId="77777777" w:rsidR="004B3CEB" w:rsidRPr="001E33C2" w:rsidRDefault="004B3CEB" w:rsidP="004140AD">
            <w:pPr>
              <w:numPr>
                <w:ilvl w:val="0"/>
                <w:numId w:val="20"/>
              </w:numPr>
              <w:autoSpaceDE w:val="0"/>
              <w:autoSpaceDN w:val="0"/>
              <w:adjustRightInd w:val="0"/>
              <w:spacing w:after="120"/>
              <w:ind w:left="318" w:hanging="284"/>
              <w:cnfStyle w:val="000000100000" w:firstRow="0" w:lastRow="0" w:firstColumn="0" w:lastColumn="0" w:oddVBand="0" w:evenVBand="0" w:oddHBand="1" w:evenHBand="0" w:firstRowFirstColumn="0" w:firstRowLastColumn="0" w:lastRowFirstColumn="0" w:lastRowLastColumn="0"/>
              <w:rPr>
                <w:rFonts w:eastAsia="Calibri" w:cstheme="minorHAnsi"/>
                <w:szCs w:val="24"/>
                <w:lang w:eastAsia="en-GB"/>
              </w:rPr>
            </w:pPr>
            <w:r w:rsidRPr="001E33C2">
              <w:rPr>
                <w:rFonts w:eastAsia="Calibri" w:cstheme="minorHAnsi"/>
                <w:szCs w:val="24"/>
                <w:lang w:eastAsia="en-GB"/>
              </w:rPr>
              <w:t>Use of FIT testing for Bowel cancer screening resources</w:t>
            </w:r>
          </w:p>
        </w:tc>
        <w:tc>
          <w:tcPr>
            <w:tcW w:w="39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413D5FDC" w14:textId="77777777" w:rsidR="00C70AB1" w:rsidRPr="001E33C2" w:rsidRDefault="00C70AB1" w:rsidP="00C70AB1">
            <w:pPr>
              <w:numPr>
                <w:ilvl w:val="0"/>
                <w:numId w:val="20"/>
              </w:numPr>
              <w:ind w:left="325" w:hanging="284"/>
              <w:cnfStyle w:val="000000100000" w:firstRow="0" w:lastRow="0" w:firstColumn="0" w:lastColumn="0" w:oddVBand="0" w:evenVBand="0" w:oddHBand="1" w:evenHBand="0" w:firstRowFirstColumn="0" w:firstRowLastColumn="0" w:lastRowFirstColumn="0" w:lastRowLastColumn="0"/>
              <w:rPr>
                <w:rFonts w:eastAsia="Times New Roman" w:cstheme="minorHAnsi"/>
                <w:b/>
                <w:color w:val="000000" w:themeColor="text1"/>
              </w:rPr>
            </w:pPr>
            <w:r w:rsidRPr="001E33C2">
              <w:rPr>
                <w:rFonts w:eastAsia="Times New Roman" w:cstheme="minorHAnsi"/>
                <w:b/>
                <w:color w:val="000000" w:themeColor="text1"/>
              </w:rPr>
              <w:t xml:space="preserve">Increased </w:t>
            </w:r>
            <w:r w:rsidRPr="001E33C2">
              <w:rPr>
                <w:rFonts w:eastAsia="Times New Roman" w:cstheme="minorHAnsi"/>
                <w:color w:val="000000" w:themeColor="text1"/>
              </w:rPr>
              <w:t>uptake to at least pre-COVID levels of</w:t>
            </w:r>
          </w:p>
          <w:p w14:paraId="6A934E64" w14:textId="77777777" w:rsidR="00C70AB1" w:rsidRPr="001E33C2" w:rsidRDefault="00C70AB1" w:rsidP="00C70AB1">
            <w:pPr>
              <w:ind w:left="325"/>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r w:rsidRPr="001E33C2">
              <w:rPr>
                <w:rFonts w:eastAsia="Times New Roman" w:cstheme="minorHAnsi"/>
                <w:color w:val="000000" w:themeColor="text1"/>
              </w:rPr>
              <w:t>Bowel 61%</w:t>
            </w:r>
          </w:p>
          <w:p w14:paraId="30333981" w14:textId="77777777" w:rsidR="00C70AB1" w:rsidRPr="001E33C2" w:rsidRDefault="00C70AB1" w:rsidP="00C70AB1">
            <w:pPr>
              <w:ind w:left="325"/>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r w:rsidRPr="001E33C2">
              <w:rPr>
                <w:rFonts w:eastAsia="Times New Roman" w:cstheme="minorHAnsi"/>
                <w:color w:val="000000" w:themeColor="text1"/>
              </w:rPr>
              <w:t>Cervical 72%</w:t>
            </w:r>
          </w:p>
          <w:p w14:paraId="3831E846" w14:textId="77777777" w:rsidR="004B3CEB" w:rsidRPr="001E33C2" w:rsidRDefault="004B3CEB" w:rsidP="004140AD">
            <w:pPr>
              <w:numPr>
                <w:ilvl w:val="0"/>
                <w:numId w:val="20"/>
              </w:numPr>
              <w:ind w:left="325" w:hanging="284"/>
              <w:cnfStyle w:val="000000100000" w:firstRow="0" w:lastRow="0" w:firstColumn="0" w:lastColumn="0" w:oddVBand="0" w:evenVBand="0" w:oddHBand="1" w:evenHBand="0" w:firstRowFirstColumn="0" w:firstRowLastColumn="0" w:lastRowFirstColumn="0" w:lastRowLastColumn="0"/>
              <w:rPr>
                <w:rFonts w:eastAsia="Times New Roman" w:cstheme="minorHAnsi"/>
                <w:szCs w:val="24"/>
              </w:rPr>
            </w:pPr>
            <w:r w:rsidRPr="001E33C2">
              <w:rPr>
                <w:rFonts w:eastAsia="Times New Roman" w:cstheme="minorHAnsi"/>
                <w:b/>
              </w:rPr>
              <w:t>Early detection of cancer</w:t>
            </w:r>
          </w:p>
        </w:tc>
      </w:tr>
      <w:tr w:rsidR="004B3CEB" w:rsidRPr="00E00538" w14:paraId="0B90BAEA" w14:textId="77777777" w:rsidTr="00A549BE">
        <w:tc>
          <w:tcPr>
            <w:cnfStyle w:val="001000000000" w:firstRow="0" w:lastRow="0" w:firstColumn="1" w:lastColumn="0" w:oddVBand="0" w:evenVBand="0" w:oddHBand="0" w:evenHBand="0" w:firstRowFirstColumn="0" w:firstRowLastColumn="0" w:lastRowFirstColumn="0" w:lastRowLastColumn="0"/>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782F7488" w14:textId="77777777" w:rsidR="004B3CEB" w:rsidRPr="001E33C2" w:rsidRDefault="004B3CEB" w:rsidP="00795558">
            <w:pPr>
              <w:rPr>
                <w:rFonts w:cstheme="minorHAnsi"/>
                <w:bCs w:val="0"/>
              </w:rPr>
            </w:pPr>
            <w:r w:rsidRPr="001E33C2">
              <w:rPr>
                <w:rFonts w:cstheme="minorHAnsi"/>
                <w:bCs w:val="0"/>
              </w:rPr>
              <w:t>2.3</w:t>
            </w:r>
          </w:p>
        </w:tc>
        <w:tc>
          <w:tcPr>
            <w:tcW w:w="326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4F966AA2" w14:textId="77777777" w:rsidR="004B3CEB" w:rsidRPr="001E33C2" w:rsidRDefault="004B3CEB" w:rsidP="00795558">
            <w:pPr>
              <w:ind w:left="26"/>
              <w:cnfStyle w:val="000000000000" w:firstRow="0" w:lastRow="0" w:firstColumn="0" w:lastColumn="0" w:oddVBand="0" w:evenVBand="0" w:oddHBand="0" w:evenHBand="0" w:firstRowFirstColumn="0" w:firstRowLastColumn="0" w:lastRowFirstColumn="0" w:lastRowLastColumn="0"/>
              <w:rPr>
                <w:rFonts w:cstheme="minorHAnsi"/>
                <w:bCs/>
              </w:rPr>
            </w:pPr>
            <w:r w:rsidRPr="001E33C2">
              <w:rPr>
                <w:rFonts w:cstheme="minorHAnsi"/>
                <w:bCs/>
              </w:rPr>
              <w:t>Improve access to most appropriate care</w:t>
            </w:r>
          </w:p>
        </w:tc>
        <w:tc>
          <w:tcPr>
            <w:tcW w:w="60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5885B1FA" w14:textId="77777777" w:rsidR="004B3CEB" w:rsidRPr="001E33C2" w:rsidRDefault="00AE2A0A" w:rsidP="004140AD">
            <w:pPr>
              <w:numPr>
                <w:ilvl w:val="0"/>
                <w:numId w:val="20"/>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theme="minorHAnsi"/>
              </w:rPr>
            </w:pPr>
            <w:r w:rsidRPr="001E33C2">
              <w:rPr>
                <w:rFonts w:eastAsia="Times New Roman" w:cstheme="minorHAnsi"/>
                <w:color w:val="000000" w:themeColor="text1"/>
              </w:rPr>
              <w:t xml:space="preserve">Accessing Dental advice and support </w:t>
            </w:r>
            <w:r w:rsidR="004B3CEB" w:rsidRPr="001E33C2">
              <w:rPr>
                <w:rFonts w:eastAsia="Times New Roman" w:cstheme="minorHAnsi"/>
              </w:rPr>
              <w:t xml:space="preserve">through Consultant Connect for more rapid feedback regarding dental cancer / dental care uncertainty, and reduction in referrals where </w:t>
            </w:r>
            <w:proofErr w:type="gramStart"/>
            <w:r w:rsidR="004B3CEB" w:rsidRPr="001E33C2">
              <w:rPr>
                <w:rFonts w:eastAsia="Times New Roman" w:cstheme="minorHAnsi"/>
              </w:rPr>
              <w:t>unnecessary</w:t>
            </w:r>
            <w:proofErr w:type="gramEnd"/>
          </w:p>
          <w:p w14:paraId="1C099798" w14:textId="77777777" w:rsidR="004B3CEB" w:rsidRPr="001E33C2" w:rsidRDefault="004B3CEB" w:rsidP="004140AD">
            <w:pPr>
              <w:numPr>
                <w:ilvl w:val="0"/>
                <w:numId w:val="20"/>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theme="minorHAnsi"/>
              </w:rPr>
            </w:pPr>
            <w:r w:rsidRPr="001E33C2">
              <w:rPr>
                <w:rFonts w:eastAsia="Times New Roman" w:cstheme="minorHAnsi"/>
              </w:rPr>
              <w:t>Use of Community Audiology service</w:t>
            </w:r>
          </w:p>
          <w:p w14:paraId="3709588B" w14:textId="77777777" w:rsidR="004B3CEB" w:rsidRPr="001E33C2" w:rsidRDefault="004B3CEB" w:rsidP="004140AD">
            <w:pPr>
              <w:numPr>
                <w:ilvl w:val="0"/>
                <w:numId w:val="20"/>
              </w:numPr>
              <w:spacing w:after="120"/>
              <w:ind w:left="318" w:hanging="284"/>
              <w:cnfStyle w:val="000000000000" w:firstRow="0" w:lastRow="0" w:firstColumn="0" w:lastColumn="0" w:oddVBand="0" w:evenVBand="0" w:oddHBand="0" w:evenHBand="0" w:firstRowFirstColumn="0" w:firstRowLastColumn="0" w:lastRowFirstColumn="0" w:lastRowLastColumn="0"/>
              <w:rPr>
                <w:rFonts w:eastAsia="Times New Roman" w:cstheme="minorHAnsi"/>
              </w:rPr>
            </w:pPr>
            <w:r w:rsidRPr="001E33C2">
              <w:rPr>
                <w:rFonts w:eastAsia="Times New Roman" w:cstheme="minorHAnsi"/>
              </w:rPr>
              <w:t>Use of Community COPD and Heart failure service</w:t>
            </w:r>
          </w:p>
        </w:tc>
        <w:tc>
          <w:tcPr>
            <w:tcW w:w="39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DD6EE" w:themeFill="accent1" w:themeFillTint="66"/>
          </w:tcPr>
          <w:p w14:paraId="7C969A6B" w14:textId="77777777" w:rsidR="004B3CEB" w:rsidRPr="001E33C2" w:rsidRDefault="004B3CEB" w:rsidP="004140AD">
            <w:pPr>
              <w:numPr>
                <w:ilvl w:val="0"/>
                <w:numId w:val="20"/>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rPr>
            </w:pPr>
            <w:r w:rsidRPr="001E33C2">
              <w:rPr>
                <w:rFonts w:eastAsia="Times New Roman" w:cstheme="minorHAnsi"/>
                <w:b/>
              </w:rPr>
              <w:t>Reduction</w:t>
            </w:r>
            <w:r w:rsidRPr="001E33C2">
              <w:rPr>
                <w:rFonts w:eastAsia="Times New Roman" w:cstheme="minorHAnsi"/>
              </w:rPr>
              <w:t xml:space="preserve"> in Dental </w:t>
            </w:r>
            <w:proofErr w:type="gramStart"/>
            <w:r w:rsidRPr="001E33C2">
              <w:rPr>
                <w:rFonts w:eastAsia="Times New Roman" w:cstheme="minorHAnsi"/>
              </w:rPr>
              <w:t>referrals</w:t>
            </w:r>
            <w:r w:rsidR="00AE2A0A" w:rsidRPr="001E33C2">
              <w:rPr>
                <w:rFonts w:eastAsia="Times New Roman" w:cstheme="minorHAnsi"/>
              </w:rPr>
              <w:t xml:space="preserve"> </w:t>
            </w:r>
            <w:r w:rsidR="00AE2A0A" w:rsidRPr="001E33C2">
              <w:rPr>
                <w:rFonts w:eastAsia="Times New Roman" w:cstheme="minorHAnsi"/>
                <w:color w:val="FF0000"/>
              </w:rPr>
              <w:t xml:space="preserve"> </w:t>
            </w:r>
            <w:r w:rsidR="00AE2A0A" w:rsidRPr="001E33C2">
              <w:rPr>
                <w:rFonts w:eastAsia="Times New Roman" w:cstheme="minorHAnsi"/>
                <w:color w:val="000000" w:themeColor="text1"/>
              </w:rPr>
              <w:t>to</w:t>
            </w:r>
            <w:proofErr w:type="gramEnd"/>
            <w:r w:rsidR="00AE2A0A" w:rsidRPr="001E33C2">
              <w:rPr>
                <w:rFonts w:eastAsia="Times New Roman" w:cstheme="minorHAnsi"/>
                <w:color w:val="000000" w:themeColor="text1"/>
              </w:rPr>
              <w:t xml:space="preserve"> oral health/ restorative dentistry consultants</w:t>
            </w:r>
          </w:p>
          <w:p w14:paraId="38AEF77A" w14:textId="77777777" w:rsidR="004B3CEB" w:rsidRPr="001E33C2" w:rsidRDefault="004B3CEB" w:rsidP="004140AD">
            <w:pPr>
              <w:numPr>
                <w:ilvl w:val="0"/>
                <w:numId w:val="20"/>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theme="minorHAnsi"/>
              </w:rPr>
            </w:pPr>
            <w:r w:rsidRPr="001E33C2">
              <w:rPr>
                <w:rFonts w:eastAsia="Times New Roman" w:cstheme="minorHAnsi"/>
                <w:b/>
              </w:rPr>
              <w:t xml:space="preserve">Reduction </w:t>
            </w:r>
            <w:r w:rsidRPr="001E33C2">
              <w:rPr>
                <w:rFonts w:eastAsia="Times New Roman" w:cstheme="minorHAnsi"/>
              </w:rPr>
              <w:t>in ENT referrals</w:t>
            </w:r>
          </w:p>
          <w:p w14:paraId="2B58DFDC" w14:textId="77777777" w:rsidR="004B3CEB" w:rsidRPr="001E33C2" w:rsidRDefault="004B3CEB" w:rsidP="004140AD">
            <w:pPr>
              <w:numPr>
                <w:ilvl w:val="0"/>
                <w:numId w:val="20"/>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theme="minorHAnsi"/>
              </w:rPr>
            </w:pPr>
            <w:r w:rsidRPr="001E33C2">
              <w:rPr>
                <w:rFonts w:eastAsia="Times New Roman" w:cstheme="minorHAnsi"/>
                <w:b/>
              </w:rPr>
              <w:t xml:space="preserve">Reduction </w:t>
            </w:r>
            <w:r w:rsidRPr="001E33C2">
              <w:rPr>
                <w:rFonts w:eastAsia="Times New Roman" w:cstheme="minorHAnsi"/>
              </w:rPr>
              <w:t>in COPD admissions</w:t>
            </w:r>
          </w:p>
        </w:tc>
      </w:tr>
    </w:tbl>
    <w:tbl>
      <w:tblPr>
        <w:tblStyle w:val="GridTable4-Accent626"/>
        <w:tblW w:w="14034" w:type="dxa"/>
        <w:tblInd w:w="-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709"/>
        <w:gridCol w:w="3260"/>
        <w:gridCol w:w="6096"/>
        <w:gridCol w:w="3969"/>
      </w:tblGrid>
      <w:tr w:rsidR="004B3CEB" w:rsidRPr="000565D6" w14:paraId="4737DCB3" w14:textId="77777777" w:rsidTr="00A549BE">
        <w:trPr>
          <w:cnfStyle w:val="100000000000" w:firstRow="1" w:lastRow="0" w:firstColumn="0" w:lastColumn="0" w:oddVBand="0" w:evenVBand="0" w:oddHBand="0" w:evenHBand="0" w:firstRowFirstColumn="0" w:firstRowLastColumn="0" w:lastRowFirstColumn="0" w:lastRowLastColumn="0"/>
          <w:trHeight w:val="493"/>
        </w:trPr>
        <w:tc>
          <w:tcPr>
            <w:cnfStyle w:val="001000000000" w:firstRow="0" w:lastRow="0" w:firstColumn="1" w:lastColumn="0" w:oddVBand="0" w:evenVBand="0" w:oddHBand="0" w:evenHBand="0" w:firstRowFirstColumn="0" w:firstRowLastColumn="0" w:lastRowFirstColumn="0" w:lastRowLastColumn="0"/>
            <w:tcW w:w="14034" w:type="dxa"/>
            <w:gridSpan w:val="4"/>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4A5F5B21" w14:textId="77777777" w:rsidR="004B3CEB" w:rsidRPr="001E33C2" w:rsidRDefault="004B3CEB" w:rsidP="004B3CEB">
            <w:pPr>
              <w:ind w:left="360"/>
              <w:rPr>
                <w:rFonts w:eastAsia="Times New Roman" w:cstheme="minorHAnsi"/>
                <w:sz w:val="32"/>
                <w:szCs w:val="32"/>
              </w:rPr>
            </w:pPr>
            <w:r w:rsidRPr="001E33C2">
              <w:rPr>
                <w:rFonts w:eastAsia="Times New Roman" w:cstheme="minorHAnsi"/>
                <w:sz w:val="32"/>
                <w:szCs w:val="32"/>
              </w:rPr>
              <w:t>3. UNSCHEDULED CARE</w:t>
            </w:r>
          </w:p>
        </w:tc>
      </w:tr>
      <w:tr w:rsidR="004B3CEB" w:rsidRPr="000565D6" w14:paraId="082E4A01" w14:textId="77777777" w:rsidTr="00A549BE">
        <w:trPr>
          <w:cnfStyle w:val="000000100000" w:firstRow="0" w:lastRow="0" w:firstColumn="0" w:lastColumn="0" w:oddVBand="0" w:evenVBand="0" w:oddHBand="1" w:evenHBand="0" w:firstRowFirstColumn="0" w:firstRowLastColumn="0" w:lastRowFirstColumn="0" w:lastRowLastColumn="0"/>
          <w:trHeight w:val="448"/>
        </w:trPr>
        <w:tc>
          <w:tcPr>
            <w:cnfStyle w:val="001000000000" w:firstRow="0" w:lastRow="0" w:firstColumn="1" w:lastColumn="0" w:oddVBand="0" w:evenVBand="0" w:oddHBand="0" w:evenHBand="0" w:firstRowFirstColumn="0" w:firstRowLastColumn="0" w:lastRowFirstColumn="0" w:lastRowLastColumn="0"/>
            <w:tcW w:w="3969" w:type="dxa"/>
            <w:gridSpan w:val="2"/>
            <w:shd w:val="clear" w:color="auto" w:fill="1F4E79" w:themeFill="accent1" w:themeFillShade="80"/>
            <w:vAlign w:val="center"/>
          </w:tcPr>
          <w:p w14:paraId="451AA574" w14:textId="77777777" w:rsidR="004B3CEB" w:rsidRPr="002A3C88" w:rsidRDefault="004B3CEB" w:rsidP="00795558">
            <w:pPr>
              <w:rPr>
                <w:rFonts w:cstheme="minorHAnsi"/>
                <w:color w:val="FFFFFF" w:themeColor="background1"/>
                <w:sz w:val="28"/>
                <w:szCs w:val="28"/>
              </w:rPr>
            </w:pPr>
            <w:r w:rsidRPr="002A3C88">
              <w:rPr>
                <w:rFonts w:cstheme="minorHAnsi"/>
                <w:color w:val="FFFFFF" w:themeColor="background1"/>
                <w:sz w:val="28"/>
                <w:szCs w:val="28"/>
              </w:rPr>
              <w:lastRenderedPageBreak/>
              <w:t>GOALS</w:t>
            </w:r>
          </w:p>
        </w:tc>
        <w:tc>
          <w:tcPr>
            <w:tcW w:w="6096" w:type="dxa"/>
            <w:shd w:val="clear" w:color="auto" w:fill="1F4E79" w:themeFill="accent1" w:themeFillShade="80"/>
            <w:vAlign w:val="center"/>
          </w:tcPr>
          <w:p w14:paraId="2A4A3898" w14:textId="77777777" w:rsidR="004B3CEB" w:rsidRPr="002A3C88" w:rsidRDefault="004B3CEB" w:rsidP="00795558">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2A3C88">
              <w:rPr>
                <w:rFonts w:eastAsia="Times New Roman" w:cstheme="minorHAnsi"/>
                <w:b/>
                <w:color w:val="FFFFFF" w:themeColor="background1"/>
                <w:sz w:val="28"/>
                <w:szCs w:val="28"/>
              </w:rPr>
              <w:t>METHODS</w:t>
            </w:r>
          </w:p>
        </w:tc>
        <w:tc>
          <w:tcPr>
            <w:tcW w:w="3969" w:type="dxa"/>
            <w:shd w:val="clear" w:color="auto" w:fill="1F4E79" w:themeFill="accent1" w:themeFillShade="80"/>
            <w:vAlign w:val="center"/>
          </w:tcPr>
          <w:p w14:paraId="7C69F6CE" w14:textId="77777777" w:rsidR="004B3CEB" w:rsidRPr="002A3C88" w:rsidRDefault="004B3CEB" w:rsidP="00795558">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2A3C88">
              <w:rPr>
                <w:rFonts w:eastAsia="Times New Roman" w:cstheme="minorHAnsi"/>
                <w:b/>
                <w:color w:val="FFFFFF" w:themeColor="background1"/>
                <w:sz w:val="28"/>
                <w:szCs w:val="28"/>
              </w:rPr>
              <w:t>OUTCOMES</w:t>
            </w:r>
          </w:p>
        </w:tc>
      </w:tr>
      <w:tr w:rsidR="004B3CEB" w:rsidRPr="00E00538" w14:paraId="60B5C600" w14:textId="77777777" w:rsidTr="00A549BE">
        <w:trPr>
          <w:trHeight w:val="841"/>
        </w:trPr>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72D9C3EE" w14:textId="77777777" w:rsidR="004B3CEB" w:rsidRPr="001E33C2" w:rsidRDefault="004B3CEB" w:rsidP="00795558">
            <w:pPr>
              <w:ind w:left="465" w:hanging="465"/>
              <w:rPr>
                <w:rFonts w:cstheme="minorHAnsi"/>
                <w:bCs w:val="0"/>
              </w:rPr>
            </w:pPr>
            <w:r w:rsidRPr="001E33C2">
              <w:rPr>
                <w:rFonts w:cstheme="minorHAnsi"/>
                <w:bCs w:val="0"/>
              </w:rPr>
              <w:t>3.1</w:t>
            </w:r>
          </w:p>
        </w:tc>
        <w:tc>
          <w:tcPr>
            <w:tcW w:w="3260" w:type="dxa"/>
            <w:shd w:val="clear" w:color="auto" w:fill="BDD6EE" w:themeFill="accent1" w:themeFillTint="66"/>
          </w:tcPr>
          <w:p w14:paraId="273E6AD0" w14:textId="77777777" w:rsidR="004B3CEB" w:rsidRPr="001E33C2" w:rsidRDefault="004B3CEB" w:rsidP="00795558">
            <w:pPr>
              <w:cnfStyle w:val="000000000000" w:firstRow="0" w:lastRow="0" w:firstColumn="0" w:lastColumn="0" w:oddVBand="0" w:evenVBand="0" w:oddHBand="0" w:evenHBand="0" w:firstRowFirstColumn="0" w:firstRowLastColumn="0" w:lastRowFirstColumn="0" w:lastRowLastColumn="0"/>
              <w:rPr>
                <w:rFonts w:cstheme="minorHAnsi"/>
                <w:bCs/>
              </w:rPr>
            </w:pPr>
            <w:r w:rsidRPr="001E33C2">
              <w:rPr>
                <w:rFonts w:cstheme="minorHAnsi"/>
                <w:bCs/>
              </w:rPr>
              <w:t>Reducing admissions</w:t>
            </w:r>
            <w:r w:rsidRPr="001E33C2">
              <w:rPr>
                <w:rFonts w:cstheme="minorHAnsi"/>
                <w:b/>
                <w:bCs/>
              </w:rPr>
              <w:t xml:space="preserve"> </w:t>
            </w:r>
            <w:r w:rsidRPr="001E33C2">
              <w:rPr>
                <w:rFonts w:cstheme="minorHAnsi"/>
                <w:bCs/>
              </w:rPr>
              <w:t>by effective planning for the winter season across the cluster to ensure continual increase in uptake of flu vaccinations and advanced promotion of self-care</w:t>
            </w:r>
          </w:p>
        </w:tc>
        <w:tc>
          <w:tcPr>
            <w:tcW w:w="6096" w:type="dxa"/>
            <w:shd w:val="clear" w:color="auto" w:fill="BDD6EE" w:themeFill="accent1" w:themeFillTint="66"/>
          </w:tcPr>
          <w:p w14:paraId="20947007" w14:textId="77777777" w:rsidR="004B3CEB" w:rsidRPr="001E33C2" w:rsidRDefault="004B3CEB" w:rsidP="004140AD">
            <w:pPr>
              <w:numPr>
                <w:ilvl w:val="0"/>
                <w:numId w:val="20"/>
              </w:numPr>
              <w:autoSpaceDE w:val="0"/>
              <w:autoSpaceDN w:val="0"/>
              <w:adjustRightInd w:val="0"/>
              <w:ind w:left="318" w:hanging="284"/>
              <w:cnfStyle w:val="000000000000" w:firstRow="0" w:lastRow="0" w:firstColumn="0" w:lastColumn="0" w:oddVBand="0" w:evenVBand="0" w:oddHBand="0" w:evenHBand="0" w:firstRowFirstColumn="0" w:firstRowLastColumn="0" w:lastRowFirstColumn="0" w:lastRowLastColumn="0"/>
              <w:rPr>
                <w:rFonts w:eastAsia="Times New Roman" w:cstheme="minorHAnsi"/>
                <w:szCs w:val="24"/>
              </w:rPr>
            </w:pPr>
            <w:r w:rsidRPr="001E33C2">
              <w:rPr>
                <w:rFonts w:eastAsia="Calibri" w:cstheme="minorHAnsi"/>
                <w:szCs w:val="24"/>
                <w:lang w:eastAsia="en-GB"/>
              </w:rPr>
              <w:t>Increase uptake of Flu vaccination via Cluster Flu Plan</w:t>
            </w:r>
          </w:p>
          <w:p w14:paraId="799A7470" w14:textId="77777777" w:rsidR="004B3CEB" w:rsidRPr="001E33C2" w:rsidRDefault="004B3CEB" w:rsidP="004140AD">
            <w:pPr>
              <w:numPr>
                <w:ilvl w:val="0"/>
                <w:numId w:val="20"/>
              </w:numPr>
              <w:spacing w:line="236" w:lineRule="auto"/>
              <w:ind w:left="318" w:hanging="284"/>
              <w:cnfStyle w:val="000000000000" w:firstRow="0" w:lastRow="0" w:firstColumn="0" w:lastColumn="0" w:oddVBand="0" w:evenVBand="0" w:oddHBand="0" w:evenHBand="0" w:firstRowFirstColumn="0" w:firstRowLastColumn="0" w:lastRowFirstColumn="0" w:lastRowLastColumn="0"/>
              <w:rPr>
                <w:rFonts w:eastAsia="Calibri" w:cstheme="minorHAnsi"/>
                <w:szCs w:val="24"/>
                <w:lang w:eastAsia="en-GB"/>
              </w:rPr>
            </w:pPr>
            <w:r w:rsidRPr="001E33C2">
              <w:rPr>
                <w:rFonts w:eastAsia="Calibri" w:cstheme="minorHAnsi"/>
                <w:szCs w:val="24"/>
                <w:lang w:eastAsia="en-GB"/>
              </w:rPr>
              <w:t xml:space="preserve">Vaccination clinics, </w:t>
            </w:r>
            <w:proofErr w:type="gramStart"/>
            <w:r w:rsidRPr="001E33C2">
              <w:rPr>
                <w:rFonts w:eastAsia="Calibri" w:cstheme="minorHAnsi"/>
                <w:szCs w:val="24"/>
                <w:lang w:eastAsia="en-GB"/>
              </w:rPr>
              <w:t>Social Media</w:t>
            </w:r>
            <w:proofErr w:type="gramEnd"/>
            <w:r w:rsidRPr="001E33C2">
              <w:rPr>
                <w:rFonts w:eastAsia="Calibri" w:cstheme="minorHAnsi"/>
                <w:szCs w:val="24"/>
                <w:lang w:eastAsia="en-GB"/>
              </w:rPr>
              <w:t>, Flu champions to contact patients and collate information on declined appointments</w:t>
            </w:r>
          </w:p>
          <w:p w14:paraId="3571D9DC" w14:textId="77777777" w:rsidR="004B3CEB" w:rsidRPr="001E33C2" w:rsidRDefault="004B3CEB" w:rsidP="004140AD">
            <w:pPr>
              <w:numPr>
                <w:ilvl w:val="0"/>
                <w:numId w:val="20"/>
              </w:numPr>
              <w:spacing w:line="236" w:lineRule="auto"/>
              <w:ind w:left="318" w:hanging="284"/>
              <w:cnfStyle w:val="000000000000" w:firstRow="0" w:lastRow="0" w:firstColumn="0" w:lastColumn="0" w:oddVBand="0" w:evenVBand="0" w:oddHBand="0" w:evenHBand="0" w:firstRowFirstColumn="0" w:firstRowLastColumn="0" w:lastRowFirstColumn="0" w:lastRowLastColumn="0"/>
              <w:rPr>
                <w:rFonts w:eastAsia="Calibri" w:cstheme="minorHAnsi"/>
                <w:szCs w:val="24"/>
                <w:lang w:eastAsia="en-GB"/>
              </w:rPr>
            </w:pPr>
            <w:r w:rsidRPr="001E33C2">
              <w:rPr>
                <w:rFonts w:eastAsia="Calibri" w:cstheme="minorHAnsi"/>
                <w:szCs w:val="24"/>
                <w:lang w:eastAsia="en-GB"/>
              </w:rPr>
              <w:t xml:space="preserve">Improve 2-3 years old vaccination </w:t>
            </w:r>
            <w:proofErr w:type="gramStart"/>
            <w:r w:rsidRPr="001E33C2">
              <w:rPr>
                <w:rFonts w:eastAsia="Calibri" w:cstheme="minorHAnsi"/>
                <w:szCs w:val="24"/>
                <w:lang w:eastAsia="en-GB"/>
              </w:rPr>
              <w:t>uptake</w:t>
            </w:r>
            <w:proofErr w:type="gramEnd"/>
          </w:p>
          <w:p w14:paraId="6BBF996C" w14:textId="77777777" w:rsidR="004B3CEB" w:rsidRPr="001E33C2" w:rsidRDefault="004B3CEB" w:rsidP="004140AD">
            <w:pPr>
              <w:numPr>
                <w:ilvl w:val="0"/>
                <w:numId w:val="20"/>
              </w:numPr>
              <w:spacing w:after="8" w:line="242" w:lineRule="auto"/>
              <w:ind w:left="318" w:hanging="284"/>
              <w:cnfStyle w:val="000000000000" w:firstRow="0" w:lastRow="0" w:firstColumn="0" w:lastColumn="0" w:oddVBand="0" w:evenVBand="0" w:oddHBand="0" w:evenHBand="0" w:firstRowFirstColumn="0" w:firstRowLastColumn="0" w:lastRowFirstColumn="0" w:lastRowLastColumn="0"/>
              <w:rPr>
                <w:rFonts w:eastAsia="Calibri" w:cstheme="minorHAnsi"/>
                <w:szCs w:val="24"/>
                <w:lang w:eastAsia="en-GB"/>
              </w:rPr>
            </w:pPr>
            <w:r w:rsidRPr="001E33C2">
              <w:rPr>
                <w:rFonts w:eastAsia="Calibri" w:cstheme="minorHAnsi"/>
                <w:szCs w:val="24"/>
                <w:lang w:eastAsia="en-GB"/>
              </w:rPr>
              <w:t xml:space="preserve">Evaluate 2022-23 uptake and learn from what went </w:t>
            </w:r>
            <w:proofErr w:type="gramStart"/>
            <w:r w:rsidRPr="001E33C2">
              <w:rPr>
                <w:rFonts w:eastAsia="Calibri" w:cstheme="minorHAnsi"/>
                <w:szCs w:val="24"/>
                <w:lang w:eastAsia="en-GB"/>
              </w:rPr>
              <w:t>well</w:t>
            </w:r>
            <w:proofErr w:type="gramEnd"/>
          </w:p>
          <w:p w14:paraId="306DAF88" w14:textId="77777777" w:rsidR="004B3CEB" w:rsidRPr="001E33C2" w:rsidRDefault="004B3CEB" w:rsidP="004140AD">
            <w:pPr>
              <w:numPr>
                <w:ilvl w:val="0"/>
                <w:numId w:val="20"/>
              </w:numPr>
              <w:spacing w:after="120" w:line="242" w:lineRule="auto"/>
              <w:ind w:left="318" w:hanging="284"/>
              <w:cnfStyle w:val="000000000000" w:firstRow="0" w:lastRow="0" w:firstColumn="0" w:lastColumn="0" w:oddVBand="0" w:evenVBand="0" w:oddHBand="0" w:evenHBand="0" w:firstRowFirstColumn="0" w:firstRowLastColumn="0" w:lastRowFirstColumn="0" w:lastRowLastColumn="0"/>
              <w:rPr>
                <w:rFonts w:eastAsia="Calibri" w:cstheme="minorHAnsi"/>
                <w:szCs w:val="24"/>
                <w:lang w:eastAsia="en-GB"/>
              </w:rPr>
            </w:pPr>
            <w:r w:rsidRPr="001E33C2">
              <w:rPr>
                <w:rFonts w:eastAsia="Calibri" w:cstheme="minorHAnsi"/>
                <w:szCs w:val="24"/>
                <w:lang w:eastAsia="en-GB"/>
              </w:rPr>
              <w:t>Utilise software (ACCURX / MHOL etc) and support from PHW to enhance patient experience and encourage uptake</w:t>
            </w:r>
          </w:p>
        </w:tc>
        <w:tc>
          <w:tcPr>
            <w:tcW w:w="3969" w:type="dxa"/>
            <w:shd w:val="clear" w:color="auto" w:fill="BDD6EE" w:themeFill="accent1" w:themeFillTint="66"/>
          </w:tcPr>
          <w:p w14:paraId="7AF3D270" w14:textId="77777777" w:rsidR="004B3CEB" w:rsidRPr="001E33C2" w:rsidRDefault="004B3CEB" w:rsidP="004140AD">
            <w:pPr>
              <w:numPr>
                <w:ilvl w:val="0"/>
                <w:numId w:val="20"/>
              </w:numPr>
              <w:ind w:left="325" w:hanging="284"/>
              <w:cnfStyle w:val="000000000000" w:firstRow="0" w:lastRow="0" w:firstColumn="0" w:lastColumn="0" w:oddVBand="0" w:evenVBand="0" w:oddHBand="0" w:evenHBand="0" w:firstRowFirstColumn="0" w:firstRowLastColumn="0" w:lastRowFirstColumn="0" w:lastRowLastColumn="0"/>
              <w:rPr>
                <w:rFonts w:eastAsia="Calibri" w:cstheme="minorHAnsi"/>
                <w:szCs w:val="24"/>
                <w:lang w:eastAsia="en-GB"/>
              </w:rPr>
            </w:pPr>
            <w:r w:rsidRPr="001E33C2">
              <w:rPr>
                <w:rFonts w:eastAsia="Calibri" w:cstheme="minorHAnsi"/>
                <w:b/>
                <w:szCs w:val="24"/>
                <w:lang w:eastAsia="en-GB"/>
              </w:rPr>
              <w:t>Increased</w:t>
            </w:r>
            <w:r w:rsidRPr="001E33C2">
              <w:rPr>
                <w:rFonts w:eastAsia="Calibri" w:cstheme="minorHAnsi"/>
                <w:szCs w:val="24"/>
                <w:lang w:eastAsia="en-GB"/>
              </w:rPr>
              <w:t xml:space="preserve"> uptake in target groups</w:t>
            </w:r>
            <w:r w:rsidR="00AE2A0A" w:rsidRPr="001E33C2">
              <w:rPr>
                <w:rFonts w:eastAsia="Calibri" w:cstheme="minorHAnsi"/>
                <w:szCs w:val="24"/>
                <w:lang w:eastAsia="en-GB"/>
              </w:rPr>
              <w:t xml:space="preserve"> on 2022/23 figures working towards national </w:t>
            </w:r>
            <w:proofErr w:type="gramStart"/>
            <w:r w:rsidR="00AE2A0A" w:rsidRPr="001E33C2">
              <w:rPr>
                <w:rFonts w:eastAsia="Calibri" w:cstheme="minorHAnsi"/>
                <w:szCs w:val="24"/>
                <w:lang w:eastAsia="en-GB"/>
              </w:rPr>
              <w:t>targets</w:t>
            </w:r>
            <w:proofErr w:type="gramEnd"/>
          </w:p>
          <w:p w14:paraId="76DD1150" w14:textId="77777777" w:rsidR="004B3CEB" w:rsidRPr="001E33C2" w:rsidRDefault="004B3CEB" w:rsidP="004140AD">
            <w:pPr>
              <w:numPr>
                <w:ilvl w:val="0"/>
                <w:numId w:val="20"/>
              </w:numPr>
              <w:spacing w:line="236" w:lineRule="auto"/>
              <w:ind w:left="325" w:hanging="284"/>
              <w:cnfStyle w:val="000000000000" w:firstRow="0" w:lastRow="0" w:firstColumn="0" w:lastColumn="0" w:oddVBand="0" w:evenVBand="0" w:oddHBand="0" w:evenHBand="0" w:firstRowFirstColumn="0" w:firstRowLastColumn="0" w:lastRowFirstColumn="0" w:lastRowLastColumn="0"/>
              <w:rPr>
                <w:rFonts w:eastAsia="Calibri" w:cstheme="minorHAnsi"/>
                <w:szCs w:val="24"/>
                <w:lang w:eastAsia="en-GB"/>
              </w:rPr>
            </w:pPr>
            <w:r w:rsidRPr="001E33C2">
              <w:rPr>
                <w:rFonts w:eastAsia="Calibri" w:cstheme="minorHAnsi"/>
                <w:b/>
                <w:szCs w:val="24"/>
                <w:lang w:eastAsia="en-GB"/>
              </w:rPr>
              <w:t>Improvement</w:t>
            </w:r>
            <w:r w:rsidRPr="001E33C2">
              <w:rPr>
                <w:rFonts w:eastAsia="Calibri" w:cstheme="minorHAnsi"/>
                <w:szCs w:val="24"/>
                <w:lang w:eastAsia="en-GB"/>
              </w:rPr>
              <w:t xml:space="preserve"> in effective planning for winter season</w:t>
            </w:r>
          </w:p>
          <w:p w14:paraId="19EE295E" w14:textId="77777777" w:rsidR="004B3CEB" w:rsidRPr="001E33C2" w:rsidRDefault="004B3CEB" w:rsidP="004140AD">
            <w:pPr>
              <w:numPr>
                <w:ilvl w:val="0"/>
                <w:numId w:val="20"/>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theme="minorHAnsi"/>
                <w:szCs w:val="24"/>
              </w:rPr>
            </w:pPr>
            <w:r w:rsidRPr="001E33C2">
              <w:rPr>
                <w:rFonts w:eastAsia="Calibri" w:cstheme="minorHAnsi"/>
                <w:b/>
                <w:szCs w:val="24"/>
                <w:lang w:eastAsia="en-GB"/>
              </w:rPr>
              <w:t>Contribution to Reduction</w:t>
            </w:r>
            <w:r w:rsidRPr="001E33C2">
              <w:rPr>
                <w:rFonts w:eastAsia="Calibri" w:cstheme="minorHAnsi"/>
                <w:szCs w:val="24"/>
                <w:lang w:eastAsia="en-GB"/>
              </w:rPr>
              <w:t xml:space="preserve"> in morbidity/mortality and hospital admissions due to influenza</w:t>
            </w:r>
          </w:p>
        </w:tc>
      </w:tr>
      <w:tr w:rsidR="004B3CEB" w:rsidRPr="00E00538" w14:paraId="527CA7F9" w14:textId="77777777" w:rsidTr="00A549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3879D973" w14:textId="77777777" w:rsidR="004B3CEB" w:rsidRPr="001E33C2" w:rsidRDefault="004B3CEB" w:rsidP="00795558">
            <w:pPr>
              <w:ind w:left="465" w:hanging="465"/>
              <w:rPr>
                <w:rFonts w:cstheme="minorHAnsi"/>
                <w:bCs w:val="0"/>
              </w:rPr>
            </w:pPr>
            <w:r w:rsidRPr="001E33C2">
              <w:rPr>
                <w:rFonts w:cstheme="minorHAnsi"/>
                <w:bCs w:val="0"/>
              </w:rPr>
              <w:t>3.2</w:t>
            </w:r>
          </w:p>
        </w:tc>
        <w:tc>
          <w:tcPr>
            <w:tcW w:w="3260" w:type="dxa"/>
            <w:shd w:val="clear" w:color="auto" w:fill="BDD6EE" w:themeFill="accent1" w:themeFillTint="66"/>
          </w:tcPr>
          <w:p w14:paraId="3597D663" w14:textId="77777777" w:rsidR="004B3CEB" w:rsidRPr="001E33C2" w:rsidRDefault="004B3CEB" w:rsidP="00795558">
            <w:pPr>
              <w:cnfStyle w:val="000000100000" w:firstRow="0" w:lastRow="0" w:firstColumn="0" w:lastColumn="0" w:oddVBand="0" w:evenVBand="0" w:oddHBand="1" w:evenHBand="0" w:firstRowFirstColumn="0" w:firstRowLastColumn="0" w:lastRowFirstColumn="0" w:lastRowLastColumn="0"/>
              <w:rPr>
                <w:rFonts w:cstheme="minorHAnsi"/>
                <w:bCs/>
              </w:rPr>
            </w:pPr>
            <w:r w:rsidRPr="001E33C2">
              <w:rPr>
                <w:rFonts w:cstheme="minorHAnsi"/>
                <w:bCs/>
              </w:rPr>
              <w:t>Enable patients to access most appropriate care</w:t>
            </w:r>
          </w:p>
        </w:tc>
        <w:tc>
          <w:tcPr>
            <w:tcW w:w="6096" w:type="dxa"/>
            <w:shd w:val="clear" w:color="auto" w:fill="BDD6EE" w:themeFill="accent1" w:themeFillTint="66"/>
          </w:tcPr>
          <w:p w14:paraId="1D0863FE" w14:textId="77777777" w:rsidR="004B3CEB" w:rsidRPr="001E33C2" w:rsidRDefault="004B3CEB" w:rsidP="004140AD">
            <w:pPr>
              <w:numPr>
                <w:ilvl w:val="0"/>
                <w:numId w:val="20"/>
              </w:numPr>
              <w:ind w:left="318" w:hanging="284"/>
              <w:cnfStyle w:val="000000100000" w:firstRow="0" w:lastRow="0" w:firstColumn="0" w:lastColumn="0" w:oddVBand="0" w:evenVBand="0" w:oddHBand="1" w:evenHBand="0" w:firstRowFirstColumn="0" w:firstRowLastColumn="0" w:lastRowFirstColumn="0" w:lastRowLastColumn="0"/>
              <w:rPr>
                <w:rFonts w:eastAsia="Times New Roman" w:cstheme="minorHAnsi"/>
              </w:rPr>
            </w:pPr>
            <w:r w:rsidRPr="001E33C2">
              <w:rPr>
                <w:rFonts w:eastAsia="Times New Roman" w:cstheme="minorHAnsi"/>
              </w:rPr>
              <w:t>Maximise referrals/sign posting to Common Ailments Scheme</w:t>
            </w:r>
          </w:p>
          <w:p w14:paraId="65F0BA73" w14:textId="77777777" w:rsidR="004B3CEB" w:rsidRPr="001E33C2" w:rsidRDefault="004B3CEB" w:rsidP="004140AD">
            <w:pPr>
              <w:numPr>
                <w:ilvl w:val="0"/>
                <w:numId w:val="20"/>
              </w:numPr>
              <w:ind w:left="318" w:hanging="284"/>
              <w:cnfStyle w:val="000000100000" w:firstRow="0" w:lastRow="0" w:firstColumn="0" w:lastColumn="0" w:oddVBand="0" w:evenVBand="0" w:oddHBand="1" w:evenHBand="0" w:firstRowFirstColumn="0" w:firstRowLastColumn="0" w:lastRowFirstColumn="0" w:lastRowLastColumn="0"/>
              <w:rPr>
                <w:rFonts w:eastAsia="Times New Roman" w:cstheme="minorHAnsi"/>
              </w:rPr>
            </w:pPr>
            <w:r w:rsidRPr="001E33C2">
              <w:rPr>
                <w:rFonts w:eastAsia="Times New Roman" w:cstheme="minorHAnsi"/>
              </w:rPr>
              <w:t>Maximise use of Childhood obesity reduction service</w:t>
            </w:r>
          </w:p>
          <w:p w14:paraId="5F2DA9F0" w14:textId="77777777" w:rsidR="004B3CEB" w:rsidRPr="001E33C2" w:rsidRDefault="004B3CEB" w:rsidP="004140AD">
            <w:pPr>
              <w:numPr>
                <w:ilvl w:val="0"/>
                <w:numId w:val="20"/>
              </w:numPr>
              <w:spacing w:after="120"/>
              <w:ind w:left="318" w:hanging="284"/>
              <w:cnfStyle w:val="000000100000" w:firstRow="0" w:lastRow="0" w:firstColumn="0" w:lastColumn="0" w:oddVBand="0" w:evenVBand="0" w:oddHBand="1" w:evenHBand="0" w:firstRowFirstColumn="0" w:firstRowLastColumn="0" w:lastRowFirstColumn="0" w:lastRowLastColumn="0"/>
              <w:rPr>
                <w:rFonts w:eastAsia="Times New Roman" w:cstheme="minorHAnsi"/>
              </w:rPr>
            </w:pPr>
            <w:r w:rsidRPr="001E33C2">
              <w:rPr>
                <w:rFonts w:eastAsia="Times New Roman" w:cstheme="minorHAnsi"/>
              </w:rPr>
              <w:t>Appropriate use of Physio Direct self-referrals</w:t>
            </w:r>
          </w:p>
        </w:tc>
        <w:tc>
          <w:tcPr>
            <w:tcW w:w="3969" w:type="dxa"/>
            <w:shd w:val="clear" w:color="auto" w:fill="BDD6EE" w:themeFill="accent1" w:themeFillTint="66"/>
          </w:tcPr>
          <w:p w14:paraId="75DD460F" w14:textId="77777777" w:rsidR="004B3CEB" w:rsidRPr="001E33C2" w:rsidRDefault="004B3CEB" w:rsidP="004140AD">
            <w:pPr>
              <w:pStyle w:val="ListParagraph"/>
              <w:numPr>
                <w:ilvl w:val="0"/>
                <w:numId w:val="20"/>
              </w:numPr>
              <w:spacing w:line="235" w:lineRule="auto"/>
              <w:ind w:left="315" w:hanging="284"/>
              <w:cnfStyle w:val="000000100000" w:firstRow="0" w:lastRow="0" w:firstColumn="0" w:lastColumn="0" w:oddVBand="0" w:evenVBand="0" w:oddHBand="1" w:evenHBand="0" w:firstRowFirstColumn="0" w:firstRowLastColumn="0" w:lastRowFirstColumn="0" w:lastRowLastColumn="0"/>
              <w:rPr>
                <w:rFonts w:eastAsia="Times New Roman" w:cstheme="minorHAnsi"/>
              </w:rPr>
            </w:pPr>
            <w:r w:rsidRPr="001E33C2">
              <w:rPr>
                <w:rFonts w:eastAsia="Times New Roman" w:cstheme="minorHAnsi"/>
                <w:b/>
              </w:rPr>
              <w:t>Increased</w:t>
            </w:r>
            <w:r w:rsidRPr="001E33C2">
              <w:rPr>
                <w:rFonts w:eastAsia="Times New Roman" w:cstheme="minorHAnsi"/>
              </w:rPr>
              <w:t xml:space="preserve"> uptake of CAS in Community Pharmacy</w:t>
            </w:r>
            <w:r w:rsidR="00AE2A0A" w:rsidRPr="001E33C2">
              <w:rPr>
                <w:rFonts w:eastAsia="Times New Roman" w:cstheme="minorHAnsi"/>
              </w:rPr>
              <w:t xml:space="preserve"> on 2022/23 figures</w:t>
            </w:r>
          </w:p>
          <w:p w14:paraId="44D5A08A" w14:textId="77777777" w:rsidR="004B3CEB" w:rsidRPr="001E33C2" w:rsidRDefault="004B3CEB" w:rsidP="004140AD">
            <w:pPr>
              <w:numPr>
                <w:ilvl w:val="0"/>
                <w:numId w:val="20"/>
              </w:numPr>
              <w:spacing w:line="235" w:lineRule="auto"/>
              <w:ind w:left="315" w:hanging="284"/>
              <w:cnfStyle w:val="000000100000" w:firstRow="0" w:lastRow="0" w:firstColumn="0" w:lastColumn="0" w:oddVBand="0" w:evenVBand="0" w:oddHBand="1" w:evenHBand="0" w:firstRowFirstColumn="0" w:firstRowLastColumn="0" w:lastRowFirstColumn="0" w:lastRowLastColumn="0"/>
              <w:rPr>
                <w:rFonts w:eastAsia="Times New Roman" w:cstheme="minorHAnsi"/>
              </w:rPr>
            </w:pPr>
            <w:r w:rsidRPr="001E33C2">
              <w:rPr>
                <w:rFonts w:eastAsia="Times New Roman" w:cstheme="minorHAnsi"/>
                <w:b/>
              </w:rPr>
              <w:t xml:space="preserve">Reduced </w:t>
            </w:r>
            <w:r w:rsidR="00AE2A0A" w:rsidRPr="001E33C2">
              <w:rPr>
                <w:rFonts w:eastAsia="Times New Roman" w:cstheme="minorHAnsi"/>
              </w:rPr>
              <w:t>demand for GP appointments</w:t>
            </w:r>
          </w:p>
        </w:tc>
      </w:tr>
    </w:tbl>
    <w:tbl>
      <w:tblPr>
        <w:tblStyle w:val="GridTable4-Accent628"/>
        <w:tblW w:w="14034" w:type="dxa"/>
        <w:tblInd w:w="-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709"/>
        <w:gridCol w:w="3260"/>
        <w:gridCol w:w="6096"/>
        <w:gridCol w:w="3969"/>
      </w:tblGrid>
      <w:tr w:rsidR="004B3CEB" w:rsidRPr="00EE0B97" w14:paraId="517E4461" w14:textId="77777777" w:rsidTr="00A549BE">
        <w:trPr>
          <w:cnfStyle w:val="100000000000" w:firstRow="1" w:lastRow="0" w:firstColumn="0" w:lastColumn="0" w:oddVBand="0" w:evenVBand="0" w:oddHBand="0"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14034" w:type="dxa"/>
            <w:gridSpan w:val="4"/>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1344CD22" w14:textId="77777777" w:rsidR="004B3CEB" w:rsidRPr="002A3C88" w:rsidRDefault="004B3CEB" w:rsidP="004B3CEB">
            <w:pPr>
              <w:ind w:left="360"/>
              <w:rPr>
                <w:rFonts w:eastAsia="Times New Roman" w:cstheme="minorHAnsi"/>
                <w:sz w:val="32"/>
                <w:szCs w:val="32"/>
              </w:rPr>
            </w:pPr>
            <w:r w:rsidRPr="002A3C88">
              <w:rPr>
                <w:rFonts w:eastAsia="Times New Roman" w:cstheme="minorHAnsi"/>
                <w:sz w:val="32"/>
                <w:szCs w:val="32"/>
              </w:rPr>
              <w:t>4. MENTAL HEALTH &amp; LEARNING DISABILITIES</w:t>
            </w:r>
          </w:p>
        </w:tc>
      </w:tr>
      <w:tr w:rsidR="004B3CEB" w:rsidRPr="00EE0B97" w14:paraId="32D99F82" w14:textId="77777777" w:rsidTr="00A549BE">
        <w:trPr>
          <w:cnfStyle w:val="000000100000" w:firstRow="0" w:lastRow="0" w:firstColumn="0" w:lastColumn="0" w:oddVBand="0" w:evenVBand="0" w:oddHBand="1"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3969" w:type="dxa"/>
            <w:gridSpan w:val="2"/>
            <w:shd w:val="clear" w:color="auto" w:fill="1F4E79" w:themeFill="accent1" w:themeFillShade="80"/>
            <w:vAlign w:val="center"/>
          </w:tcPr>
          <w:p w14:paraId="74120B76" w14:textId="77777777" w:rsidR="004B3CEB" w:rsidRPr="002A3C88" w:rsidRDefault="004B3CEB" w:rsidP="00795558">
            <w:pPr>
              <w:rPr>
                <w:rFonts w:cstheme="minorHAnsi"/>
                <w:b w:val="0"/>
                <w:bCs w:val="0"/>
                <w:color w:val="FFFFFF" w:themeColor="background1"/>
                <w:sz w:val="28"/>
                <w:szCs w:val="28"/>
              </w:rPr>
            </w:pPr>
            <w:r w:rsidRPr="002A3C88">
              <w:rPr>
                <w:rFonts w:cstheme="minorHAnsi"/>
                <w:color w:val="FFFFFF" w:themeColor="background1"/>
                <w:sz w:val="28"/>
                <w:szCs w:val="28"/>
              </w:rPr>
              <w:t>GOALS</w:t>
            </w:r>
          </w:p>
        </w:tc>
        <w:tc>
          <w:tcPr>
            <w:tcW w:w="6096" w:type="dxa"/>
            <w:shd w:val="clear" w:color="auto" w:fill="1F4E79" w:themeFill="accent1" w:themeFillShade="80"/>
            <w:vAlign w:val="center"/>
          </w:tcPr>
          <w:p w14:paraId="734E9FFB" w14:textId="77777777" w:rsidR="004B3CEB" w:rsidRPr="002A3C88" w:rsidRDefault="004B3CEB" w:rsidP="00795558">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2A3C88">
              <w:rPr>
                <w:rFonts w:eastAsia="Times New Roman" w:cstheme="minorHAnsi"/>
                <w:b/>
                <w:color w:val="FFFFFF" w:themeColor="background1"/>
                <w:sz w:val="28"/>
                <w:szCs w:val="28"/>
              </w:rPr>
              <w:t>METHODS</w:t>
            </w:r>
          </w:p>
        </w:tc>
        <w:tc>
          <w:tcPr>
            <w:tcW w:w="3969" w:type="dxa"/>
            <w:shd w:val="clear" w:color="auto" w:fill="1F4E79" w:themeFill="accent1" w:themeFillShade="80"/>
            <w:vAlign w:val="center"/>
          </w:tcPr>
          <w:p w14:paraId="2A5C529A" w14:textId="77777777" w:rsidR="004B3CEB" w:rsidRPr="002A3C88" w:rsidRDefault="004B3CEB" w:rsidP="00795558">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2A3C88">
              <w:rPr>
                <w:rFonts w:eastAsia="Times New Roman" w:cstheme="minorHAnsi"/>
                <w:b/>
                <w:color w:val="FFFFFF" w:themeColor="background1"/>
                <w:sz w:val="28"/>
                <w:szCs w:val="28"/>
              </w:rPr>
              <w:t>OUTCOMES</w:t>
            </w:r>
          </w:p>
        </w:tc>
      </w:tr>
      <w:tr w:rsidR="004B3CEB" w:rsidRPr="00E00538" w14:paraId="62C09FC9" w14:textId="77777777" w:rsidTr="00A549BE">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61C91597" w14:textId="77777777" w:rsidR="004B3CEB" w:rsidRPr="00E00538" w:rsidRDefault="004B3CEB" w:rsidP="00795558">
            <w:pPr>
              <w:ind w:left="465" w:hanging="465"/>
              <w:rPr>
                <w:rFonts w:cs="Arial"/>
                <w:bCs w:val="0"/>
              </w:rPr>
            </w:pPr>
            <w:r w:rsidRPr="00E00538">
              <w:rPr>
                <w:rFonts w:cs="Arial"/>
                <w:bCs w:val="0"/>
              </w:rPr>
              <w:t>4.1</w:t>
            </w:r>
          </w:p>
        </w:tc>
        <w:tc>
          <w:tcPr>
            <w:tcW w:w="3260" w:type="dxa"/>
            <w:shd w:val="clear" w:color="auto" w:fill="BDD6EE" w:themeFill="accent1" w:themeFillTint="66"/>
          </w:tcPr>
          <w:p w14:paraId="7A4E3A1D" w14:textId="77777777" w:rsidR="004B3CEB" w:rsidRPr="00B80752" w:rsidRDefault="004B3CEB" w:rsidP="00795558">
            <w:pPr>
              <w:cnfStyle w:val="000000000000" w:firstRow="0" w:lastRow="0" w:firstColumn="0" w:lastColumn="0" w:oddVBand="0" w:evenVBand="0" w:oddHBand="0" w:evenHBand="0" w:firstRowFirstColumn="0" w:firstRowLastColumn="0" w:lastRowFirstColumn="0" w:lastRowLastColumn="0"/>
              <w:rPr>
                <w:rFonts w:cs="Arial"/>
                <w:bCs/>
              </w:rPr>
            </w:pPr>
            <w:r w:rsidRPr="00B80752">
              <w:rPr>
                <w:rFonts w:cs="Arial"/>
                <w:bCs/>
              </w:rPr>
              <w:t>Early Years Mental Health Support</w:t>
            </w:r>
          </w:p>
        </w:tc>
        <w:tc>
          <w:tcPr>
            <w:tcW w:w="6096" w:type="dxa"/>
            <w:shd w:val="clear" w:color="auto" w:fill="BDD6EE" w:themeFill="accent1" w:themeFillTint="66"/>
          </w:tcPr>
          <w:p w14:paraId="261858D5" w14:textId="77777777" w:rsidR="004B3CEB" w:rsidRPr="003A426B" w:rsidRDefault="004B3CEB" w:rsidP="004140AD">
            <w:pPr>
              <w:numPr>
                <w:ilvl w:val="0"/>
                <w:numId w:val="20"/>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Pr>
                <w:rFonts w:eastAsia="Times New Roman" w:cs="Arial"/>
              </w:rPr>
              <w:t xml:space="preserve">Fund and engage with </w:t>
            </w:r>
            <w:proofErr w:type="spellStart"/>
            <w:r>
              <w:rPr>
                <w:rFonts w:eastAsia="Times New Roman" w:cs="Arial"/>
              </w:rPr>
              <w:t>Penderi</w:t>
            </w:r>
            <w:proofErr w:type="spellEnd"/>
            <w:r>
              <w:rPr>
                <w:rFonts w:eastAsia="Times New Roman" w:cs="Arial"/>
              </w:rPr>
              <w:t xml:space="preserve"> Young Persons P</w:t>
            </w:r>
            <w:r w:rsidRPr="003A426B">
              <w:rPr>
                <w:rFonts w:eastAsia="Times New Roman" w:cs="Arial"/>
              </w:rPr>
              <w:t>roject</w:t>
            </w:r>
          </w:p>
          <w:p w14:paraId="0F14A53F" w14:textId="77777777" w:rsidR="004B3CEB" w:rsidRPr="003A426B" w:rsidRDefault="004B3CEB" w:rsidP="004140AD">
            <w:pPr>
              <w:numPr>
                <w:ilvl w:val="0"/>
                <w:numId w:val="20"/>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3A426B">
              <w:rPr>
                <w:rFonts w:eastAsia="Times New Roman" w:cs="Arial"/>
              </w:rPr>
              <w:t>Maximise use of Engage CBT service for young p</w:t>
            </w:r>
            <w:r>
              <w:rPr>
                <w:rFonts w:eastAsia="Times New Roman" w:cs="Arial"/>
              </w:rPr>
              <w:t xml:space="preserve">eople’s mental health </w:t>
            </w:r>
            <w:proofErr w:type="gramStart"/>
            <w:r>
              <w:rPr>
                <w:rFonts w:eastAsia="Times New Roman" w:cs="Arial"/>
              </w:rPr>
              <w:t>counselling</w:t>
            </w:r>
            <w:proofErr w:type="gramEnd"/>
          </w:p>
          <w:p w14:paraId="26140867" w14:textId="77777777" w:rsidR="004B3CEB" w:rsidRPr="003A426B" w:rsidRDefault="004B3CEB" w:rsidP="004140AD">
            <w:pPr>
              <w:numPr>
                <w:ilvl w:val="0"/>
                <w:numId w:val="20"/>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Pr>
                <w:rFonts w:eastAsia="Times New Roman" w:cs="Arial"/>
              </w:rPr>
              <w:t xml:space="preserve">Link </w:t>
            </w:r>
            <w:r w:rsidRPr="003A426B">
              <w:rPr>
                <w:rFonts w:eastAsia="Times New Roman" w:cs="Arial"/>
              </w:rPr>
              <w:t>with Health Visitors to identify early years mental health problems and offer</w:t>
            </w:r>
            <w:r>
              <w:rPr>
                <w:rFonts w:eastAsia="Times New Roman" w:cs="Arial"/>
              </w:rPr>
              <w:t xml:space="preserve"> support and early </w:t>
            </w:r>
            <w:proofErr w:type="gramStart"/>
            <w:r>
              <w:rPr>
                <w:rFonts w:eastAsia="Times New Roman" w:cs="Arial"/>
              </w:rPr>
              <w:t>intervention</w:t>
            </w:r>
            <w:proofErr w:type="gramEnd"/>
          </w:p>
          <w:p w14:paraId="699318D4" w14:textId="77777777" w:rsidR="004B3CEB" w:rsidRPr="00DE19F7" w:rsidRDefault="004B3CEB" w:rsidP="004140AD">
            <w:pPr>
              <w:numPr>
                <w:ilvl w:val="0"/>
                <w:numId w:val="20"/>
              </w:numPr>
              <w:spacing w:after="120" w:line="236" w:lineRule="auto"/>
              <w:ind w:left="318" w:hanging="284"/>
              <w:cnfStyle w:val="000000000000" w:firstRow="0" w:lastRow="0" w:firstColumn="0" w:lastColumn="0" w:oddVBand="0" w:evenVBand="0" w:oddHBand="0" w:evenHBand="0" w:firstRowFirstColumn="0" w:firstRowLastColumn="0" w:lastRowFirstColumn="0" w:lastRowLastColumn="0"/>
              <w:rPr>
                <w:rFonts w:eastAsia="Calibri" w:cs="Arial"/>
                <w:szCs w:val="24"/>
                <w:lang w:eastAsia="en-GB"/>
              </w:rPr>
            </w:pPr>
            <w:r w:rsidRPr="003A426B">
              <w:rPr>
                <w:rFonts w:eastAsia="Calibri" w:cs="Arial"/>
                <w:szCs w:val="24"/>
                <w:lang w:eastAsia="en-GB"/>
              </w:rPr>
              <w:t xml:space="preserve">Consider </w:t>
            </w:r>
            <w:r>
              <w:rPr>
                <w:rFonts w:eastAsia="Calibri" w:cs="Arial"/>
                <w:szCs w:val="24"/>
                <w:lang w:eastAsia="en-GB"/>
              </w:rPr>
              <w:t>implementation of the HENRY Early Years Project</w:t>
            </w:r>
          </w:p>
        </w:tc>
        <w:tc>
          <w:tcPr>
            <w:tcW w:w="3969" w:type="dxa"/>
            <w:shd w:val="clear" w:color="auto" w:fill="BDD6EE" w:themeFill="accent1" w:themeFillTint="66"/>
          </w:tcPr>
          <w:p w14:paraId="4B2C6CCF" w14:textId="77777777" w:rsidR="004B3CEB" w:rsidRPr="007A7830" w:rsidRDefault="004B3CEB" w:rsidP="004140AD">
            <w:pPr>
              <w:numPr>
                <w:ilvl w:val="0"/>
                <w:numId w:val="20"/>
              </w:numPr>
              <w:spacing w:line="236" w:lineRule="auto"/>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3A426B">
              <w:rPr>
                <w:rFonts w:eastAsia="Times New Roman" w:cs="Arial"/>
                <w:b/>
              </w:rPr>
              <w:t>Increase</w:t>
            </w:r>
            <w:r w:rsidR="00AE2A0A">
              <w:rPr>
                <w:rFonts w:eastAsia="Times New Roman" w:cs="Arial"/>
              </w:rPr>
              <w:t xml:space="preserve"> in</w:t>
            </w:r>
            <w:r w:rsidRPr="003A426B">
              <w:rPr>
                <w:rFonts w:eastAsia="Times New Roman" w:cs="Arial"/>
              </w:rPr>
              <w:t xml:space="preserve"> referrals </w:t>
            </w:r>
            <w:r w:rsidR="00AE2A0A" w:rsidRPr="007A7830">
              <w:rPr>
                <w:rFonts w:eastAsia="Times New Roman" w:cs="Arial"/>
              </w:rPr>
              <w:t>to the Young Persons Project</w:t>
            </w:r>
          </w:p>
          <w:p w14:paraId="02571B58" w14:textId="77777777" w:rsidR="004B3CEB" w:rsidRPr="007924E1" w:rsidRDefault="004B3CEB" w:rsidP="00AE2A0A">
            <w:pPr>
              <w:numPr>
                <w:ilvl w:val="0"/>
                <w:numId w:val="20"/>
              </w:numPr>
              <w:spacing w:line="236" w:lineRule="auto"/>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3A426B">
              <w:rPr>
                <w:rFonts w:eastAsia="Times New Roman" w:cs="Arial"/>
                <w:b/>
              </w:rPr>
              <w:t xml:space="preserve">Reduction </w:t>
            </w:r>
            <w:r w:rsidRPr="003A426B">
              <w:rPr>
                <w:rFonts w:eastAsia="Times New Roman" w:cs="Arial"/>
              </w:rPr>
              <w:t>in appointments with GPs</w:t>
            </w:r>
          </w:p>
        </w:tc>
      </w:tr>
      <w:tr w:rsidR="004B3CEB" w:rsidRPr="00E00538" w14:paraId="33C3D1C8" w14:textId="77777777" w:rsidTr="00A549BE">
        <w:trPr>
          <w:cnfStyle w:val="000000100000" w:firstRow="0" w:lastRow="0" w:firstColumn="0" w:lastColumn="0" w:oddVBand="0" w:evenVBand="0" w:oddHBand="1" w:evenHBand="0" w:firstRowFirstColumn="0" w:firstRowLastColumn="0" w:lastRowFirstColumn="0" w:lastRowLastColumn="0"/>
          <w:trHeight w:val="699"/>
        </w:trPr>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12BED14B" w14:textId="77777777" w:rsidR="004B3CEB" w:rsidRPr="00E00538" w:rsidRDefault="004B3CEB" w:rsidP="00795558">
            <w:pPr>
              <w:ind w:left="465" w:hanging="465"/>
              <w:rPr>
                <w:rFonts w:eastAsia="Calibri" w:cs="Arial"/>
                <w:bCs w:val="0"/>
                <w:szCs w:val="24"/>
                <w:lang w:eastAsia="en-GB"/>
              </w:rPr>
            </w:pPr>
            <w:r w:rsidRPr="00E00538">
              <w:rPr>
                <w:rFonts w:eastAsia="Calibri" w:cs="Arial"/>
                <w:bCs w:val="0"/>
                <w:szCs w:val="24"/>
                <w:lang w:eastAsia="en-GB"/>
              </w:rPr>
              <w:t>4.2</w:t>
            </w:r>
          </w:p>
        </w:tc>
        <w:tc>
          <w:tcPr>
            <w:tcW w:w="3260" w:type="dxa"/>
            <w:shd w:val="clear" w:color="auto" w:fill="BDD6EE" w:themeFill="accent1" w:themeFillTint="66"/>
          </w:tcPr>
          <w:p w14:paraId="3D6FEA9C" w14:textId="77777777" w:rsidR="004B3CEB" w:rsidRPr="00B80752" w:rsidRDefault="004B3CEB" w:rsidP="00795558">
            <w:pPr>
              <w:cnfStyle w:val="000000100000" w:firstRow="0" w:lastRow="0" w:firstColumn="0" w:lastColumn="0" w:oddVBand="0" w:evenVBand="0" w:oddHBand="1" w:evenHBand="0" w:firstRowFirstColumn="0" w:firstRowLastColumn="0" w:lastRowFirstColumn="0" w:lastRowLastColumn="0"/>
              <w:rPr>
                <w:rFonts w:eastAsia="Calibri" w:cs="Arial"/>
                <w:szCs w:val="24"/>
                <w:lang w:eastAsia="en-GB"/>
              </w:rPr>
            </w:pPr>
            <w:r w:rsidRPr="00B80752">
              <w:rPr>
                <w:rFonts w:eastAsia="Calibri" w:cs="Arial"/>
                <w:bCs/>
                <w:szCs w:val="24"/>
                <w:lang w:eastAsia="en-GB"/>
              </w:rPr>
              <w:t xml:space="preserve">Improving support for </w:t>
            </w:r>
            <w:r w:rsidRPr="00B80752">
              <w:rPr>
                <w:rFonts w:eastAsia="Calibri" w:cs="Arial"/>
                <w:szCs w:val="24"/>
                <w:lang w:eastAsia="en-GB"/>
              </w:rPr>
              <w:t>Mental Health</w:t>
            </w:r>
          </w:p>
        </w:tc>
        <w:tc>
          <w:tcPr>
            <w:tcW w:w="6096" w:type="dxa"/>
            <w:shd w:val="clear" w:color="auto" w:fill="BDD6EE" w:themeFill="accent1" w:themeFillTint="66"/>
          </w:tcPr>
          <w:p w14:paraId="09883DA3" w14:textId="77777777" w:rsidR="004B3CEB" w:rsidRPr="00067ABC" w:rsidRDefault="004B3CEB" w:rsidP="004140AD">
            <w:pPr>
              <w:numPr>
                <w:ilvl w:val="0"/>
                <w:numId w:val="20"/>
              </w:numPr>
              <w:ind w:left="317" w:hanging="283"/>
              <w:cnfStyle w:val="000000100000" w:firstRow="0" w:lastRow="0" w:firstColumn="0" w:lastColumn="0" w:oddVBand="0" w:evenVBand="0" w:oddHBand="1" w:evenHBand="0" w:firstRowFirstColumn="0" w:firstRowLastColumn="0" w:lastRowFirstColumn="0" w:lastRowLastColumn="0"/>
              <w:rPr>
                <w:rFonts w:eastAsia="Times New Roman" w:cs="Arial"/>
                <w:b/>
              </w:rPr>
            </w:pPr>
            <w:r w:rsidRPr="003A426B">
              <w:rPr>
                <w:rFonts w:eastAsia="Times New Roman" w:cs="Arial"/>
                <w:szCs w:val="24"/>
                <w:lang w:eastAsia="en-GB"/>
              </w:rPr>
              <w:t>Continue to wo</w:t>
            </w:r>
            <w:r>
              <w:rPr>
                <w:rFonts w:eastAsia="Times New Roman" w:cs="Arial"/>
                <w:szCs w:val="24"/>
                <w:lang w:eastAsia="en-GB"/>
              </w:rPr>
              <w:t xml:space="preserve">rk with LPMHSS and maximise </w:t>
            </w:r>
            <w:r w:rsidRPr="003A426B">
              <w:rPr>
                <w:rFonts w:eastAsia="Times New Roman" w:cs="Arial"/>
                <w:szCs w:val="24"/>
                <w:lang w:eastAsia="en-GB"/>
              </w:rPr>
              <w:t>use of cluster specific service</w:t>
            </w:r>
            <w:r>
              <w:rPr>
                <w:rFonts w:eastAsia="Times New Roman" w:cs="Arial"/>
                <w:szCs w:val="24"/>
                <w:lang w:eastAsia="en-GB"/>
              </w:rPr>
              <w:t>s</w:t>
            </w:r>
            <w:r w:rsidRPr="003A426B">
              <w:rPr>
                <w:rFonts w:eastAsia="Times New Roman" w:cs="Arial"/>
                <w:szCs w:val="24"/>
                <w:lang w:eastAsia="en-GB"/>
              </w:rPr>
              <w:t xml:space="preserve"> with the aim of having more streamlined access (</w:t>
            </w:r>
            <w:r w:rsidRPr="003A426B">
              <w:rPr>
                <w:rFonts w:eastAsia="Times New Roman" w:cs="Arial"/>
              </w:rPr>
              <w:t>Mental Health Triage nurse)</w:t>
            </w:r>
          </w:p>
          <w:p w14:paraId="4AB15D52" w14:textId="77777777" w:rsidR="004B3CEB" w:rsidRPr="00067ABC" w:rsidRDefault="004B3CEB" w:rsidP="004140AD">
            <w:pPr>
              <w:numPr>
                <w:ilvl w:val="0"/>
                <w:numId w:val="20"/>
              </w:numPr>
              <w:ind w:left="317" w:hanging="283"/>
              <w:cnfStyle w:val="000000100000" w:firstRow="0" w:lastRow="0" w:firstColumn="0" w:lastColumn="0" w:oddVBand="0" w:evenVBand="0" w:oddHBand="1" w:evenHBand="0" w:firstRowFirstColumn="0" w:firstRowLastColumn="0" w:lastRowFirstColumn="0" w:lastRowLastColumn="0"/>
              <w:rPr>
                <w:rFonts w:cs="Arial"/>
                <w:b/>
              </w:rPr>
            </w:pPr>
            <w:r>
              <w:rPr>
                <w:rFonts w:eastAsia="Times New Roman" w:cs="Arial"/>
                <w:szCs w:val="24"/>
                <w:lang w:eastAsia="en-GB"/>
              </w:rPr>
              <w:t xml:space="preserve">Continue to work with HB funded </w:t>
            </w:r>
            <w:r w:rsidRPr="003A426B">
              <w:rPr>
                <w:rFonts w:eastAsia="Times New Roman" w:cs="Arial"/>
                <w:szCs w:val="24"/>
                <w:lang w:eastAsia="en-GB"/>
              </w:rPr>
              <w:t>Social Prescriber</w:t>
            </w:r>
          </w:p>
          <w:p w14:paraId="1155FB18" w14:textId="77777777" w:rsidR="004B3CEB" w:rsidRPr="003A426B" w:rsidRDefault="004B3CEB" w:rsidP="004140AD">
            <w:pPr>
              <w:numPr>
                <w:ilvl w:val="0"/>
                <w:numId w:val="20"/>
              </w:numPr>
              <w:ind w:left="317" w:hanging="283"/>
              <w:cnfStyle w:val="000000100000" w:firstRow="0" w:lastRow="0" w:firstColumn="0" w:lastColumn="0" w:oddVBand="0" w:evenVBand="0" w:oddHBand="1" w:evenHBand="0" w:firstRowFirstColumn="0" w:firstRowLastColumn="0" w:lastRowFirstColumn="0" w:lastRowLastColumn="0"/>
              <w:rPr>
                <w:rFonts w:eastAsia="Times New Roman" w:cs="Arial"/>
                <w:szCs w:val="24"/>
              </w:rPr>
            </w:pPr>
            <w:r>
              <w:rPr>
                <w:rFonts w:eastAsia="Times New Roman" w:cs="Arial"/>
                <w:szCs w:val="24"/>
                <w:lang w:eastAsia="en-GB"/>
              </w:rPr>
              <w:t>Consider commissioning of</w:t>
            </w:r>
            <w:r w:rsidRPr="003A426B">
              <w:rPr>
                <w:rFonts w:eastAsia="Times New Roman" w:cs="Arial"/>
                <w:szCs w:val="24"/>
                <w:lang w:eastAsia="en-GB"/>
              </w:rPr>
              <w:t xml:space="preserve"> </w:t>
            </w:r>
            <w:proofErr w:type="gramStart"/>
            <w:r w:rsidRPr="003A426B">
              <w:rPr>
                <w:rFonts w:eastAsia="Times New Roman" w:cs="Arial"/>
                <w:szCs w:val="24"/>
                <w:lang w:eastAsia="en-GB"/>
              </w:rPr>
              <w:t>Low Level</w:t>
            </w:r>
            <w:proofErr w:type="gramEnd"/>
            <w:r w:rsidRPr="003A426B">
              <w:rPr>
                <w:rFonts w:eastAsia="Times New Roman" w:cs="Arial"/>
                <w:szCs w:val="24"/>
                <w:lang w:eastAsia="en-GB"/>
              </w:rPr>
              <w:t xml:space="preserve"> Mental Health Support Services from the 3</w:t>
            </w:r>
            <w:r w:rsidRPr="003A426B">
              <w:rPr>
                <w:rFonts w:eastAsia="Times New Roman" w:cs="Arial"/>
                <w:szCs w:val="24"/>
                <w:vertAlign w:val="superscript"/>
                <w:lang w:eastAsia="en-GB"/>
              </w:rPr>
              <w:t>rd</w:t>
            </w:r>
            <w:r w:rsidRPr="003A426B">
              <w:rPr>
                <w:rFonts w:eastAsia="Times New Roman" w:cs="Arial"/>
                <w:szCs w:val="24"/>
                <w:lang w:eastAsia="en-GB"/>
              </w:rPr>
              <w:t xml:space="preserve"> Sector</w:t>
            </w:r>
          </w:p>
          <w:p w14:paraId="2A8E7534" w14:textId="77777777" w:rsidR="004B3CEB" w:rsidRPr="003A426B" w:rsidRDefault="004B3CEB" w:rsidP="004140AD">
            <w:pPr>
              <w:numPr>
                <w:ilvl w:val="0"/>
                <w:numId w:val="20"/>
              </w:numPr>
              <w:ind w:left="317" w:hanging="283"/>
              <w:cnfStyle w:val="000000100000" w:firstRow="0" w:lastRow="0" w:firstColumn="0" w:lastColumn="0" w:oddVBand="0" w:evenVBand="0" w:oddHBand="1" w:evenHBand="0" w:firstRowFirstColumn="0" w:firstRowLastColumn="0" w:lastRowFirstColumn="0" w:lastRowLastColumn="0"/>
              <w:rPr>
                <w:rFonts w:cs="Arial"/>
                <w:b/>
              </w:rPr>
            </w:pPr>
            <w:r w:rsidRPr="003A426B">
              <w:rPr>
                <w:rFonts w:eastAsia="Times New Roman" w:cs="Arial"/>
                <w:szCs w:val="24"/>
                <w:lang w:eastAsia="en-GB"/>
              </w:rPr>
              <w:t xml:space="preserve">Consider </w:t>
            </w:r>
            <w:r>
              <w:rPr>
                <w:rFonts w:eastAsia="Times New Roman" w:cs="Arial"/>
                <w:szCs w:val="24"/>
                <w:lang w:eastAsia="en-GB"/>
              </w:rPr>
              <w:t xml:space="preserve">funding for </w:t>
            </w:r>
            <w:r w:rsidRPr="003A426B">
              <w:rPr>
                <w:rFonts w:eastAsia="Times New Roman" w:cs="Arial"/>
                <w:szCs w:val="24"/>
                <w:lang w:eastAsia="en-GB"/>
              </w:rPr>
              <w:t>Cognitive Behaviour Therapy</w:t>
            </w:r>
            <w:r>
              <w:rPr>
                <w:rFonts w:eastAsia="Times New Roman" w:cs="Arial"/>
                <w:szCs w:val="24"/>
                <w:lang w:eastAsia="en-GB"/>
              </w:rPr>
              <w:t xml:space="preserve"> Service</w:t>
            </w:r>
          </w:p>
          <w:p w14:paraId="3633092F" w14:textId="77777777" w:rsidR="004B3CEB" w:rsidRPr="00DE19F7" w:rsidRDefault="004B3CEB" w:rsidP="004140AD">
            <w:pPr>
              <w:numPr>
                <w:ilvl w:val="0"/>
                <w:numId w:val="20"/>
              </w:numPr>
              <w:spacing w:after="120"/>
              <w:ind w:left="317" w:hanging="283"/>
              <w:cnfStyle w:val="000000100000" w:firstRow="0" w:lastRow="0" w:firstColumn="0" w:lastColumn="0" w:oddVBand="0" w:evenVBand="0" w:oddHBand="1" w:evenHBand="0" w:firstRowFirstColumn="0" w:firstRowLastColumn="0" w:lastRowFirstColumn="0" w:lastRowLastColumn="0"/>
              <w:rPr>
                <w:rFonts w:cs="Arial"/>
                <w:b/>
              </w:rPr>
            </w:pPr>
            <w:r w:rsidRPr="003A426B">
              <w:rPr>
                <w:rFonts w:eastAsia="Times New Roman" w:cs="Arial"/>
                <w:szCs w:val="24"/>
                <w:lang w:eastAsia="en-GB"/>
              </w:rPr>
              <w:lastRenderedPageBreak/>
              <w:t xml:space="preserve">Consider </w:t>
            </w:r>
            <w:r>
              <w:rPr>
                <w:rFonts w:eastAsia="Times New Roman" w:cs="Arial"/>
                <w:szCs w:val="24"/>
                <w:lang w:eastAsia="en-GB"/>
              </w:rPr>
              <w:t>funding for Complex Needs Worker</w:t>
            </w:r>
          </w:p>
        </w:tc>
        <w:tc>
          <w:tcPr>
            <w:tcW w:w="3969" w:type="dxa"/>
            <w:shd w:val="clear" w:color="auto" w:fill="BDD6EE" w:themeFill="accent1" w:themeFillTint="66"/>
          </w:tcPr>
          <w:p w14:paraId="5EF419E1" w14:textId="77777777" w:rsidR="004B3CEB" w:rsidRPr="003A426B" w:rsidRDefault="004B3CEB" w:rsidP="004140AD">
            <w:pPr>
              <w:numPr>
                <w:ilvl w:val="0"/>
                <w:numId w:val="20"/>
              </w:numPr>
              <w:spacing w:line="236" w:lineRule="auto"/>
              <w:ind w:left="325"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3A426B">
              <w:rPr>
                <w:rFonts w:eastAsia="Times New Roman" w:cs="Arial"/>
                <w:b/>
                <w:szCs w:val="24"/>
              </w:rPr>
              <w:lastRenderedPageBreak/>
              <w:t>Reduction</w:t>
            </w:r>
            <w:r w:rsidRPr="003A426B">
              <w:rPr>
                <w:rFonts w:eastAsia="Times New Roman" w:cs="Arial"/>
                <w:szCs w:val="24"/>
              </w:rPr>
              <w:t xml:space="preserve"> in demands on GP services, </w:t>
            </w:r>
            <w:proofErr w:type="gramStart"/>
            <w:r w:rsidRPr="003A426B">
              <w:rPr>
                <w:rFonts w:eastAsia="Times New Roman" w:cs="Arial"/>
                <w:szCs w:val="24"/>
              </w:rPr>
              <w:t>medicines</w:t>
            </w:r>
            <w:proofErr w:type="gramEnd"/>
          </w:p>
          <w:p w14:paraId="5591A35B" w14:textId="77777777" w:rsidR="004B3CEB" w:rsidRPr="003A426B" w:rsidRDefault="004B3CEB" w:rsidP="004140AD">
            <w:pPr>
              <w:numPr>
                <w:ilvl w:val="0"/>
                <w:numId w:val="3"/>
              </w:numPr>
              <w:ind w:left="325" w:hanging="284"/>
              <w:cnfStyle w:val="000000100000" w:firstRow="0" w:lastRow="0" w:firstColumn="0" w:lastColumn="0" w:oddVBand="0" w:evenVBand="0" w:oddHBand="1" w:evenHBand="0" w:firstRowFirstColumn="0" w:firstRowLastColumn="0" w:lastRowFirstColumn="0" w:lastRowLastColumn="0"/>
              <w:rPr>
                <w:rFonts w:cs="Arial"/>
                <w:szCs w:val="24"/>
              </w:rPr>
            </w:pPr>
            <w:r w:rsidRPr="003A426B">
              <w:rPr>
                <w:rFonts w:cs="Arial"/>
                <w:b/>
                <w:szCs w:val="24"/>
              </w:rPr>
              <w:t>Reduction</w:t>
            </w:r>
            <w:r w:rsidRPr="003A426B">
              <w:rPr>
                <w:rFonts w:cs="Arial"/>
                <w:szCs w:val="24"/>
              </w:rPr>
              <w:t xml:space="preserve"> in impact on Mental Health Services, Social Care</w:t>
            </w:r>
          </w:p>
          <w:p w14:paraId="4F34B2FF" w14:textId="77777777" w:rsidR="004B3CEB" w:rsidRPr="007924E1" w:rsidRDefault="004B3CEB" w:rsidP="004140AD">
            <w:pPr>
              <w:numPr>
                <w:ilvl w:val="0"/>
                <w:numId w:val="3"/>
              </w:numPr>
              <w:ind w:left="325" w:hanging="284"/>
              <w:cnfStyle w:val="000000100000" w:firstRow="0" w:lastRow="0" w:firstColumn="0" w:lastColumn="0" w:oddVBand="0" w:evenVBand="0" w:oddHBand="1" w:evenHBand="0" w:firstRowFirstColumn="0" w:firstRowLastColumn="0" w:lastRowFirstColumn="0" w:lastRowLastColumn="0"/>
              <w:rPr>
                <w:rFonts w:cs="Arial"/>
                <w:szCs w:val="24"/>
              </w:rPr>
            </w:pPr>
            <w:r w:rsidRPr="003A426B">
              <w:rPr>
                <w:rFonts w:cs="Arial"/>
                <w:b/>
                <w:szCs w:val="24"/>
              </w:rPr>
              <w:t>Improved</w:t>
            </w:r>
            <w:r w:rsidRPr="003A426B">
              <w:rPr>
                <w:rFonts w:cs="Arial"/>
                <w:szCs w:val="24"/>
              </w:rPr>
              <w:t xml:space="preserve"> patient reported outcome measures</w:t>
            </w:r>
          </w:p>
        </w:tc>
      </w:tr>
    </w:tbl>
    <w:tbl>
      <w:tblPr>
        <w:tblStyle w:val="GridTable4-Accent629"/>
        <w:tblW w:w="14034" w:type="dxa"/>
        <w:tblInd w:w="-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709"/>
        <w:gridCol w:w="3260"/>
        <w:gridCol w:w="6096"/>
        <w:gridCol w:w="3969"/>
      </w:tblGrid>
      <w:tr w:rsidR="004B3CEB" w:rsidRPr="00EE0B97" w14:paraId="75BEACA8" w14:textId="77777777" w:rsidTr="00A549BE">
        <w:trPr>
          <w:cnfStyle w:val="100000000000" w:firstRow="1" w:lastRow="0" w:firstColumn="0" w:lastColumn="0" w:oddVBand="0" w:evenVBand="0" w:oddHBand="0" w:evenHBand="0" w:firstRowFirstColumn="0" w:firstRowLastColumn="0" w:lastRowFirstColumn="0" w:lastRowLastColumn="0"/>
          <w:trHeight w:val="505"/>
        </w:trPr>
        <w:tc>
          <w:tcPr>
            <w:cnfStyle w:val="001000000000" w:firstRow="0" w:lastRow="0" w:firstColumn="1" w:lastColumn="0" w:oddVBand="0" w:evenVBand="0" w:oddHBand="0" w:evenHBand="0" w:firstRowFirstColumn="0" w:firstRowLastColumn="0" w:lastRowFirstColumn="0" w:lastRowLastColumn="0"/>
            <w:tcW w:w="14034" w:type="dxa"/>
            <w:gridSpan w:val="4"/>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7A53A3C5" w14:textId="77777777" w:rsidR="004B3CEB" w:rsidRPr="002A3C88" w:rsidRDefault="004B3CEB" w:rsidP="004B3CEB">
            <w:pPr>
              <w:ind w:left="360"/>
              <w:rPr>
                <w:rFonts w:eastAsia="Times New Roman" w:cstheme="minorHAnsi"/>
                <w:sz w:val="32"/>
                <w:szCs w:val="32"/>
              </w:rPr>
            </w:pPr>
            <w:r w:rsidRPr="002A3C88">
              <w:rPr>
                <w:rFonts w:eastAsia="Times New Roman" w:cstheme="minorHAnsi"/>
                <w:sz w:val="32"/>
                <w:szCs w:val="32"/>
              </w:rPr>
              <w:t>5.CHILDREN, YOUNG PEOPLE &amp; MATERNITY</w:t>
            </w:r>
          </w:p>
        </w:tc>
      </w:tr>
      <w:tr w:rsidR="004B3CEB" w:rsidRPr="00EE0B97" w14:paraId="4F513816" w14:textId="77777777" w:rsidTr="00A549BE">
        <w:trPr>
          <w:cnfStyle w:val="000000100000" w:firstRow="0" w:lastRow="0" w:firstColumn="0" w:lastColumn="0" w:oddVBand="0" w:evenVBand="0" w:oddHBand="1" w:evenHBand="0" w:firstRowFirstColumn="0" w:firstRowLastColumn="0" w:lastRowFirstColumn="0" w:lastRowLastColumn="0"/>
          <w:trHeight w:val="555"/>
        </w:trPr>
        <w:tc>
          <w:tcPr>
            <w:cnfStyle w:val="001000000000" w:firstRow="0" w:lastRow="0" w:firstColumn="1" w:lastColumn="0" w:oddVBand="0" w:evenVBand="0" w:oddHBand="0" w:evenHBand="0" w:firstRowFirstColumn="0" w:firstRowLastColumn="0" w:lastRowFirstColumn="0" w:lastRowLastColumn="0"/>
            <w:tcW w:w="3969" w:type="dxa"/>
            <w:gridSpan w:val="2"/>
            <w:shd w:val="clear" w:color="auto" w:fill="1F4E79" w:themeFill="accent1" w:themeFillShade="80"/>
            <w:vAlign w:val="center"/>
          </w:tcPr>
          <w:p w14:paraId="2EF29F0B" w14:textId="77777777" w:rsidR="004B3CEB" w:rsidRPr="002A3C88" w:rsidRDefault="004B3CEB" w:rsidP="00795558">
            <w:pPr>
              <w:rPr>
                <w:rFonts w:cstheme="minorHAnsi"/>
                <w:color w:val="FFFFFF" w:themeColor="background1"/>
                <w:sz w:val="28"/>
                <w:szCs w:val="28"/>
              </w:rPr>
            </w:pPr>
            <w:r w:rsidRPr="002A3C88">
              <w:rPr>
                <w:rFonts w:cstheme="minorHAnsi"/>
                <w:color w:val="FFFFFF" w:themeColor="background1"/>
                <w:sz w:val="28"/>
                <w:szCs w:val="28"/>
              </w:rPr>
              <w:t>GOALS</w:t>
            </w:r>
          </w:p>
        </w:tc>
        <w:tc>
          <w:tcPr>
            <w:tcW w:w="6096" w:type="dxa"/>
            <w:shd w:val="clear" w:color="auto" w:fill="1F4E79" w:themeFill="accent1" w:themeFillShade="80"/>
            <w:vAlign w:val="center"/>
          </w:tcPr>
          <w:p w14:paraId="2CCC4622" w14:textId="77777777" w:rsidR="004B3CEB" w:rsidRPr="002A3C88" w:rsidRDefault="004B3CEB" w:rsidP="00795558">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2A3C88">
              <w:rPr>
                <w:rFonts w:eastAsia="Times New Roman" w:cstheme="minorHAnsi"/>
                <w:b/>
                <w:color w:val="FFFFFF" w:themeColor="background1"/>
                <w:sz w:val="28"/>
                <w:szCs w:val="28"/>
              </w:rPr>
              <w:t>METHODS</w:t>
            </w:r>
          </w:p>
        </w:tc>
        <w:tc>
          <w:tcPr>
            <w:tcW w:w="3969" w:type="dxa"/>
            <w:shd w:val="clear" w:color="auto" w:fill="1F4E79" w:themeFill="accent1" w:themeFillShade="80"/>
            <w:vAlign w:val="center"/>
          </w:tcPr>
          <w:p w14:paraId="33AB57BA" w14:textId="77777777" w:rsidR="004B3CEB" w:rsidRPr="002A3C88" w:rsidRDefault="004B3CEB" w:rsidP="00795558">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2A3C88">
              <w:rPr>
                <w:rFonts w:eastAsia="Times New Roman" w:cstheme="minorHAnsi"/>
                <w:b/>
                <w:color w:val="FFFFFF" w:themeColor="background1"/>
                <w:sz w:val="28"/>
                <w:szCs w:val="28"/>
              </w:rPr>
              <w:t>OUTCOMES</w:t>
            </w:r>
          </w:p>
        </w:tc>
      </w:tr>
      <w:tr w:rsidR="004B3CEB" w:rsidRPr="00E00538" w14:paraId="32D5D84E" w14:textId="77777777" w:rsidTr="00A549BE">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79E182B3" w14:textId="77777777" w:rsidR="004B3CEB" w:rsidRPr="00E00538" w:rsidRDefault="004B3CEB" w:rsidP="00795558">
            <w:pPr>
              <w:ind w:left="465" w:hanging="465"/>
              <w:rPr>
                <w:rFonts w:ascii="Arial" w:hAnsi="Arial" w:cs="Arial"/>
                <w:bCs w:val="0"/>
              </w:rPr>
            </w:pPr>
            <w:r w:rsidRPr="00E00538">
              <w:rPr>
                <w:rFonts w:ascii="Arial" w:hAnsi="Arial" w:cs="Arial"/>
                <w:bCs w:val="0"/>
              </w:rPr>
              <w:t>5.1</w:t>
            </w:r>
          </w:p>
        </w:tc>
        <w:tc>
          <w:tcPr>
            <w:tcW w:w="3260" w:type="dxa"/>
            <w:shd w:val="clear" w:color="auto" w:fill="BDD6EE" w:themeFill="accent1" w:themeFillTint="66"/>
          </w:tcPr>
          <w:p w14:paraId="5B5FFDA5" w14:textId="77777777" w:rsidR="004B3CEB" w:rsidRPr="00B80752" w:rsidRDefault="004B3CEB" w:rsidP="00795558">
            <w:pPr>
              <w:cnfStyle w:val="000000000000" w:firstRow="0" w:lastRow="0" w:firstColumn="0" w:lastColumn="0" w:oddVBand="0" w:evenVBand="0" w:oddHBand="0" w:evenHBand="0" w:firstRowFirstColumn="0" w:firstRowLastColumn="0" w:lastRowFirstColumn="0" w:lastRowLastColumn="0"/>
              <w:rPr>
                <w:rFonts w:cs="Arial"/>
                <w:bCs/>
              </w:rPr>
            </w:pPr>
            <w:r w:rsidRPr="00B80752">
              <w:rPr>
                <w:rFonts w:cs="Arial"/>
                <w:bCs/>
              </w:rPr>
              <w:t xml:space="preserve">To ensure child safeguarding is </w:t>
            </w:r>
            <w:proofErr w:type="gramStart"/>
            <w:r w:rsidRPr="00B80752">
              <w:rPr>
                <w:rFonts w:cs="Arial"/>
                <w:bCs/>
              </w:rPr>
              <w:t>prioritised</w:t>
            </w:r>
            <w:proofErr w:type="gramEnd"/>
          </w:p>
          <w:p w14:paraId="0C927D15" w14:textId="77777777" w:rsidR="004B3CEB" w:rsidRPr="00E00538" w:rsidRDefault="004B3CEB" w:rsidP="00795558">
            <w:pPr>
              <w:spacing w:before="60" w:after="60"/>
              <w:cnfStyle w:val="000000000000" w:firstRow="0" w:lastRow="0" w:firstColumn="0" w:lastColumn="0" w:oddVBand="0" w:evenVBand="0" w:oddHBand="0" w:evenHBand="0" w:firstRowFirstColumn="0" w:firstRowLastColumn="0" w:lastRowFirstColumn="0" w:lastRowLastColumn="0"/>
              <w:rPr>
                <w:rFonts w:cs="Calibri"/>
                <w:b/>
                <w:bCs/>
                <w:color w:val="1F4E79" w:themeColor="accent1" w:themeShade="80"/>
              </w:rPr>
            </w:pPr>
          </w:p>
        </w:tc>
        <w:tc>
          <w:tcPr>
            <w:tcW w:w="6096" w:type="dxa"/>
            <w:shd w:val="clear" w:color="auto" w:fill="BDD6EE" w:themeFill="accent1" w:themeFillTint="66"/>
          </w:tcPr>
          <w:p w14:paraId="6AD555CF" w14:textId="77777777" w:rsidR="004B3CEB" w:rsidRPr="003A426B" w:rsidRDefault="004B3CEB" w:rsidP="004140AD">
            <w:pPr>
              <w:numPr>
                <w:ilvl w:val="0"/>
                <w:numId w:val="20"/>
              </w:numPr>
              <w:spacing w:line="236" w:lineRule="auto"/>
              <w:ind w:left="318" w:hanging="284"/>
              <w:cnfStyle w:val="000000000000" w:firstRow="0" w:lastRow="0" w:firstColumn="0" w:lastColumn="0" w:oddVBand="0" w:evenVBand="0" w:oddHBand="0" w:evenHBand="0" w:firstRowFirstColumn="0" w:firstRowLastColumn="0" w:lastRowFirstColumn="0" w:lastRowLastColumn="0"/>
              <w:rPr>
                <w:rFonts w:eastAsia="Calibri" w:cs="Arial"/>
                <w:szCs w:val="24"/>
                <w:lang w:eastAsia="en-GB"/>
              </w:rPr>
            </w:pPr>
            <w:r w:rsidRPr="003A426B">
              <w:rPr>
                <w:rFonts w:eastAsia="Calibri" w:cs="Arial"/>
                <w:szCs w:val="24"/>
                <w:lang w:eastAsia="en-GB"/>
              </w:rPr>
              <w:t>L</w:t>
            </w:r>
            <w:r>
              <w:rPr>
                <w:rFonts w:eastAsia="Calibri" w:cs="Arial"/>
                <w:szCs w:val="24"/>
                <w:lang w:eastAsia="en-GB"/>
              </w:rPr>
              <w:t xml:space="preserve">iaise with Flying Start </w:t>
            </w:r>
            <w:r w:rsidRPr="003A426B">
              <w:rPr>
                <w:rFonts w:eastAsia="Calibri" w:cs="Arial"/>
                <w:szCs w:val="24"/>
                <w:lang w:eastAsia="en-GB"/>
              </w:rPr>
              <w:t xml:space="preserve">where domestic abuse is </w:t>
            </w:r>
            <w:proofErr w:type="gramStart"/>
            <w:r w:rsidRPr="003A426B">
              <w:rPr>
                <w:rFonts w:eastAsia="Calibri" w:cs="Arial"/>
                <w:szCs w:val="24"/>
                <w:lang w:eastAsia="en-GB"/>
              </w:rPr>
              <w:t>identified</w:t>
            </w:r>
            <w:proofErr w:type="gramEnd"/>
          </w:p>
          <w:p w14:paraId="1549D578" w14:textId="77777777" w:rsidR="004B3CEB" w:rsidRPr="003A426B" w:rsidRDefault="004B3CEB" w:rsidP="004140AD">
            <w:pPr>
              <w:numPr>
                <w:ilvl w:val="0"/>
                <w:numId w:val="20"/>
              </w:numPr>
              <w:spacing w:line="236" w:lineRule="auto"/>
              <w:ind w:left="318" w:hanging="284"/>
              <w:cnfStyle w:val="000000000000" w:firstRow="0" w:lastRow="0" w:firstColumn="0" w:lastColumn="0" w:oddVBand="0" w:evenVBand="0" w:oddHBand="0" w:evenHBand="0" w:firstRowFirstColumn="0" w:firstRowLastColumn="0" w:lastRowFirstColumn="0" w:lastRowLastColumn="0"/>
              <w:rPr>
                <w:rFonts w:eastAsia="Calibri" w:cs="Arial"/>
                <w:szCs w:val="24"/>
                <w:lang w:eastAsia="en-GB"/>
              </w:rPr>
            </w:pPr>
            <w:r>
              <w:rPr>
                <w:rFonts w:eastAsia="Calibri" w:cs="Arial"/>
                <w:szCs w:val="24"/>
                <w:lang w:eastAsia="en-GB"/>
              </w:rPr>
              <w:t>Adverse Childhood Events / Child Safeguarding training</w:t>
            </w:r>
          </w:p>
          <w:p w14:paraId="4C8F2C64" w14:textId="77777777" w:rsidR="004B3CEB" w:rsidRPr="00054F0E" w:rsidRDefault="004B3CEB" w:rsidP="004140AD">
            <w:pPr>
              <w:numPr>
                <w:ilvl w:val="0"/>
                <w:numId w:val="20"/>
              </w:numPr>
              <w:spacing w:line="236" w:lineRule="auto"/>
              <w:ind w:left="318" w:hanging="284"/>
              <w:cnfStyle w:val="000000000000" w:firstRow="0" w:lastRow="0" w:firstColumn="0" w:lastColumn="0" w:oddVBand="0" w:evenVBand="0" w:oddHBand="0" w:evenHBand="0" w:firstRowFirstColumn="0" w:firstRowLastColumn="0" w:lastRowFirstColumn="0" w:lastRowLastColumn="0"/>
              <w:rPr>
                <w:rFonts w:eastAsia="Calibri" w:cs="Arial"/>
                <w:szCs w:val="24"/>
                <w:lang w:eastAsia="en-GB"/>
              </w:rPr>
            </w:pPr>
            <w:r w:rsidRPr="003A426B">
              <w:rPr>
                <w:rFonts w:eastAsia="Calibri" w:cs="Arial"/>
                <w:szCs w:val="24"/>
                <w:lang w:eastAsia="en-GB"/>
              </w:rPr>
              <w:t>Identify and promote best practice between professiona</w:t>
            </w:r>
            <w:r>
              <w:rPr>
                <w:rFonts w:eastAsia="Calibri" w:cs="Arial"/>
                <w:szCs w:val="24"/>
                <w:lang w:eastAsia="en-GB"/>
              </w:rPr>
              <w:t>ls such as Health visitors and Social S</w:t>
            </w:r>
            <w:r w:rsidRPr="003A426B">
              <w:rPr>
                <w:rFonts w:eastAsia="Calibri" w:cs="Arial"/>
                <w:szCs w:val="24"/>
                <w:lang w:eastAsia="en-GB"/>
              </w:rPr>
              <w:t>ervices</w:t>
            </w:r>
          </w:p>
        </w:tc>
        <w:tc>
          <w:tcPr>
            <w:tcW w:w="3969" w:type="dxa"/>
            <w:shd w:val="clear" w:color="auto" w:fill="BDD6EE" w:themeFill="accent1" w:themeFillTint="66"/>
          </w:tcPr>
          <w:p w14:paraId="2BA6E354" w14:textId="77777777" w:rsidR="004B3CEB" w:rsidRPr="003A426B" w:rsidRDefault="004B3CEB" w:rsidP="00A109AC">
            <w:pPr>
              <w:spacing w:line="236" w:lineRule="auto"/>
              <w:cnfStyle w:val="000000000000" w:firstRow="0" w:lastRow="0" w:firstColumn="0" w:lastColumn="0" w:oddVBand="0" w:evenVBand="0" w:oddHBand="0" w:evenHBand="0" w:firstRowFirstColumn="0" w:firstRowLastColumn="0" w:lastRowFirstColumn="0" w:lastRowLastColumn="0"/>
              <w:rPr>
                <w:rFonts w:eastAsia="Times New Roman" w:cs="Arial"/>
              </w:rPr>
            </w:pPr>
          </w:p>
          <w:p w14:paraId="3C6BCFAE" w14:textId="77777777" w:rsidR="004B3CEB" w:rsidRDefault="004B3CEB" w:rsidP="001117B4">
            <w:pPr>
              <w:numPr>
                <w:ilvl w:val="0"/>
                <w:numId w:val="20"/>
              </w:numPr>
              <w:contextualSpacing/>
              <w:cnfStyle w:val="000000000000" w:firstRow="0" w:lastRow="0" w:firstColumn="0" w:lastColumn="0" w:oddVBand="0" w:evenVBand="0" w:oddHBand="0" w:evenHBand="0" w:firstRowFirstColumn="0" w:firstRowLastColumn="0" w:lastRowFirstColumn="0" w:lastRowLastColumn="0"/>
              <w:rPr>
                <w:rFonts w:eastAsia="Times New Roman" w:cs="Arial"/>
                <w:szCs w:val="24"/>
                <w:lang w:eastAsia="en-GB"/>
              </w:rPr>
            </w:pPr>
            <w:r w:rsidRPr="003A426B">
              <w:rPr>
                <w:rFonts w:eastAsia="Times New Roman" w:cs="Arial"/>
                <w:b/>
                <w:szCs w:val="24"/>
                <w:lang w:eastAsia="en-GB"/>
              </w:rPr>
              <w:t>Improved</w:t>
            </w:r>
            <w:r w:rsidRPr="003A426B">
              <w:rPr>
                <w:rFonts w:eastAsia="Times New Roman" w:cs="Arial"/>
                <w:szCs w:val="24"/>
                <w:lang w:eastAsia="en-GB"/>
              </w:rPr>
              <w:t xml:space="preserve"> staff skills / knowledge</w:t>
            </w:r>
          </w:p>
          <w:p w14:paraId="0F0B089A" w14:textId="77777777" w:rsidR="001117B4" w:rsidRDefault="001117B4" w:rsidP="001117B4">
            <w:pPr>
              <w:numPr>
                <w:ilvl w:val="0"/>
                <w:numId w:val="20"/>
              </w:numPr>
              <w:contextualSpacing/>
              <w:cnfStyle w:val="000000000000" w:firstRow="0" w:lastRow="0" w:firstColumn="0" w:lastColumn="0" w:oddVBand="0" w:evenVBand="0" w:oddHBand="0" w:evenHBand="0" w:firstRowFirstColumn="0" w:firstRowLastColumn="0" w:lastRowFirstColumn="0" w:lastRowLastColumn="0"/>
              <w:rPr>
                <w:rFonts w:eastAsia="Times New Roman" w:cs="Arial"/>
                <w:szCs w:val="24"/>
                <w:lang w:eastAsia="en-GB"/>
              </w:rPr>
            </w:pPr>
            <w:r>
              <w:rPr>
                <w:rFonts w:eastAsia="Times New Roman" w:cs="Arial"/>
                <w:b/>
                <w:szCs w:val="24"/>
                <w:lang w:eastAsia="en-GB"/>
              </w:rPr>
              <w:t xml:space="preserve">Improved </w:t>
            </w:r>
            <w:r w:rsidRPr="001117B4">
              <w:rPr>
                <w:rFonts w:eastAsia="Times New Roman" w:cs="Arial"/>
                <w:szCs w:val="24"/>
                <w:lang w:eastAsia="en-GB"/>
              </w:rPr>
              <w:t xml:space="preserve">joined up working between </w:t>
            </w:r>
            <w:proofErr w:type="gramStart"/>
            <w:r w:rsidRPr="001117B4">
              <w:rPr>
                <w:rFonts w:eastAsia="Times New Roman" w:cs="Arial"/>
                <w:szCs w:val="24"/>
                <w:lang w:eastAsia="en-GB"/>
              </w:rPr>
              <w:t>professionals</w:t>
            </w:r>
            <w:proofErr w:type="gramEnd"/>
          </w:p>
          <w:p w14:paraId="3555ACE0" w14:textId="77777777" w:rsidR="004B3CEB" w:rsidRPr="00054F0E" w:rsidRDefault="004B3CEB" w:rsidP="001117B4">
            <w:pPr>
              <w:ind w:left="41"/>
              <w:contextualSpacing/>
              <w:cnfStyle w:val="000000000000" w:firstRow="0" w:lastRow="0" w:firstColumn="0" w:lastColumn="0" w:oddVBand="0" w:evenVBand="0" w:oddHBand="0" w:evenHBand="0" w:firstRowFirstColumn="0" w:firstRowLastColumn="0" w:lastRowFirstColumn="0" w:lastRowLastColumn="0"/>
              <w:rPr>
                <w:rFonts w:eastAsia="Times New Roman" w:cs="Arial"/>
                <w:szCs w:val="24"/>
                <w:lang w:eastAsia="en-GB"/>
              </w:rPr>
            </w:pPr>
          </w:p>
        </w:tc>
      </w:tr>
    </w:tbl>
    <w:tbl>
      <w:tblPr>
        <w:tblStyle w:val="GridTable4-Accent630"/>
        <w:tblW w:w="14034" w:type="dxa"/>
        <w:tblInd w:w="-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709"/>
        <w:gridCol w:w="3260"/>
        <w:gridCol w:w="6096"/>
        <w:gridCol w:w="3969"/>
      </w:tblGrid>
      <w:tr w:rsidR="004B3CEB" w:rsidRPr="00EE0B97" w14:paraId="07C761D2" w14:textId="77777777" w:rsidTr="00A549BE">
        <w:trPr>
          <w:cnfStyle w:val="100000000000" w:firstRow="1" w:lastRow="0" w:firstColumn="0" w:lastColumn="0" w:oddVBand="0" w:evenVBand="0" w:oddHBand="0" w:evenHBand="0" w:firstRowFirstColumn="0" w:firstRowLastColumn="0" w:lastRowFirstColumn="0" w:lastRowLastColumn="0"/>
          <w:trHeight w:val="579"/>
        </w:trPr>
        <w:tc>
          <w:tcPr>
            <w:cnfStyle w:val="001000000000" w:firstRow="0" w:lastRow="0" w:firstColumn="1" w:lastColumn="0" w:oddVBand="0" w:evenVBand="0" w:oddHBand="0" w:evenHBand="0" w:firstRowFirstColumn="0" w:firstRowLastColumn="0" w:lastRowFirstColumn="0" w:lastRowLastColumn="0"/>
            <w:tcW w:w="14034" w:type="dxa"/>
            <w:gridSpan w:val="4"/>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50D7F463" w14:textId="77777777" w:rsidR="004B3CEB" w:rsidRPr="002A3C88" w:rsidRDefault="004B3CEB" w:rsidP="004B3CEB">
            <w:pPr>
              <w:ind w:left="360"/>
              <w:rPr>
                <w:rFonts w:eastAsia="Times New Roman" w:cstheme="minorHAnsi"/>
                <w:sz w:val="32"/>
                <w:szCs w:val="32"/>
              </w:rPr>
            </w:pPr>
            <w:r w:rsidRPr="002A3C88">
              <w:rPr>
                <w:rFonts w:eastAsia="Times New Roman" w:cstheme="minorHAnsi"/>
                <w:sz w:val="32"/>
                <w:szCs w:val="32"/>
              </w:rPr>
              <w:t>6.PREVENTION AND REDUCING HEALTH INEQUALITIES</w:t>
            </w:r>
          </w:p>
        </w:tc>
      </w:tr>
      <w:tr w:rsidR="004B3CEB" w:rsidRPr="00EE0B97" w14:paraId="3504EDE1" w14:textId="77777777" w:rsidTr="00A549BE">
        <w:trPr>
          <w:cnfStyle w:val="000000100000" w:firstRow="0" w:lastRow="0" w:firstColumn="0" w:lastColumn="0" w:oddVBand="0" w:evenVBand="0" w:oddHBand="1" w:evenHBand="0" w:firstRowFirstColumn="0" w:firstRowLastColumn="0" w:lastRowFirstColumn="0" w:lastRowLastColumn="0"/>
          <w:trHeight w:val="559"/>
        </w:trPr>
        <w:tc>
          <w:tcPr>
            <w:cnfStyle w:val="001000000000" w:firstRow="0" w:lastRow="0" w:firstColumn="1" w:lastColumn="0" w:oddVBand="0" w:evenVBand="0" w:oddHBand="0" w:evenHBand="0" w:firstRowFirstColumn="0" w:firstRowLastColumn="0" w:lastRowFirstColumn="0" w:lastRowLastColumn="0"/>
            <w:tcW w:w="3969" w:type="dxa"/>
            <w:gridSpan w:val="2"/>
            <w:shd w:val="clear" w:color="auto" w:fill="1F4E79" w:themeFill="accent1" w:themeFillShade="80"/>
            <w:vAlign w:val="center"/>
          </w:tcPr>
          <w:p w14:paraId="07005F54" w14:textId="77777777" w:rsidR="004B3CEB" w:rsidRPr="002A3C88" w:rsidRDefault="004B3CEB" w:rsidP="00795558">
            <w:pPr>
              <w:rPr>
                <w:rFonts w:cstheme="minorHAnsi"/>
                <w:color w:val="FFFFFF" w:themeColor="background1"/>
                <w:sz w:val="28"/>
                <w:szCs w:val="28"/>
              </w:rPr>
            </w:pPr>
            <w:r w:rsidRPr="002A3C88">
              <w:rPr>
                <w:rFonts w:cstheme="minorHAnsi"/>
                <w:color w:val="FFFFFF" w:themeColor="background1"/>
                <w:sz w:val="28"/>
                <w:szCs w:val="28"/>
              </w:rPr>
              <w:t>GOALS</w:t>
            </w:r>
          </w:p>
        </w:tc>
        <w:tc>
          <w:tcPr>
            <w:tcW w:w="6096" w:type="dxa"/>
            <w:shd w:val="clear" w:color="auto" w:fill="1F4E79" w:themeFill="accent1" w:themeFillShade="80"/>
            <w:vAlign w:val="center"/>
          </w:tcPr>
          <w:p w14:paraId="3455C92C" w14:textId="77777777" w:rsidR="004B3CEB" w:rsidRPr="002A3C88" w:rsidRDefault="004B3CEB" w:rsidP="00795558">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2A3C88">
              <w:rPr>
                <w:rFonts w:eastAsia="Times New Roman" w:cstheme="minorHAnsi"/>
                <w:b/>
                <w:color w:val="FFFFFF" w:themeColor="background1"/>
                <w:sz w:val="28"/>
                <w:szCs w:val="28"/>
              </w:rPr>
              <w:t>METHODS</w:t>
            </w:r>
          </w:p>
        </w:tc>
        <w:tc>
          <w:tcPr>
            <w:tcW w:w="3969" w:type="dxa"/>
            <w:shd w:val="clear" w:color="auto" w:fill="1F4E79" w:themeFill="accent1" w:themeFillShade="80"/>
            <w:vAlign w:val="center"/>
          </w:tcPr>
          <w:p w14:paraId="5A13648A" w14:textId="77777777" w:rsidR="004B3CEB" w:rsidRPr="002A3C88" w:rsidRDefault="004B3CEB" w:rsidP="00795558">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8"/>
                <w:szCs w:val="28"/>
              </w:rPr>
            </w:pPr>
            <w:r w:rsidRPr="002A3C88">
              <w:rPr>
                <w:rFonts w:eastAsia="Times New Roman" w:cstheme="minorHAnsi"/>
                <w:b/>
                <w:color w:val="FFFFFF" w:themeColor="background1"/>
                <w:sz w:val="28"/>
                <w:szCs w:val="28"/>
              </w:rPr>
              <w:t>OUTCOMES</w:t>
            </w:r>
          </w:p>
        </w:tc>
      </w:tr>
      <w:tr w:rsidR="004B3CEB" w:rsidRPr="00E00538" w14:paraId="459F9512" w14:textId="77777777" w:rsidTr="00A549BE">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1926B239" w14:textId="77777777" w:rsidR="004B3CEB" w:rsidRPr="001E33C2" w:rsidRDefault="004B3CEB" w:rsidP="00795558">
            <w:pPr>
              <w:rPr>
                <w:rFonts w:cstheme="minorHAnsi"/>
                <w:bCs w:val="0"/>
              </w:rPr>
            </w:pPr>
            <w:r w:rsidRPr="001E33C2">
              <w:rPr>
                <w:rFonts w:cstheme="minorHAnsi"/>
                <w:bCs w:val="0"/>
              </w:rPr>
              <w:t>6.1</w:t>
            </w:r>
          </w:p>
        </w:tc>
        <w:tc>
          <w:tcPr>
            <w:tcW w:w="3260" w:type="dxa"/>
            <w:shd w:val="clear" w:color="auto" w:fill="BDD6EE" w:themeFill="accent1" w:themeFillTint="66"/>
          </w:tcPr>
          <w:p w14:paraId="7C8FF43E" w14:textId="77777777" w:rsidR="004B3CEB" w:rsidRPr="001E33C2" w:rsidRDefault="004B3CEB" w:rsidP="00795558">
            <w:pPr>
              <w:ind w:left="39"/>
              <w:cnfStyle w:val="000000000000" w:firstRow="0" w:lastRow="0" w:firstColumn="0" w:lastColumn="0" w:oddVBand="0" w:evenVBand="0" w:oddHBand="0" w:evenHBand="0" w:firstRowFirstColumn="0" w:firstRowLastColumn="0" w:lastRowFirstColumn="0" w:lastRowLastColumn="0"/>
              <w:rPr>
                <w:rFonts w:cstheme="minorHAnsi"/>
                <w:bCs/>
              </w:rPr>
            </w:pPr>
            <w:r w:rsidRPr="001E33C2">
              <w:rPr>
                <w:rFonts w:cstheme="minorHAnsi"/>
                <w:bCs/>
              </w:rPr>
              <w:t>Ensure Adult safeguarding issues and processes are improved</w:t>
            </w:r>
          </w:p>
        </w:tc>
        <w:tc>
          <w:tcPr>
            <w:tcW w:w="6096" w:type="dxa"/>
            <w:shd w:val="clear" w:color="auto" w:fill="BDD6EE" w:themeFill="accent1" w:themeFillTint="66"/>
          </w:tcPr>
          <w:p w14:paraId="3999EFED" w14:textId="77777777" w:rsidR="004B3CEB" w:rsidRPr="001E33C2" w:rsidRDefault="004B3CEB" w:rsidP="004140AD">
            <w:pPr>
              <w:numPr>
                <w:ilvl w:val="0"/>
                <w:numId w:val="46"/>
              </w:numPr>
              <w:spacing w:line="236" w:lineRule="auto"/>
              <w:ind w:left="318" w:hanging="284"/>
              <w:cnfStyle w:val="000000000000" w:firstRow="0" w:lastRow="0" w:firstColumn="0" w:lastColumn="0" w:oddVBand="0" w:evenVBand="0" w:oddHBand="0" w:evenHBand="0" w:firstRowFirstColumn="0" w:firstRowLastColumn="0" w:lastRowFirstColumn="0" w:lastRowLastColumn="0"/>
              <w:rPr>
                <w:rFonts w:eastAsia="Calibri" w:cstheme="minorHAnsi"/>
                <w:szCs w:val="24"/>
                <w:lang w:eastAsia="en-GB"/>
              </w:rPr>
            </w:pPr>
            <w:r w:rsidRPr="001E33C2">
              <w:rPr>
                <w:rFonts w:eastAsia="Calibri" w:cstheme="minorHAnsi"/>
                <w:szCs w:val="24"/>
                <w:lang w:eastAsia="en-GB"/>
              </w:rPr>
              <w:t xml:space="preserve">Engage with </w:t>
            </w:r>
            <w:proofErr w:type="spellStart"/>
            <w:r w:rsidRPr="001E33C2">
              <w:rPr>
                <w:rFonts w:eastAsia="Calibri" w:cstheme="minorHAnsi"/>
                <w:szCs w:val="24"/>
                <w:lang w:eastAsia="en-GB"/>
              </w:rPr>
              <w:t>IRISi</w:t>
            </w:r>
            <w:proofErr w:type="spellEnd"/>
            <w:r w:rsidRPr="001E33C2">
              <w:rPr>
                <w:rFonts w:eastAsia="Calibri" w:cstheme="minorHAnsi"/>
                <w:szCs w:val="24"/>
                <w:lang w:eastAsia="en-GB"/>
              </w:rPr>
              <w:t xml:space="preserve"> and maximise use of the </w:t>
            </w:r>
            <w:proofErr w:type="gramStart"/>
            <w:r w:rsidRPr="001E33C2">
              <w:rPr>
                <w:rFonts w:eastAsia="Calibri" w:cstheme="minorHAnsi"/>
                <w:szCs w:val="24"/>
                <w:lang w:eastAsia="en-GB"/>
              </w:rPr>
              <w:t>service</w:t>
            </w:r>
            <w:proofErr w:type="gramEnd"/>
          </w:p>
          <w:p w14:paraId="6196253F" w14:textId="77777777" w:rsidR="004B3CEB" w:rsidRPr="001E33C2" w:rsidRDefault="004B3CEB" w:rsidP="004140AD">
            <w:pPr>
              <w:numPr>
                <w:ilvl w:val="0"/>
                <w:numId w:val="46"/>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theme="minorHAnsi"/>
                <w:szCs w:val="24"/>
              </w:rPr>
            </w:pPr>
            <w:r w:rsidRPr="001E33C2">
              <w:rPr>
                <w:rFonts w:eastAsia="Calibri" w:cstheme="minorHAnsi"/>
                <w:szCs w:val="24"/>
                <w:lang w:eastAsia="en-GB"/>
              </w:rPr>
              <w:t xml:space="preserve">Continue to fund the </w:t>
            </w:r>
            <w:proofErr w:type="spellStart"/>
            <w:r w:rsidRPr="001E33C2">
              <w:rPr>
                <w:rFonts w:eastAsia="Calibri" w:cstheme="minorHAnsi"/>
                <w:szCs w:val="24"/>
                <w:lang w:eastAsia="en-GB"/>
              </w:rPr>
              <w:t>Penderi</w:t>
            </w:r>
            <w:proofErr w:type="spellEnd"/>
            <w:r w:rsidRPr="001E33C2">
              <w:rPr>
                <w:rFonts w:eastAsia="Calibri" w:cstheme="minorHAnsi"/>
                <w:szCs w:val="24"/>
                <w:lang w:eastAsia="en-GB"/>
              </w:rPr>
              <w:t xml:space="preserve"> Women’s Refuge Service</w:t>
            </w:r>
          </w:p>
          <w:p w14:paraId="581FCD08" w14:textId="77777777" w:rsidR="004B3CEB" w:rsidRPr="001E33C2" w:rsidRDefault="004B3CEB" w:rsidP="004140AD">
            <w:pPr>
              <w:numPr>
                <w:ilvl w:val="0"/>
                <w:numId w:val="46"/>
              </w:numPr>
              <w:spacing w:after="120"/>
              <w:ind w:left="318" w:hanging="284"/>
              <w:cnfStyle w:val="000000000000" w:firstRow="0" w:lastRow="0" w:firstColumn="0" w:lastColumn="0" w:oddVBand="0" w:evenVBand="0" w:oddHBand="0" w:evenHBand="0" w:firstRowFirstColumn="0" w:firstRowLastColumn="0" w:lastRowFirstColumn="0" w:lastRowLastColumn="0"/>
              <w:rPr>
                <w:rFonts w:eastAsia="Times New Roman" w:cstheme="minorHAnsi"/>
                <w:szCs w:val="24"/>
              </w:rPr>
            </w:pPr>
            <w:r w:rsidRPr="001E33C2">
              <w:rPr>
                <w:rFonts w:eastAsia="Calibri" w:cstheme="minorHAnsi"/>
                <w:szCs w:val="24"/>
                <w:lang w:eastAsia="en-GB"/>
              </w:rPr>
              <w:t>All Practices and Cluster partners to have safeguarding leads and up to date policies in place</w:t>
            </w:r>
          </w:p>
        </w:tc>
        <w:tc>
          <w:tcPr>
            <w:tcW w:w="3969" w:type="dxa"/>
            <w:shd w:val="clear" w:color="auto" w:fill="BDD6EE" w:themeFill="accent1" w:themeFillTint="66"/>
          </w:tcPr>
          <w:p w14:paraId="5709A25E" w14:textId="77777777" w:rsidR="00A549BE" w:rsidRPr="001E33C2" w:rsidRDefault="00A549BE" w:rsidP="00A549BE">
            <w:pPr>
              <w:pStyle w:val="ListParagraph"/>
              <w:numPr>
                <w:ilvl w:val="0"/>
                <w:numId w:val="46"/>
              </w:num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1E33C2">
              <w:rPr>
                <w:rFonts w:eastAsia="Times New Roman" w:cstheme="minorHAnsi"/>
                <w:b/>
              </w:rPr>
              <w:t>Increase</w:t>
            </w:r>
            <w:r w:rsidRPr="001E33C2">
              <w:rPr>
                <w:rFonts w:eastAsia="Times New Roman" w:cstheme="minorHAnsi"/>
              </w:rPr>
              <w:t>d identification of DVA</w:t>
            </w:r>
          </w:p>
          <w:p w14:paraId="27A6D0A8" w14:textId="77777777" w:rsidR="004B3CEB" w:rsidRPr="001E33C2" w:rsidRDefault="00A549BE" w:rsidP="00A549BE">
            <w:pPr>
              <w:pStyle w:val="ListParagraph"/>
              <w:numPr>
                <w:ilvl w:val="0"/>
                <w:numId w:val="46"/>
              </w:numPr>
              <w:cnfStyle w:val="000000000000" w:firstRow="0" w:lastRow="0" w:firstColumn="0" w:lastColumn="0" w:oddVBand="0" w:evenVBand="0" w:oddHBand="0" w:evenHBand="0" w:firstRowFirstColumn="0" w:firstRowLastColumn="0" w:lastRowFirstColumn="0" w:lastRowLastColumn="0"/>
              <w:rPr>
                <w:rFonts w:eastAsia="Times New Roman" w:cstheme="minorHAnsi"/>
                <w:szCs w:val="24"/>
                <w:lang w:eastAsia="en-GB"/>
              </w:rPr>
            </w:pPr>
            <w:r w:rsidRPr="001E33C2">
              <w:rPr>
                <w:rFonts w:eastAsia="Times New Roman" w:cstheme="minorHAnsi"/>
                <w:b/>
                <w:lang w:eastAsia="en-GB"/>
              </w:rPr>
              <w:t>Improved</w:t>
            </w:r>
            <w:r w:rsidRPr="001E33C2">
              <w:rPr>
                <w:rFonts w:eastAsia="Times New Roman" w:cstheme="minorHAnsi"/>
                <w:lang w:eastAsia="en-GB"/>
              </w:rPr>
              <w:t xml:space="preserve"> staff skills / knowledge</w:t>
            </w:r>
          </w:p>
        </w:tc>
      </w:tr>
      <w:tr w:rsidR="004B3CEB" w:rsidRPr="00E00538" w14:paraId="4F63A60E" w14:textId="77777777" w:rsidTr="00A549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1626BDCA" w14:textId="77777777" w:rsidR="004B3CEB" w:rsidRPr="001E33C2" w:rsidRDefault="004B3CEB" w:rsidP="00795558">
            <w:pPr>
              <w:ind w:left="465" w:hanging="465"/>
              <w:rPr>
                <w:rFonts w:cstheme="minorHAnsi"/>
                <w:bCs w:val="0"/>
              </w:rPr>
            </w:pPr>
            <w:r w:rsidRPr="001E33C2">
              <w:rPr>
                <w:rFonts w:cstheme="minorHAnsi"/>
                <w:bCs w:val="0"/>
              </w:rPr>
              <w:t>6.2</w:t>
            </w:r>
          </w:p>
        </w:tc>
        <w:tc>
          <w:tcPr>
            <w:tcW w:w="3260" w:type="dxa"/>
            <w:shd w:val="clear" w:color="auto" w:fill="BDD6EE" w:themeFill="accent1" w:themeFillTint="66"/>
          </w:tcPr>
          <w:p w14:paraId="674BB796" w14:textId="77777777" w:rsidR="004B3CEB" w:rsidRPr="001E33C2" w:rsidRDefault="004B3CEB" w:rsidP="00795558">
            <w:pPr>
              <w:cnfStyle w:val="000000100000" w:firstRow="0" w:lastRow="0" w:firstColumn="0" w:lastColumn="0" w:oddVBand="0" w:evenVBand="0" w:oddHBand="1" w:evenHBand="0" w:firstRowFirstColumn="0" w:firstRowLastColumn="0" w:lastRowFirstColumn="0" w:lastRowLastColumn="0"/>
              <w:rPr>
                <w:rFonts w:cstheme="minorHAnsi"/>
                <w:bCs/>
              </w:rPr>
            </w:pPr>
            <w:r w:rsidRPr="001E33C2">
              <w:rPr>
                <w:rFonts w:cstheme="minorHAnsi"/>
                <w:bCs/>
              </w:rPr>
              <w:t>Ensure high immunisation levels are maintained</w:t>
            </w:r>
          </w:p>
        </w:tc>
        <w:tc>
          <w:tcPr>
            <w:tcW w:w="6096" w:type="dxa"/>
            <w:shd w:val="clear" w:color="auto" w:fill="BDD6EE" w:themeFill="accent1" w:themeFillTint="66"/>
          </w:tcPr>
          <w:p w14:paraId="5ECEE116" w14:textId="77777777" w:rsidR="004B3CEB" w:rsidRPr="001E33C2" w:rsidRDefault="004B3CEB" w:rsidP="004140AD">
            <w:pPr>
              <w:numPr>
                <w:ilvl w:val="0"/>
                <w:numId w:val="46"/>
              </w:numPr>
              <w:spacing w:line="236" w:lineRule="auto"/>
              <w:ind w:left="318" w:hanging="284"/>
              <w:cnfStyle w:val="000000100000" w:firstRow="0" w:lastRow="0" w:firstColumn="0" w:lastColumn="0" w:oddVBand="0" w:evenVBand="0" w:oddHBand="1" w:evenHBand="0" w:firstRowFirstColumn="0" w:firstRowLastColumn="0" w:lastRowFirstColumn="0" w:lastRowLastColumn="0"/>
              <w:rPr>
                <w:rFonts w:eastAsia="Calibri" w:cstheme="minorHAnsi"/>
                <w:szCs w:val="24"/>
                <w:lang w:eastAsia="en-GB"/>
              </w:rPr>
            </w:pPr>
            <w:r w:rsidRPr="001E33C2">
              <w:rPr>
                <w:rFonts w:eastAsia="Times New Roman" w:cstheme="minorHAnsi"/>
                <w:szCs w:val="24"/>
              </w:rPr>
              <w:t xml:space="preserve">Maintain performance in the uptake of childhood immunisations in areas where targets have been </w:t>
            </w:r>
            <w:proofErr w:type="gramStart"/>
            <w:r w:rsidRPr="001E33C2">
              <w:rPr>
                <w:rFonts w:eastAsia="Times New Roman" w:cstheme="minorHAnsi"/>
                <w:szCs w:val="24"/>
              </w:rPr>
              <w:t>achieved</w:t>
            </w:r>
            <w:proofErr w:type="gramEnd"/>
          </w:p>
          <w:p w14:paraId="419E02E7" w14:textId="77777777" w:rsidR="004B3CEB" w:rsidRPr="001E33C2" w:rsidRDefault="004B3CEB" w:rsidP="004140AD">
            <w:pPr>
              <w:numPr>
                <w:ilvl w:val="0"/>
                <w:numId w:val="3"/>
              </w:numPr>
              <w:ind w:left="318" w:hanging="284"/>
              <w:cnfStyle w:val="000000100000" w:firstRow="0" w:lastRow="0" w:firstColumn="0" w:lastColumn="0" w:oddVBand="0" w:evenVBand="0" w:oddHBand="1" w:evenHBand="0" w:firstRowFirstColumn="0" w:firstRowLastColumn="0" w:lastRowFirstColumn="0" w:lastRowLastColumn="0"/>
              <w:rPr>
                <w:rFonts w:cstheme="minorHAnsi"/>
                <w:szCs w:val="24"/>
              </w:rPr>
            </w:pPr>
            <w:r w:rsidRPr="001E33C2">
              <w:rPr>
                <w:rFonts w:cstheme="minorHAnsi"/>
                <w:szCs w:val="24"/>
              </w:rPr>
              <w:t>Increase MMR uptake in liaison with Health Visitors</w:t>
            </w:r>
          </w:p>
          <w:p w14:paraId="65E21FB3" w14:textId="77777777" w:rsidR="004B3CEB" w:rsidRPr="001E33C2" w:rsidRDefault="004B3CEB" w:rsidP="004140AD">
            <w:pPr>
              <w:numPr>
                <w:ilvl w:val="0"/>
                <w:numId w:val="3"/>
              </w:numPr>
              <w:ind w:left="318" w:hanging="284"/>
              <w:cnfStyle w:val="000000100000" w:firstRow="0" w:lastRow="0" w:firstColumn="0" w:lastColumn="0" w:oddVBand="0" w:evenVBand="0" w:oddHBand="1" w:evenHBand="0" w:firstRowFirstColumn="0" w:firstRowLastColumn="0" w:lastRowFirstColumn="0" w:lastRowLastColumn="0"/>
              <w:rPr>
                <w:rFonts w:cstheme="minorHAnsi"/>
                <w:szCs w:val="24"/>
              </w:rPr>
            </w:pPr>
            <w:r w:rsidRPr="001E33C2">
              <w:rPr>
                <w:rFonts w:cstheme="minorHAnsi"/>
                <w:szCs w:val="24"/>
              </w:rPr>
              <w:t xml:space="preserve">Educate parents and encourage vaccination </w:t>
            </w:r>
            <w:proofErr w:type="gramStart"/>
            <w:r w:rsidRPr="001E33C2">
              <w:rPr>
                <w:rFonts w:cstheme="minorHAnsi"/>
                <w:szCs w:val="24"/>
              </w:rPr>
              <w:t>uptake</w:t>
            </w:r>
            <w:proofErr w:type="gramEnd"/>
          </w:p>
          <w:p w14:paraId="2EE6F051" w14:textId="77777777" w:rsidR="004B3CEB" w:rsidRPr="001E33C2" w:rsidRDefault="004B3CEB" w:rsidP="004140AD">
            <w:pPr>
              <w:numPr>
                <w:ilvl w:val="0"/>
                <w:numId w:val="3"/>
              </w:numPr>
              <w:ind w:left="318" w:hanging="284"/>
              <w:cnfStyle w:val="000000100000" w:firstRow="0" w:lastRow="0" w:firstColumn="0" w:lastColumn="0" w:oddVBand="0" w:evenVBand="0" w:oddHBand="1" w:evenHBand="0" w:firstRowFirstColumn="0" w:firstRowLastColumn="0" w:lastRowFirstColumn="0" w:lastRowLastColumn="0"/>
              <w:rPr>
                <w:rFonts w:cstheme="minorHAnsi"/>
                <w:szCs w:val="24"/>
              </w:rPr>
            </w:pPr>
            <w:r w:rsidRPr="001E33C2">
              <w:rPr>
                <w:rFonts w:cstheme="minorHAnsi"/>
                <w:szCs w:val="24"/>
              </w:rPr>
              <w:t xml:space="preserve">Reflect on 2022/23 uptake and see what went </w:t>
            </w:r>
            <w:proofErr w:type="gramStart"/>
            <w:r w:rsidRPr="001E33C2">
              <w:rPr>
                <w:rFonts w:cstheme="minorHAnsi"/>
                <w:szCs w:val="24"/>
              </w:rPr>
              <w:t>well</w:t>
            </w:r>
            <w:proofErr w:type="gramEnd"/>
          </w:p>
          <w:p w14:paraId="6C9E288B" w14:textId="77777777" w:rsidR="004B3CEB" w:rsidRPr="001E33C2" w:rsidRDefault="004B3CEB" w:rsidP="00795558">
            <w:pPr>
              <w:cnfStyle w:val="000000100000" w:firstRow="0" w:lastRow="0" w:firstColumn="0" w:lastColumn="0" w:oddVBand="0" w:evenVBand="0" w:oddHBand="1" w:evenHBand="0" w:firstRowFirstColumn="0" w:firstRowLastColumn="0" w:lastRowFirstColumn="0" w:lastRowLastColumn="0"/>
              <w:rPr>
                <w:rFonts w:cstheme="minorHAnsi"/>
                <w:szCs w:val="24"/>
              </w:rPr>
            </w:pPr>
          </w:p>
        </w:tc>
        <w:tc>
          <w:tcPr>
            <w:tcW w:w="3969" w:type="dxa"/>
            <w:shd w:val="clear" w:color="auto" w:fill="BDD6EE" w:themeFill="accent1" w:themeFillTint="66"/>
          </w:tcPr>
          <w:p w14:paraId="0A864387" w14:textId="77777777" w:rsidR="004B3CEB" w:rsidRPr="001E33C2" w:rsidRDefault="004B3CEB" w:rsidP="004140AD">
            <w:pPr>
              <w:numPr>
                <w:ilvl w:val="0"/>
                <w:numId w:val="46"/>
              </w:numPr>
              <w:ind w:left="325" w:hanging="284"/>
              <w:cnfStyle w:val="000000100000" w:firstRow="0" w:lastRow="0" w:firstColumn="0" w:lastColumn="0" w:oddVBand="0" w:evenVBand="0" w:oddHBand="1" w:evenHBand="0" w:firstRowFirstColumn="0" w:firstRowLastColumn="0" w:lastRowFirstColumn="0" w:lastRowLastColumn="0"/>
              <w:rPr>
                <w:rFonts w:eastAsia="Times New Roman" w:cstheme="minorHAnsi"/>
              </w:rPr>
            </w:pPr>
            <w:r w:rsidRPr="001E33C2">
              <w:rPr>
                <w:rFonts w:eastAsia="Times New Roman" w:cstheme="minorHAnsi"/>
                <w:b/>
                <w:szCs w:val="24"/>
              </w:rPr>
              <w:t>Increased</w:t>
            </w:r>
            <w:r w:rsidRPr="001E33C2">
              <w:rPr>
                <w:rFonts w:eastAsia="Times New Roman" w:cstheme="minorHAnsi"/>
                <w:szCs w:val="24"/>
              </w:rPr>
              <w:t xml:space="preserve"> uptake of childhood immunisations</w:t>
            </w:r>
            <w:r w:rsidR="00A109AC" w:rsidRPr="001E33C2">
              <w:rPr>
                <w:rFonts w:eastAsia="Times New Roman" w:cstheme="minorHAnsi"/>
                <w:szCs w:val="24"/>
              </w:rPr>
              <w:t xml:space="preserve"> on 2022/23 figures, working towards national targets</w:t>
            </w:r>
          </w:p>
          <w:p w14:paraId="5BD93C3A" w14:textId="77777777" w:rsidR="004B3CEB" w:rsidRPr="001E33C2" w:rsidRDefault="004B3CEB" w:rsidP="004140AD">
            <w:pPr>
              <w:numPr>
                <w:ilvl w:val="0"/>
                <w:numId w:val="3"/>
              </w:numPr>
              <w:ind w:left="325" w:hanging="284"/>
              <w:cnfStyle w:val="000000100000" w:firstRow="0" w:lastRow="0" w:firstColumn="0" w:lastColumn="0" w:oddVBand="0" w:evenVBand="0" w:oddHBand="1" w:evenHBand="0" w:firstRowFirstColumn="0" w:firstRowLastColumn="0" w:lastRowFirstColumn="0" w:lastRowLastColumn="0"/>
              <w:rPr>
                <w:rFonts w:cstheme="minorHAnsi"/>
                <w:szCs w:val="24"/>
              </w:rPr>
            </w:pPr>
            <w:r w:rsidRPr="001E33C2">
              <w:rPr>
                <w:rFonts w:cstheme="minorHAnsi"/>
                <w:b/>
                <w:szCs w:val="24"/>
              </w:rPr>
              <w:t>Improved</w:t>
            </w:r>
            <w:r w:rsidRPr="001E33C2">
              <w:rPr>
                <w:rFonts w:cstheme="minorHAnsi"/>
                <w:szCs w:val="24"/>
              </w:rPr>
              <w:t xml:space="preserve"> child health and wellbeing</w:t>
            </w:r>
          </w:p>
          <w:p w14:paraId="37E86107" w14:textId="77777777" w:rsidR="004B3CEB" w:rsidRPr="001E33C2" w:rsidRDefault="004B3CEB" w:rsidP="004140AD">
            <w:pPr>
              <w:numPr>
                <w:ilvl w:val="0"/>
                <w:numId w:val="3"/>
              </w:numPr>
              <w:ind w:left="325" w:hanging="284"/>
              <w:cnfStyle w:val="000000100000" w:firstRow="0" w:lastRow="0" w:firstColumn="0" w:lastColumn="0" w:oddVBand="0" w:evenVBand="0" w:oddHBand="1" w:evenHBand="0" w:firstRowFirstColumn="0" w:firstRowLastColumn="0" w:lastRowFirstColumn="0" w:lastRowLastColumn="0"/>
              <w:rPr>
                <w:rFonts w:cstheme="minorHAnsi"/>
                <w:szCs w:val="24"/>
              </w:rPr>
            </w:pPr>
            <w:r w:rsidRPr="001E33C2">
              <w:rPr>
                <w:rFonts w:cstheme="minorHAnsi"/>
                <w:b/>
                <w:szCs w:val="24"/>
              </w:rPr>
              <w:t>Reduced</w:t>
            </w:r>
            <w:r w:rsidRPr="001E33C2">
              <w:rPr>
                <w:rFonts w:cstheme="minorHAnsi"/>
                <w:szCs w:val="24"/>
              </w:rPr>
              <w:t xml:space="preserve"> morbidity &amp; </w:t>
            </w:r>
            <w:proofErr w:type="gramStart"/>
            <w:r w:rsidRPr="001E33C2">
              <w:rPr>
                <w:rFonts w:cstheme="minorHAnsi"/>
                <w:szCs w:val="24"/>
              </w:rPr>
              <w:t>mortality</w:t>
            </w:r>
            <w:proofErr w:type="gramEnd"/>
          </w:p>
          <w:p w14:paraId="68DF08DB" w14:textId="77777777" w:rsidR="004B3CEB" w:rsidRPr="001E33C2" w:rsidRDefault="004B3CEB" w:rsidP="004140AD">
            <w:pPr>
              <w:numPr>
                <w:ilvl w:val="0"/>
                <w:numId w:val="3"/>
              </w:numPr>
              <w:spacing w:after="120"/>
              <w:ind w:left="325" w:hanging="284"/>
              <w:cnfStyle w:val="000000100000" w:firstRow="0" w:lastRow="0" w:firstColumn="0" w:lastColumn="0" w:oddVBand="0" w:evenVBand="0" w:oddHBand="1" w:evenHBand="0" w:firstRowFirstColumn="0" w:firstRowLastColumn="0" w:lastRowFirstColumn="0" w:lastRowLastColumn="0"/>
              <w:rPr>
                <w:rFonts w:cstheme="minorHAnsi"/>
                <w:szCs w:val="24"/>
              </w:rPr>
            </w:pPr>
            <w:r w:rsidRPr="001E33C2">
              <w:rPr>
                <w:rFonts w:cstheme="minorHAnsi"/>
                <w:b/>
                <w:szCs w:val="24"/>
              </w:rPr>
              <w:t>Reduced</w:t>
            </w:r>
            <w:r w:rsidRPr="001E33C2">
              <w:rPr>
                <w:rFonts w:cstheme="minorHAnsi"/>
                <w:szCs w:val="24"/>
              </w:rPr>
              <w:t xml:space="preserve"> variation across cluster, Health </w:t>
            </w:r>
            <w:proofErr w:type="gramStart"/>
            <w:r w:rsidRPr="001E33C2">
              <w:rPr>
                <w:rFonts w:cstheme="minorHAnsi"/>
                <w:szCs w:val="24"/>
              </w:rPr>
              <w:t>Board</w:t>
            </w:r>
            <w:proofErr w:type="gramEnd"/>
            <w:r w:rsidRPr="001E33C2">
              <w:rPr>
                <w:rFonts w:cstheme="minorHAnsi"/>
                <w:szCs w:val="24"/>
              </w:rPr>
              <w:t xml:space="preserve"> and all Wales Position</w:t>
            </w:r>
          </w:p>
        </w:tc>
      </w:tr>
      <w:tr w:rsidR="004B3CEB" w:rsidRPr="00E00538" w14:paraId="254959D5" w14:textId="77777777" w:rsidTr="00A549BE">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3CE64186" w14:textId="77777777" w:rsidR="004B3CEB" w:rsidRPr="001E33C2" w:rsidRDefault="004B3CEB" w:rsidP="00795558">
            <w:pPr>
              <w:spacing w:before="60" w:after="60"/>
              <w:ind w:left="465" w:hanging="465"/>
              <w:rPr>
                <w:rFonts w:cstheme="minorHAnsi"/>
                <w:bCs w:val="0"/>
              </w:rPr>
            </w:pPr>
            <w:r w:rsidRPr="001E33C2">
              <w:rPr>
                <w:rFonts w:cstheme="minorHAnsi"/>
                <w:bCs w:val="0"/>
              </w:rPr>
              <w:t>6.3</w:t>
            </w:r>
          </w:p>
        </w:tc>
        <w:tc>
          <w:tcPr>
            <w:tcW w:w="3260" w:type="dxa"/>
            <w:shd w:val="clear" w:color="auto" w:fill="BDD6EE" w:themeFill="accent1" w:themeFillTint="66"/>
          </w:tcPr>
          <w:p w14:paraId="686C94BC" w14:textId="77777777" w:rsidR="004B3CEB" w:rsidRPr="001E33C2" w:rsidRDefault="004B3CEB" w:rsidP="00795558">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bCs/>
                <w:szCs w:val="24"/>
                <w:lang w:eastAsia="en-GB"/>
              </w:rPr>
            </w:pPr>
            <w:r w:rsidRPr="001E33C2">
              <w:rPr>
                <w:rFonts w:eastAsia="Times New Roman" w:cstheme="minorHAnsi"/>
                <w:bCs/>
                <w:szCs w:val="24"/>
                <w:lang w:eastAsia="en-GB"/>
              </w:rPr>
              <w:t>Encourage uptake of Public Health screening programmes</w:t>
            </w:r>
          </w:p>
          <w:p w14:paraId="2892CF15" w14:textId="77777777" w:rsidR="004B3CEB" w:rsidRPr="001E33C2" w:rsidRDefault="004B3CEB" w:rsidP="00795558">
            <w:pPr>
              <w:ind w:left="465" w:hanging="465"/>
              <w:cnfStyle w:val="000000000000" w:firstRow="0" w:lastRow="0" w:firstColumn="0" w:lastColumn="0" w:oddVBand="0" w:evenVBand="0" w:oddHBand="0" w:evenHBand="0" w:firstRowFirstColumn="0" w:firstRowLastColumn="0" w:lastRowFirstColumn="0" w:lastRowLastColumn="0"/>
              <w:rPr>
                <w:rFonts w:cstheme="minorHAnsi"/>
                <w:bCs/>
                <w:color w:val="000000"/>
                <w:szCs w:val="24"/>
              </w:rPr>
            </w:pPr>
          </w:p>
        </w:tc>
        <w:tc>
          <w:tcPr>
            <w:tcW w:w="6096" w:type="dxa"/>
            <w:shd w:val="clear" w:color="auto" w:fill="BDD6EE" w:themeFill="accent1" w:themeFillTint="66"/>
          </w:tcPr>
          <w:p w14:paraId="231F29DA" w14:textId="77777777" w:rsidR="004B3CEB" w:rsidRPr="001E33C2" w:rsidRDefault="004B3CEB" w:rsidP="004140AD">
            <w:pPr>
              <w:numPr>
                <w:ilvl w:val="0"/>
                <w:numId w:val="46"/>
              </w:numPr>
              <w:ind w:left="318" w:hanging="284"/>
              <w:cnfStyle w:val="000000000000" w:firstRow="0" w:lastRow="0" w:firstColumn="0" w:lastColumn="0" w:oddVBand="0" w:evenVBand="0" w:oddHBand="0" w:evenHBand="0" w:firstRowFirstColumn="0" w:firstRowLastColumn="0" w:lastRowFirstColumn="0" w:lastRowLastColumn="0"/>
              <w:rPr>
                <w:rFonts w:cstheme="minorHAnsi"/>
                <w:szCs w:val="24"/>
              </w:rPr>
            </w:pPr>
            <w:r w:rsidRPr="001E33C2">
              <w:rPr>
                <w:rFonts w:cstheme="minorHAnsi"/>
                <w:szCs w:val="24"/>
              </w:rPr>
              <w:t xml:space="preserve">Provide opportunities to attend cervical screening in GP practices or sexual health </w:t>
            </w:r>
            <w:proofErr w:type="gramStart"/>
            <w:r w:rsidRPr="001E33C2">
              <w:rPr>
                <w:rFonts w:cstheme="minorHAnsi"/>
                <w:szCs w:val="24"/>
              </w:rPr>
              <w:t>clinics</w:t>
            </w:r>
            <w:proofErr w:type="gramEnd"/>
          </w:p>
          <w:p w14:paraId="7D956622" w14:textId="77777777" w:rsidR="004B3CEB" w:rsidRPr="001E33C2" w:rsidRDefault="004B3CEB" w:rsidP="004140AD">
            <w:pPr>
              <w:numPr>
                <w:ilvl w:val="0"/>
                <w:numId w:val="46"/>
              </w:numPr>
              <w:ind w:left="318" w:hanging="284"/>
              <w:cnfStyle w:val="000000000000" w:firstRow="0" w:lastRow="0" w:firstColumn="0" w:lastColumn="0" w:oddVBand="0" w:evenVBand="0" w:oddHBand="0" w:evenHBand="0" w:firstRowFirstColumn="0" w:firstRowLastColumn="0" w:lastRowFirstColumn="0" w:lastRowLastColumn="0"/>
              <w:rPr>
                <w:rFonts w:cstheme="minorHAnsi"/>
                <w:szCs w:val="24"/>
              </w:rPr>
            </w:pPr>
            <w:r w:rsidRPr="001E33C2">
              <w:rPr>
                <w:rFonts w:cstheme="minorHAnsi"/>
                <w:szCs w:val="24"/>
              </w:rPr>
              <w:t xml:space="preserve">Encourage patients to engage with screening programmes </w:t>
            </w:r>
            <w:proofErr w:type="gramStart"/>
            <w:r w:rsidRPr="001E33C2">
              <w:rPr>
                <w:rFonts w:cstheme="minorHAnsi"/>
                <w:szCs w:val="24"/>
              </w:rPr>
              <w:t>opportunistically</w:t>
            </w:r>
            <w:proofErr w:type="gramEnd"/>
          </w:p>
          <w:p w14:paraId="677C33AA" w14:textId="77777777" w:rsidR="004B3CEB" w:rsidRPr="001E33C2" w:rsidRDefault="004B3CEB" w:rsidP="004140AD">
            <w:pPr>
              <w:numPr>
                <w:ilvl w:val="0"/>
                <w:numId w:val="46"/>
              </w:numPr>
              <w:ind w:left="318" w:hanging="284"/>
              <w:cnfStyle w:val="000000000000" w:firstRow="0" w:lastRow="0" w:firstColumn="0" w:lastColumn="0" w:oddVBand="0" w:evenVBand="0" w:oddHBand="0" w:evenHBand="0" w:firstRowFirstColumn="0" w:firstRowLastColumn="0" w:lastRowFirstColumn="0" w:lastRowLastColumn="0"/>
              <w:rPr>
                <w:rFonts w:cstheme="minorHAnsi"/>
                <w:szCs w:val="24"/>
              </w:rPr>
            </w:pPr>
            <w:r w:rsidRPr="001E33C2">
              <w:rPr>
                <w:rFonts w:cstheme="minorHAnsi"/>
                <w:szCs w:val="24"/>
              </w:rPr>
              <w:lastRenderedPageBreak/>
              <w:t xml:space="preserve">Work with SCVS to encourage non responders to </w:t>
            </w:r>
            <w:proofErr w:type="gramStart"/>
            <w:r w:rsidRPr="001E33C2">
              <w:rPr>
                <w:rFonts w:cstheme="minorHAnsi"/>
                <w:szCs w:val="24"/>
              </w:rPr>
              <w:t>engage</w:t>
            </w:r>
            <w:proofErr w:type="gramEnd"/>
          </w:p>
          <w:p w14:paraId="22D6F0C7" w14:textId="77777777" w:rsidR="004B3CEB" w:rsidRPr="001E33C2" w:rsidRDefault="004B3CEB" w:rsidP="004140AD">
            <w:pPr>
              <w:numPr>
                <w:ilvl w:val="0"/>
                <w:numId w:val="46"/>
              </w:numPr>
              <w:ind w:left="318" w:hanging="284"/>
              <w:cnfStyle w:val="000000000000" w:firstRow="0" w:lastRow="0" w:firstColumn="0" w:lastColumn="0" w:oddVBand="0" w:evenVBand="0" w:oddHBand="0" w:evenHBand="0" w:firstRowFirstColumn="0" w:firstRowLastColumn="0" w:lastRowFirstColumn="0" w:lastRowLastColumn="0"/>
              <w:rPr>
                <w:rFonts w:cstheme="minorHAnsi"/>
                <w:szCs w:val="24"/>
              </w:rPr>
            </w:pPr>
            <w:r w:rsidRPr="001E33C2">
              <w:rPr>
                <w:rFonts w:cstheme="minorHAnsi"/>
                <w:szCs w:val="24"/>
              </w:rPr>
              <w:t xml:space="preserve">Consider Cluster funding for public awareness </w:t>
            </w:r>
            <w:proofErr w:type="gramStart"/>
            <w:r w:rsidRPr="001E33C2">
              <w:rPr>
                <w:rFonts w:cstheme="minorHAnsi"/>
                <w:szCs w:val="24"/>
              </w:rPr>
              <w:t>events</w:t>
            </w:r>
            <w:proofErr w:type="gramEnd"/>
          </w:p>
          <w:p w14:paraId="2ADFCAFA" w14:textId="77777777" w:rsidR="004B3CEB" w:rsidRPr="001E33C2" w:rsidRDefault="004B3CEB" w:rsidP="004140AD">
            <w:pPr>
              <w:numPr>
                <w:ilvl w:val="0"/>
                <w:numId w:val="46"/>
              </w:numPr>
              <w:spacing w:after="120"/>
              <w:ind w:left="318" w:hanging="284"/>
              <w:cnfStyle w:val="000000000000" w:firstRow="0" w:lastRow="0" w:firstColumn="0" w:lastColumn="0" w:oddVBand="0" w:evenVBand="0" w:oddHBand="0" w:evenHBand="0" w:firstRowFirstColumn="0" w:firstRowLastColumn="0" w:lastRowFirstColumn="0" w:lastRowLastColumn="0"/>
              <w:rPr>
                <w:rFonts w:cstheme="minorHAnsi"/>
                <w:szCs w:val="24"/>
              </w:rPr>
            </w:pPr>
            <w:r w:rsidRPr="001E33C2">
              <w:rPr>
                <w:rFonts w:cstheme="minorHAnsi"/>
                <w:szCs w:val="24"/>
              </w:rPr>
              <w:t>Review data as it becomes available</w:t>
            </w:r>
          </w:p>
        </w:tc>
        <w:tc>
          <w:tcPr>
            <w:tcW w:w="3969" w:type="dxa"/>
            <w:shd w:val="clear" w:color="auto" w:fill="BDD6EE" w:themeFill="accent1" w:themeFillTint="66"/>
          </w:tcPr>
          <w:p w14:paraId="667A93A3" w14:textId="77777777" w:rsidR="004B3CEB" w:rsidRPr="001E33C2" w:rsidRDefault="004B3CEB" w:rsidP="004140AD">
            <w:pPr>
              <w:numPr>
                <w:ilvl w:val="0"/>
                <w:numId w:val="46"/>
              </w:numPr>
              <w:ind w:left="325" w:hanging="284"/>
              <w:cnfStyle w:val="000000000000" w:firstRow="0" w:lastRow="0" w:firstColumn="0" w:lastColumn="0" w:oddVBand="0" w:evenVBand="0" w:oddHBand="0" w:evenHBand="0" w:firstRowFirstColumn="0" w:firstRowLastColumn="0" w:lastRowFirstColumn="0" w:lastRowLastColumn="0"/>
              <w:rPr>
                <w:rFonts w:cstheme="minorHAnsi"/>
                <w:szCs w:val="24"/>
              </w:rPr>
            </w:pPr>
            <w:r w:rsidRPr="001E33C2">
              <w:rPr>
                <w:rFonts w:cstheme="minorHAnsi"/>
                <w:b/>
                <w:szCs w:val="24"/>
              </w:rPr>
              <w:lastRenderedPageBreak/>
              <w:t>Increased</w:t>
            </w:r>
            <w:r w:rsidRPr="001E33C2">
              <w:rPr>
                <w:rFonts w:cstheme="minorHAnsi"/>
                <w:szCs w:val="24"/>
              </w:rPr>
              <w:t xml:space="preserve"> screening uptake</w:t>
            </w:r>
            <w:r w:rsidR="00A109AC" w:rsidRPr="001E33C2">
              <w:rPr>
                <w:rFonts w:cstheme="minorHAnsi"/>
                <w:szCs w:val="24"/>
              </w:rPr>
              <w:t xml:space="preserve"> working towards national </w:t>
            </w:r>
            <w:proofErr w:type="gramStart"/>
            <w:r w:rsidR="00A109AC" w:rsidRPr="001E33C2">
              <w:rPr>
                <w:rFonts w:cstheme="minorHAnsi"/>
                <w:szCs w:val="24"/>
              </w:rPr>
              <w:t>targets</w:t>
            </w:r>
            <w:proofErr w:type="gramEnd"/>
          </w:p>
          <w:p w14:paraId="077EC49C" w14:textId="77777777" w:rsidR="004B3CEB" w:rsidRPr="001E33C2" w:rsidRDefault="004B3CEB" w:rsidP="004140AD">
            <w:pPr>
              <w:numPr>
                <w:ilvl w:val="0"/>
                <w:numId w:val="46"/>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theme="minorHAnsi"/>
                <w:szCs w:val="24"/>
              </w:rPr>
            </w:pPr>
            <w:r w:rsidRPr="001E33C2">
              <w:rPr>
                <w:rFonts w:eastAsia="Times New Roman" w:cstheme="minorHAnsi"/>
                <w:b/>
                <w:szCs w:val="24"/>
              </w:rPr>
              <w:t>Reduced</w:t>
            </w:r>
            <w:r w:rsidRPr="001E33C2">
              <w:rPr>
                <w:rFonts w:eastAsia="Times New Roman" w:cstheme="minorHAnsi"/>
                <w:szCs w:val="24"/>
              </w:rPr>
              <w:t xml:space="preserve"> cancer rates</w:t>
            </w:r>
          </w:p>
        </w:tc>
      </w:tr>
      <w:tr w:rsidR="004B3CEB" w:rsidRPr="00E00538" w14:paraId="5B1401DF" w14:textId="77777777" w:rsidTr="00A549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shd w:val="clear" w:color="auto" w:fill="BDD6EE" w:themeFill="accent1" w:themeFillTint="66"/>
          </w:tcPr>
          <w:p w14:paraId="0A080CF6" w14:textId="77777777" w:rsidR="004B3CEB" w:rsidRPr="001E33C2" w:rsidRDefault="004B3CEB" w:rsidP="00795558">
            <w:pPr>
              <w:ind w:left="452" w:hanging="452"/>
              <w:rPr>
                <w:rFonts w:cstheme="minorHAnsi"/>
                <w:bCs w:val="0"/>
                <w:szCs w:val="24"/>
              </w:rPr>
            </w:pPr>
            <w:r w:rsidRPr="001E33C2">
              <w:rPr>
                <w:rFonts w:cstheme="minorHAnsi"/>
                <w:bCs w:val="0"/>
                <w:szCs w:val="24"/>
              </w:rPr>
              <w:t>6.4</w:t>
            </w:r>
          </w:p>
        </w:tc>
        <w:tc>
          <w:tcPr>
            <w:tcW w:w="3260" w:type="dxa"/>
            <w:shd w:val="clear" w:color="auto" w:fill="BDD6EE" w:themeFill="accent1" w:themeFillTint="66"/>
          </w:tcPr>
          <w:p w14:paraId="71E5DEE7" w14:textId="77777777" w:rsidR="004B3CEB" w:rsidRPr="001E33C2" w:rsidRDefault="004B3CEB" w:rsidP="00795558">
            <w:pPr>
              <w:cnfStyle w:val="000000100000" w:firstRow="0" w:lastRow="0" w:firstColumn="0" w:lastColumn="0" w:oddVBand="0" w:evenVBand="0" w:oddHBand="1" w:evenHBand="0" w:firstRowFirstColumn="0" w:firstRowLastColumn="0" w:lastRowFirstColumn="0" w:lastRowLastColumn="0"/>
              <w:rPr>
                <w:rFonts w:cstheme="minorHAnsi"/>
                <w:bCs/>
                <w:szCs w:val="24"/>
              </w:rPr>
            </w:pPr>
            <w:r w:rsidRPr="001E33C2">
              <w:rPr>
                <w:rFonts w:cstheme="minorHAnsi"/>
                <w:bCs/>
                <w:szCs w:val="24"/>
              </w:rPr>
              <w:t>Promote uptake of COVID -19 vaccination within the Cluster alongside regional and local vaccination centres</w:t>
            </w:r>
          </w:p>
        </w:tc>
        <w:tc>
          <w:tcPr>
            <w:tcW w:w="6096" w:type="dxa"/>
            <w:shd w:val="clear" w:color="auto" w:fill="BDD6EE" w:themeFill="accent1" w:themeFillTint="66"/>
          </w:tcPr>
          <w:p w14:paraId="1AA54433" w14:textId="77777777" w:rsidR="004B3CEB" w:rsidRPr="001E33C2" w:rsidRDefault="004B3CEB" w:rsidP="004140AD">
            <w:pPr>
              <w:numPr>
                <w:ilvl w:val="0"/>
                <w:numId w:val="45"/>
              </w:numPr>
              <w:ind w:left="318" w:hanging="292"/>
              <w:cnfStyle w:val="000000100000" w:firstRow="0" w:lastRow="0" w:firstColumn="0" w:lastColumn="0" w:oddVBand="0" w:evenVBand="0" w:oddHBand="1" w:evenHBand="0" w:firstRowFirstColumn="0" w:firstRowLastColumn="0" w:lastRowFirstColumn="0" w:lastRowLastColumn="0"/>
              <w:rPr>
                <w:rFonts w:eastAsia="Times New Roman" w:cstheme="minorHAnsi"/>
                <w:szCs w:val="24"/>
              </w:rPr>
            </w:pPr>
            <w:r w:rsidRPr="001E33C2">
              <w:rPr>
                <w:rFonts w:eastAsia="Times New Roman" w:cstheme="minorHAnsi"/>
                <w:szCs w:val="24"/>
              </w:rPr>
              <w:t xml:space="preserve">Educating patients to take up the offer of the </w:t>
            </w:r>
            <w:proofErr w:type="gramStart"/>
            <w:r w:rsidRPr="001E33C2">
              <w:rPr>
                <w:rFonts w:eastAsia="Times New Roman" w:cstheme="minorHAnsi"/>
                <w:szCs w:val="24"/>
              </w:rPr>
              <w:t>vaccine</w:t>
            </w:r>
            <w:proofErr w:type="gramEnd"/>
          </w:p>
          <w:p w14:paraId="51360ACE" w14:textId="77777777" w:rsidR="004B3CEB" w:rsidRPr="001E33C2" w:rsidRDefault="004B3CEB" w:rsidP="004140AD">
            <w:pPr>
              <w:numPr>
                <w:ilvl w:val="0"/>
                <w:numId w:val="45"/>
              </w:numPr>
              <w:ind w:left="318" w:hanging="292"/>
              <w:cnfStyle w:val="000000100000" w:firstRow="0" w:lastRow="0" w:firstColumn="0" w:lastColumn="0" w:oddVBand="0" w:evenVBand="0" w:oddHBand="1" w:evenHBand="0" w:firstRowFirstColumn="0" w:firstRowLastColumn="0" w:lastRowFirstColumn="0" w:lastRowLastColumn="0"/>
              <w:rPr>
                <w:rFonts w:eastAsia="Times New Roman" w:cstheme="minorHAnsi"/>
                <w:szCs w:val="24"/>
              </w:rPr>
            </w:pPr>
            <w:r w:rsidRPr="001E33C2">
              <w:rPr>
                <w:rFonts w:eastAsia="Times New Roman" w:cstheme="minorHAnsi"/>
                <w:szCs w:val="24"/>
              </w:rPr>
              <w:t xml:space="preserve">Monitor future guidance on vaccination within primary </w:t>
            </w:r>
            <w:proofErr w:type="gramStart"/>
            <w:r w:rsidRPr="001E33C2">
              <w:rPr>
                <w:rFonts w:eastAsia="Times New Roman" w:cstheme="minorHAnsi"/>
                <w:szCs w:val="24"/>
              </w:rPr>
              <w:t>care</w:t>
            </w:r>
            <w:proofErr w:type="gramEnd"/>
          </w:p>
          <w:p w14:paraId="2149561B" w14:textId="77777777" w:rsidR="004B3CEB" w:rsidRPr="001E33C2" w:rsidRDefault="004B3CEB" w:rsidP="004140AD">
            <w:pPr>
              <w:numPr>
                <w:ilvl w:val="0"/>
                <w:numId w:val="45"/>
              </w:numPr>
              <w:ind w:left="318" w:hanging="292"/>
              <w:cnfStyle w:val="000000100000" w:firstRow="0" w:lastRow="0" w:firstColumn="0" w:lastColumn="0" w:oddVBand="0" w:evenVBand="0" w:oddHBand="1" w:evenHBand="0" w:firstRowFirstColumn="0" w:firstRowLastColumn="0" w:lastRowFirstColumn="0" w:lastRowLastColumn="0"/>
              <w:rPr>
                <w:rFonts w:eastAsia="Times New Roman" w:cstheme="minorHAnsi"/>
                <w:bCs/>
                <w:szCs w:val="24"/>
              </w:rPr>
            </w:pPr>
            <w:r w:rsidRPr="001E33C2">
              <w:rPr>
                <w:rFonts w:eastAsia="Times New Roman" w:cstheme="minorHAnsi"/>
                <w:bCs/>
                <w:szCs w:val="24"/>
              </w:rPr>
              <w:t xml:space="preserve">Keep an accurate, centralised digital record of those who have been </w:t>
            </w:r>
            <w:proofErr w:type="gramStart"/>
            <w:r w:rsidRPr="001E33C2">
              <w:rPr>
                <w:rFonts w:eastAsia="Times New Roman" w:cstheme="minorHAnsi"/>
                <w:bCs/>
                <w:szCs w:val="24"/>
              </w:rPr>
              <w:t>vaccinated</w:t>
            </w:r>
            <w:proofErr w:type="gramEnd"/>
          </w:p>
          <w:p w14:paraId="15791869" w14:textId="77777777" w:rsidR="004B3CEB" w:rsidRPr="001E33C2" w:rsidRDefault="004B3CEB" w:rsidP="004140AD">
            <w:pPr>
              <w:numPr>
                <w:ilvl w:val="0"/>
                <w:numId w:val="45"/>
              </w:numPr>
              <w:spacing w:after="120"/>
              <w:ind w:left="318" w:hanging="292"/>
              <w:cnfStyle w:val="000000100000" w:firstRow="0" w:lastRow="0" w:firstColumn="0" w:lastColumn="0" w:oddVBand="0" w:evenVBand="0" w:oddHBand="1" w:evenHBand="0" w:firstRowFirstColumn="0" w:firstRowLastColumn="0" w:lastRowFirstColumn="0" w:lastRowLastColumn="0"/>
              <w:rPr>
                <w:rFonts w:eastAsia="Times New Roman" w:cstheme="minorHAnsi"/>
                <w:bCs/>
                <w:szCs w:val="24"/>
              </w:rPr>
            </w:pPr>
            <w:r w:rsidRPr="001E33C2">
              <w:rPr>
                <w:rFonts w:eastAsia="Times New Roman" w:cstheme="minorHAnsi"/>
                <w:bCs/>
                <w:szCs w:val="24"/>
              </w:rPr>
              <w:t>Keep records of significant side effects noted by patients</w:t>
            </w:r>
          </w:p>
        </w:tc>
        <w:tc>
          <w:tcPr>
            <w:tcW w:w="3969" w:type="dxa"/>
            <w:shd w:val="clear" w:color="auto" w:fill="BDD6EE" w:themeFill="accent1" w:themeFillTint="66"/>
          </w:tcPr>
          <w:p w14:paraId="61AA3C60" w14:textId="77777777" w:rsidR="004B3CEB" w:rsidRPr="001E33C2" w:rsidRDefault="00A109AC" w:rsidP="004140AD">
            <w:pPr>
              <w:numPr>
                <w:ilvl w:val="0"/>
                <w:numId w:val="41"/>
              </w:numPr>
              <w:ind w:left="316" w:hanging="284"/>
              <w:cnfStyle w:val="000000100000" w:firstRow="0" w:lastRow="0" w:firstColumn="0" w:lastColumn="0" w:oddVBand="0" w:evenVBand="0" w:oddHBand="1" w:evenHBand="0" w:firstRowFirstColumn="0" w:firstRowLastColumn="0" w:lastRowFirstColumn="0" w:lastRowLastColumn="0"/>
              <w:rPr>
                <w:rFonts w:eastAsia="Times New Roman" w:cstheme="minorHAnsi"/>
                <w:szCs w:val="24"/>
              </w:rPr>
            </w:pPr>
            <w:r w:rsidRPr="001E33C2">
              <w:rPr>
                <w:rFonts w:eastAsia="Times New Roman" w:cstheme="minorHAnsi"/>
                <w:b/>
                <w:szCs w:val="24"/>
              </w:rPr>
              <w:t xml:space="preserve">Maximise </w:t>
            </w:r>
            <w:r w:rsidRPr="001E33C2">
              <w:rPr>
                <w:rFonts w:eastAsia="Times New Roman" w:cstheme="minorHAnsi"/>
                <w:szCs w:val="24"/>
              </w:rPr>
              <w:t xml:space="preserve">uptake among </w:t>
            </w:r>
            <w:proofErr w:type="gramStart"/>
            <w:r w:rsidRPr="001E33C2">
              <w:rPr>
                <w:rFonts w:eastAsia="Times New Roman" w:cstheme="minorHAnsi"/>
                <w:szCs w:val="24"/>
              </w:rPr>
              <w:t>target</w:t>
            </w:r>
            <w:proofErr w:type="gramEnd"/>
            <w:r w:rsidRPr="001E33C2">
              <w:rPr>
                <w:rFonts w:eastAsia="Times New Roman" w:cstheme="minorHAnsi"/>
                <w:szCs w:val="24"/>
              </w:rPr>
              <w:t xml:space="preserve"> groups</w:t>
            </w:r>
          </w:p>
          <w:p w14:paraId="5ADB0C9C" w14:textId="77777777" w:rsidR="004B3CEB" w:rsidRPr="001E33C2" w:rsidRDefault="004B3CEB" w:rsidP="004140AD">
            <w:pPr>
              <w:numPr>
                <w:ilvl w:val="0"/>
                <w:numId w:val="41"/>
              </w:numPr>
              <w:ind w:left="316" w:hanging="284"/>
              <w:cnfStyle w:val="000000100000" w:firstRow="0" w:lastRow="0" w:firstColumn="0" w:lastColumn="0" w:oddVBand="0" w:evenVBand="0" w:oddHBand="1" w:evenHBand="0" w:firstRowFirstColumn="0" w:firstRowLastColumn="0" w:lastRowFirstColumn="0" w:lastRowLastColumn="0"/>
              <w:rPr>
                <w:rFonts w:eastAsia="Times New Roman" w:cstheme="minorHAnsi"/>
                <w:szCs w:val="24"/>
              </w:rPr>
            </w:pPr>
            <w:r w:rsidRPr="001E33C2">
              <w:rPr>
                <w:rFonts w:eastAsia="Times New Roman" w:cstheme="minorHAnsi"/>
                <w:b/>
                <w:szCs w:val="24"/>
              </w:rPr>
              <w:t>Reduction</w:t>
            </w:r>
            <w:r w:rsidRPr="001E33C2">
              <w:rPr>
                <w:rFonts w:eastAsia="Times New Roman" w:cstheme="minorHAnsi"/>
                <w:szCs w:val="24"/>
              </w:rPr>
              <w:t xml:space="preserve"> in transmission of Covid-19 and its effects</w:t>
            </w:r>
          </w:p>
          <w:p w14:paraId="207F9F6E" w14:textId="77777777" w:rsidR="004B3CEB" w:rsidRPr="001E33C2" w:rsidRDefault="004B3CEB" w:rsidP="004140AD">
            <w:pPr>
              <w:numPr>
                <w:ilvl w:val="0"/>
                <w:numId w:val="41"/>
              </w:numPr>
              <w:ind w:left="316" w:hanging="284"/>
              <w:cnfStyle w:val="000000100000" w:firstRow="0" w:lastRow="0" w:firstColumn="0" w:lastColumn="0" w:oddVBand="0" w:evenVBand="0" w:oddHBand="1" w:evenHBand="0" w:firstRowFirstColumn="0" w:firstRowLastColumn="0" w:lastRowFirstColumn="0" w:lastRowLastColumn="0"/>
              <w:rPr>
                <w:rFonts w:eastAsia="Times New Roman" w:cstheme="minorHAnsi"/>
                <w:szCs w:val="24"/>
              </w:rPr>
            </w:pPr>
            <w:r w:rsidRPr="001E33C2">
              <w:rPr>
                <w:rFonts w:eastAsia="Times New Roman" w:cstheme="minorHAnsi"/>
                <w:b/>
                <w:szCs w:val="24"/>
              </w:rPr>
              <w:t>Reduction</w:t>
            </w:r>
            <w:r w:rsidRPr="001E33C2">
              <w:rPr>
                <w:rFonts w:eastAsia="Times New Roman" w:cstheme="minorHAnsi"/>
                <w:szCs w:val="24"/>
              </w:rPr>
              <w:t xml:space="preserve"> of infection and mortality due to Covid-19</w:t>
            </w:r>
          </w:p>
        </w:tc>
      </w:tr>
    </w:tbl>
    <w:p w14:paraId="2998A9B8" w14:textId="77777777" w:rsidR="004B3CEB" w:rsidRDefault="004B3CEB">
      <w:pPr>
        <w:rPr>
          <w:rFonts w:cstheme="majorHAnsi"/>
          <w:color w:val="2F5496" w:themeColor="accent5" w:themeShade="BF"/>
          <w:sz w:val="56"/>
        </w:rPr>
      </w:pPr>
    </w:p>
    <w:p w14:paraId="60B3CC49" w14:textId="77777777" w:rsidR="00A549BE" w:rsidRDefault="00A77318">
      <w:pPr>
        <w:rPr>
          <w:rFonts w:cstheme="majorHAnsi"/>
          <w:color w:val="2F5496" w:themeColor="accent5" w:themeShade="BF"/>
          <w:sz w:val="56"/>
        </w:rPr>
      </w:pPr>
      <w:r>
        <w:rPr>
          <w:rFonts w:cstheme="majorHAnsi"/>
          <w:color w:val="2F5496" w:themeColor="accent5" w:themeShade="BF"/>
          <w:sz w:val="56"/>
        </w:rPr>
        <w:t xml:space="preserve">      </w:t>
      </w:r>
    </w:p>
    <w:p w14:paraId="6CB1018E" w14:textId="77777777" w:rsidR="00A549BE" w:rsidRDefault="00A549BE">
      <w:pPr>
        <w:rPr>
          <w:rFonts w:cstheme="majorHAnsi"/>
          <w:color w:val="2F5496" w:themeColor="accent5" w:themeShade="BF"/>
          <w:sz w:val="56"/>
        </w:rPr>
      </w:pPr>
    </w:p>
    <w:p w14:paraId="5D959A26" w14:textId="77777777" w:rsidR="00A549BE" w:rsidRDefault="00A549BE">
      <w:pPr>
        <w:rPr>
          <w:rFonts w:cstheme="majorHAnsi"/>
          <w:color w:val="2F5496" w:themeColor="accent5" w:themeShade="BF"/>
          <w:sz w:val="56"/>
        </w:rPr>
      </w:pPr>
    </w:p>
    <w:p w14:paraId="4F477D7E" w14:textId="77777777" w:rsidR="00A549BE" w:rsidRDefault="00A549BE">
      <w:pPr>
        <w:rPr>
          <w:rFonts w:cstheme="majorHAnsi"/>
          <w:color w:val="2F5496" w:themeColor="accent5" w:themeShade="BF"/>
          <w:sz w:val="56"/>
        </w:rPr>
      </w:pPr>
    </w:p>
    <w:p w14:paraId="04A634E0" w14:textId="77777777" w:rsidR="00A549BE" w:rsidRDefault="00A549BE">
      <w:pPr>
        <w:rPr>
          <w:rFonts w:cstheme="majorHAnsi"/>
          <w:color w:val="2F5496" w:themeColor="accent5" w:themeShade="BF"/>
          <w:sz w:val="16"/>
          <w:szCs w:val="16"/>
        </w:rPr>
      </w:pPr>
    </w:p>
    <w:p w14:paraId="774730A4" w14:textId="77777777" w:rsidR="00A549BE" w:rsidRDefault="00A549BE">
      <w:pPr>
        <w:rPr>
          <w:rFonts w:cstheme="majorHAnsi"/>
          <w:color w:val="2F5496" w:themeColor="accent5" w:themeShade="BF"/>
          <w:sz w:val="16"/>
          <w:szCs w:val="16"/>
        </w:rPr>
      </w:pPr>
    </w:p>
    <w:p w14:paraId="0121F76C" w14:textId="77777777" w:rsidR="004B3CEB" w:rsidRPr="00A549BE" w:rsidRDefault="00A77318">
      <w:pPr>
        <w:rPr>
          <w:rFonts w:cstheme="minorHAnsi"/>
          <w:sz w:val="18"/>
          <w:szCs w:val="18"/>
          <w:lang w:eastAsia="en-GB"/>
        </w:rPr>
      </w:pPr>
      <w:r>
        <w:rPr>
          <w:rFonts w:cstheme="majorHAnsi"/>
          <w:color w:val="2F5496" w:themeColor="accent5" w:themeShade="BF"/>
          <w:sz w:val="56"/>
        </w:rPr>
        <w:t xml:space="preserve">  </w:t>
      </w:r>
      <w:hyperlink w:anchor="Contents" w:history="1">
        <w:r w:rsidR="00A549BE" w:rsidRPr="00297D25">
          <w:rPr>
            <w:rStyle w:val="Hyperlink"/>
            <w:rFonts w:cstheme="minorHAnsi"/>
            <w:sz w:val="18"/>
            <w:szCs w:val="18"/>
            <w:lang w:eastAsia="en-GB"/>
          </w:rPr>
          <w:t>Return to Contents</w:t>
        </w:r>
      </w:hyperlink>
      <w:r>
        <w:rPr>
          <w:rFonts w:cstheme="majorHAnsi"/>
          <w:color w:val="2F5496" w:themeColor="accent5" w:themeShade="BF"/>
          <w:sz w:val="56"/>
        </w:rPr>
        <w:t xml:space="preserve">                                                                                        </w:t>
      </w:r>
      <w:r w:rsidR="004B3CEB">
        <w:rPr>
          <w:rFonts w:cstheme="majorHAnsi"/>
          <w:color w:val="2F5496" w:themeColor="accent5" w:themeShade="BF"/>
          <w:sz w:val="56"/>
        </w:rPr>
        <w:br w:type="page"/>
      </w:r>
    </w:p>
    <w:tbl>
      <w:tblPr>
        <w:tblStyle w:val="GridTable4-Accent631"/>
        <w:tblW w:w="15026" w:type="dxa"/>
        <w:tblInd w:w="-572" w:type="dxa"/>
        <w:tblLook w:val="04A0" w:firstRow="1" w:lastRow="0" w:firstColumn="1" w:lastColumn="0" w:noHBand="0" w:noVBand="1"/>
      </w:tblPr>
      <w:tblGrid>
        <w:gridCol w:w="2835"/>
        <w:gridCol w:w="4820"/>
        <w:gridCol w:w="3260"/>
        <w:gridCol w:w="4111"/>
      </w:tblGrid>
      <w:tr w:rsidR="004B3CEB" w:rsidRPr="004B3CEB" w14:paraId="7D2FACAF" w14:textId="77777777" w:rsidTr="00795558">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5026"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0F1D96D2" w14:textId="77777777" w:rsidR="004B3CEB" w:rsidRPr="001E33C2" w:rsidRDefault="004B3CEB" w:rsidP="004B3CEB">
            <w:pPr>
              <w:ind w:left="360"/>
              <w:contextualSpacing/>
              <w:rPr>
                <w:rFonts w:cstheme="minorHAnsi"/>
                <w:sz w:val="32"/>
                <w:szCs w:val="32"/>
              </w:rPr>
            </w:pPr>
            <w:r w:rsidRPr="001E33C2">
              <w:rPr>
                <w:rFonts w:cstheme="minorHAnsi"/>
                <w:sz w:val="32"/>
                <w:szCs w:val="32"/>
              </w:rPr>
              <w:lastRenderedPageBreak/>
              <w:t>7.</w:t>
            </w:r>
            <w:r w:rsidRPr="001E33C2">
              <w:rPr>
                <w:rFonts w:cstheme="minorHAnsi"/>
                <w:sz w:val="32"/>
                <w:szCs w:val="32"/>
              </w:rPr>
              <w:tab/>
              <w:t>ACTION PLAN ENABLERS</w:t>
            </w:r>
          </w:p>
        </w:tc>
      </w:tr>
      <w:tr w:rsidR="004B3CEB" w:rsidRPr="004B3CEB" w14:paraId="3057DC41" w14:textId="77777777" w:rsidTr="00795558">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2900BC56" w14:textId="77777777" w:rsidR="004B3CEB" w:rsidRPr="001E33C2" w:rsidRDefault="004B3CEB" w:rsidP="004B3CEB">
            <w:pPr>
              <w:jc w:val="center"/>
              <w:rPr>
                <w:rFonts w:cstheme="minorHAnsi"/>
                <w:color w:val="FFFFFF" w:themeColor="background1"/>
                <w:sz w:val="28"/>
                <w:szCs w:val="28"/>
              </w:rPr>
            </w:pPr>
            <w:r w:rsidRPr="001E33C2">
              <w:rPr>
                <w:rFonts w:cstheme="minorHAnsi"/>
                <w:color w:val="FFFFFF" w:themeColor="background1"/>
                <w:sz w:val="28"/>
                <w:szCs w:val="28"/>
              </w:rPr>
              <w:t>Technological</w:t>
            </w:r>
          </w:p>
        </w:tc>
        <w:tc>
          <w:tcPr>
            <w:tcW w:w="48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1C45E9C4" w14:textId="77777777" w:rsidR="004B3CEB" w:rsidRPr="001E33C2" w:rsidRDefault="004B3CEB" w:rsidP="004B3CEB">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1E33C2">
              <w:rPr>
                <w:rFonts w:cstheme="minorHAnsi"/>
                <w:b/>
                <w:color w:val="FFFFFF" w:themeColor="background1"/>
                <w:sz w:val="28"/>
                <w:szCs w:val="28"/>
              </w:rPr>
              <w:t>Workforce</w:t>
            </w:r>
          </w:p>
        </w:tc>
        <w:tc>
          <w:tcPr>
            <w:tcW w:w="326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4125B25C" w14:textId="77777777" w:rsidR="004B3CEB" w:rsidRPr="001E33C2" w:rsidRDefault="004B3CEB" w:rsidP="004B3CEB">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1E33C2">
              <w:rPr>
                <w:rFonts w:cstheme="minorHAnsi"/>
                <w:b/>
                <w:color w:val="FFFFFF" w:themeColor="background1"/>
                <w:sz w:val="28"/>
                <w:szCs w:val="28"/>
              </w:rPr>
              <w:t>Communication &amp; Engagement</w:t>
            </w:r>
          </w:p>
        </w:tc>
        <w:tc>
          <w:tcPr>
            <w:tcW w:w="411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5E384910" w14:textId="77777777" w:rsidR="004B3CEB" w:rsidRPr="001E33C2" w:rsidRDefault="004B3CEB" w:rsidP="004B3CEB">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1E33C2">
              <w:rPr>
                <w:rFonts w:cstheme="minorHAnsi"/>
                <w:b/>
                <w:color w:val="FFFFFF" w:themeColor="background1"/>
                <w:sz w:val="28"/>
                <w:szCs w:val="28"/>
              </w:rPr>
              <w:t>Finance</w:t>
            </w:r>
          </w:p>
        </w:tc>
      </w:tr>
      <w:tr w:rsidR="004B3CEB" w:rsidRPr="004B3CEB" w14:paraId="559C9EE2" w14:textId="77777777" w:rsidTr="00795558">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5A9839A" w14:textId="77777777" w:rsidR="004B3CEB" w:rsidRPr="001E33C2" w:rsidRDefault="004B3CEB" w:rsidP="004B3CEB">
            <w:pPr>
              <w:rPr>
                <w:rFonts w:cstheme="minorHAnsi"/>
                <w:b w:val="0"/>
              </w:rPr>
            </w:pPr>
            <w:r w:rsidRPr="001E33C2">
              <w:rPr>
                <w:rFonts w:cstheme="minorHAnsi"/>
                <w:b w:val="0"/>
              </w:rPr>
              <w:t>Blue stream E learning platform</w:t>
            </w:r>
          </w:p>
          <w:p w14:paraId="432A8A8E" w14:textId="77777777" w:rsidR="004B3CEB" w:rsidRPr="001E33C2" w:rsidRDefault="004B3CEB" w:rsidP="004B3CEB">
            <w:pPr>
              <w:rPr>
                <w:rFonts w:cstheme="minorHAnsi"/>
              </w:rPr>
            </w:pPr>
          </w:p>
        </w:tc>
        <w:tc>
          <w:tcPr>
            <w:tcW w:w="4820"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2123ABC" w14:textId="77777777" w:rsidR="004B3CEB" w:rsidRPr="001E33C2" w:rsidRDefault="004B3CEB" w:rsidP="004B3CEB">
            <w:pPr>
              <w:cnfStyle w:val="000000000000" w:firstRow="0" w:lastRow="0" w:firstColumn="0" w:lastColumn="0" w:oddVBand="0" w:evenVBand="0" w:oddHBand="0" w:evenHBand="0" w:firstRowFirstColumn="0" w:firstRowLastColumn="0" w:lastRowFirstColumn="0" w:lastRowLastColumn="0"/>
              <w:rPr>
                <w:rFonts w:cstheme="minorHAnsi"/>
              </w:rPr>
            </w:pPr>
            <w:r w:rsidRPr="001E33C2">
              <w:rPr>
                <w:rFonts w:cstheme="minorHAnsi"/>
              </w:rPr>
              <w:t>Continued employment of Business Manager to provide the Cluster with the resources to achieve its goals</w:t>
            </w:r>
          </w:p>
        </w:tc>
        <w:tc>
          <w:tcPr>
            <w:tcW w:w="3260"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0640D46" w14:textId="77777777" w:rsidR="004B3CEB" w:rsidRPr="001E33C2" w:rsidRDefault="004B3CEB" w:rsidP="004B3CEB">
            <w:pPr>
              <w:cnfStyle w:val="000000000000" w:firstRow="0" w:lastRow="0" w:firstColumn="0" w:lastColumn="0" w:oddVBand="0" w:evenVBand="0" w:oddHBand="0" w:evenHBand="0" w:firstRowFirstColumn="0" w:firstRowLastColumn="0" w:lastRowFirstColumn="0" w:lastRowLastColumn="0"/>
              <w:rPr>
                <w:rFonts w:cstheme="minorHAnsi"/>
              </w:rPr>
            </w:pPr>
            <w:r w:rsidRPr="001E33C2">
              <w:rPr>
                <w:rFonts w:cstheme="minorHAnsi"/>
              </w:rPr>
              <w:t>Primary and community communications officer delivering e-media, and press advertising campaigns</w:t>
            </w:r>
          </w:p>
        </w:tc>
        <w:tc>
          <w:tcPr>
            <w:tcW w:w="4111"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95DFB24" w14:textId="77777777" w:rsidR="004B3CEB" w:rsidRPr="001E33C2" w:rsidRDefault="004B3CEB" w:rsidP="004B3CEB">
            <w:pPr>
              <w:cnfStyle w:val="000000000000" w:firstRow="0" w:lastRow="0" w:firstColumn="0" w:lastColumn="0" w:oddVBand="0" w:evenVBand="0" w:oddHBand="0" w:evenHBand="0" w:firstRowFirstColumn="0" w:firstRowLastColumn="0" w:lastRowFirstColumn="0" w:lastRowLastColumn="0"/>
              <w:rPr>
                <w:rFonts w:cstheme="minorHAnsi"/>
              </w:rPr>
            </w:pPr>
            <w:r w:rsidRPr="001E33C2">
              <w:rPr>
                <w:rFonts w:cstheme="minorHAnsi"/>
              </w:rPr>
              <w:t>Emergency Planning Response and Resilience Plan</w:t>
            </w:r>
          </w:p>
          <w:p w14:paraId="65785D35" w14:textId="77777777" w:rsidR="004B3CEB" w:rsidRPr="001E33C2" w:rsidRDefault="004B3CEB" w:rsidP="004B3CEB">
            <w:pPr>
              <w:jc w:val="center"/>
              <w:cnfStyle w:val="000000000000" w:firstRow="0" w:lastRow="0" w:firstColumn="0" w:lastColumn="0" w:oddVBand="0" w:evenVBand="0" w:oddHBand="0" w:evenHBand="0" w:firstRowFirstColumn="0" w:firstRowLastColumn="0" w:lastRowFirstColumn="0" w:lastRowLastColumn="0"/>
              <w:rPr>
                <w:rFonts w:cstheme="minorHAnsi"/>
              </w:rPr>
            </w:pPr>
          </w:p>
        </w:tc>
      </w:tr>
      <w:tr w:rsidR="004B3CEB" w:rsidRPr="004B3CEB" w14:paraId="0FE1650A" w14:textId="77777777" w:rsidTr="007955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4881BC4" w14:textId="77777777" w:rsidR="004B3CEB" w:rsidRPr="001E33C2" w:rsidRDefault="004B3CEB" w:rsidP="004B3CEB">
            <w:pPr>
              <w:rPr>
                <w:rFonts w:cstheme="minorHAnsi"/>
                <w:b w:val="0"/>
              </w:rPr>
            </w:pPr>
            <w:r w:rsidRPr="001E33C2">
              <w:rPr>
                <w:rFonts w:cstheme="minorHAnsi"/>
                <w:b w:val="0"/>
              </w:rPr>
              <w:t>Ask My GP</w:t>
            </w:r>
          </w:p>
          <w:p w14:paraId="249E1BFA" w14:textId="77777777" w:rsidR="004B3CEB" w:rsidRPr="001E33C2" w:rsidRDefault="004B3CEB" w:rsidP="004B3CEB">
            <w:pPr>
              <w:rPr>
                <w:rFonts w:cstheme="minorHAnsi"/>
                <w:b w:val="0"/>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0A3FD57" w14:textId="77777777" w:rsidR="004B3CEB" w:rsidRPr="001E33C2" w:rsidRDefault="004B3CEB" w:rsidP="004B3CEB">
            <w:pPr>
              <w:cnfStyle w:val="000000100000" w:firstRow="0" w:lastRow="0" w:firstColumn="0" w:lastColumn="0" w:oddVBand="0" w:evenVBand="0" w:oddHBand="1" w:evenHBand="0" w:firstRowFirstColumn="0" w:firstRowLastColumn="0" w:lastRowFirstColumn="0" w:lastRowLastColumn="0"/>
              <w:rPr>
                <w:rFonts w:cstheme="minorHAnsi"/>
              </w:rPr>
            </w:pPr>
            <w:r w:rsidRPr="001E33C2">
              <w:rPr>
                <w:rFonts w:cstheme="minorHAnsi"/>
              </w:rPr>
              <w:t>Chronic conditions nurse</w:t>
            </w:r>
          </w:p>
        </w:tc>
        <w:tc>
          <w:tcPr>
            <w:tcW w:w="326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E3AE34D" w14:textId="77777777" w:rsidR="004B3CEB" w:rsidRPr="001E33C2" w:rsidRDefault="004B3CEB" w:rsidP="004B3CEB">
            <w:pPr>
              <w:cnfStyle w:val="000000100000" w:firstRow="0" w:lastRow="0" w:firstColumn="0" w:lastColumn="0" w:oddVBand="0" w:evenVBand="0" w:oddHBand="1" w:evenHBand="0" w:firstRowFirstColumn="0" w:firstRowLastColumn="0" w:lastRowFirstColumn="0" w:lastRowLastColumn="0"/>
              <w:rPr>
                <w:rFonts w:cstheme="minorHAnsi"/>
              </w:rPr>
            </w:pPr>
          </w:p>
        </w:tc>
        <w:tc>
          <w:tcPr>
            <w:tcW w:w="411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42EBBA5" w14:textId="77777777" w:rsidR="004B3CEB" w:rsidRPr="001E33C2" w:rsidRDefault="004B3CEB" w:rsidP="004B3CEB">
            <w:pPr>
              <w:cnfStyle w:val="000000100000" w:firstRow="0" w:lastRow="0" w:firstColumn="0" w:lastColumn="0" w:oddVBand="0" w:evenVBand="0" w:oddHBand="1" w:evenHBand="0" w:firstRowFirstColumn="0" w:firstRowLastColumn="0" w:lastRowFirstColumn="0" w:lastRowLastColumn="0"/>
              <w:rPr>
                <w:rFonts w:cstheme="minorHAnsi"/>
              </w:rPr>
            </w:pPr>
            <w:r w:rsidRPr="001E33C2">
              <w:rPr>
                <w:rFonts w:cstheme="minorHAnsi"/>
              </w:rPr>
              <w:t>WG Funding</w:t>
            </w:r>
          </w:p>
        </w:tc>
      </w:tr>
      <w:tr w:rsidR="004B3CEB" w:rsidRPr="004B3CEB" w14:paraId="65D55075" w14:textId="77777777" w:rsidTr="00795558">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4EDD7AB" w14:textId="77777777" w:rsidR="004B3CEB" w:rsidRPr="001E33C2" w:rsidRDefault="004B3CEB" w:rsidP="004B3CEB">
            <w:pPr>
              <w:rPr>
                <w:rFonts w:cstheme="minorHAnsi"/>
                <w:b w:val="0"/>
              </w:rPr>
            </w:pPr>
            <w:r w:rsidRPr="001E33C2">
              <w:rPr>
                <w:rFonts w:cstheme="minorHAnsi"/>
                <w:b w:val="0"/>
              </w:rPr>
              <w:t>My Health Online</w:t>
            </w:r>
          </w:p>
          <w:p w14:paraId="4377AD50" w14:textId="77777777" w:rsidR="004B3CEB" w:rsidRPr="001E33C2" w:rsidRDefault="004B3CEB" w:rsidP="004B3CEB">
            <w:pPr>
              <w:rPr>
                <w:rFonts w:cstheme="minorHAnsi"/>
                <w:b w:val="0"/>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140A902" w14:textId="77777777" w:rsidR="004B3CEB" w:rsidRPr="001E33C2" w:rsidRDefault="004B3CEB" w:rsidP="004B3CEB">
            <w:pPr>
              <w:cnfStyle w:val="000000000000" w:firstRow="0" w:lastRow="0" w:firstColumn="0" w:lastColumn="0" w:oddVBand="0" w:evenVBand="0" w:oddHBand="0" w:evenHBand="0" w:firstRowFirstColumn="0" w:firstRowLastColumn="0" w:lastRowFirstColumn="0" w:lastRowLastColumn="0"/>
              <w:rPr>
                <w:rFonts w:cstheme="minorHAnsi"/>
              </w:rPr>
            </w:pPr>
            <w:r w:rsidRPr="001E33C2">
              <w:rPr>
                <w:rFonts w:cstheme="minorHAnsi"/>
              </w:rPr>
              <w:t>Cluster Pharmacist</w:t>
            </w:r>
          </w:p>
        </w:tc>
        <w:tc>
          <w:tcPr>
            <w:tcW w:w="326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8A08E7E" w14:textId="77777777" w:rsidR="004B3CEB" w:rsidRPr="001E33C2" w:rsidRDefault="004B3CEB" w:rsidP="004B3CEB">
            <w:pPr>
              <w:cnfStyle w:val="000000000000" w:firstRow="0" w:lastRow="0" w:firstColumn="0" w:lastColumn="0" w:oddVBand="0" w:evenVBand="0" w:oddHBand="0" w:evenHBand="0" w:firstRowFirstColumn="0" w:firstRowLastColumn="0" w:lastRowFirstColumn="0" w:lastRowLastColumn="0"/>
              <w:rPr>
                <w:rFonts w:cstheme="minorHAnsi"/>
              </w:rPr>
            </w:pPr>
          </w:p>
        </w:tc>
        <w:tc>
          <w:tcPr>
            <w:tcW w:w="411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287264F" w14:textId="77777777" w:rsidR="004B3CEB" w:rsidRPr="001E33C2" w:rsidRDefault="004B3CEB" w:rsidP="004B3CEB">
            <w:pPr>
              <w:cnfStyle w:val="000000000000" w:firstRow="0" w:lastRow="0" w:firstColumn="0" w:lastColumn="0" w:oddVBand="0" w:evenVBand="0" w:oddHBand="0" w:evenHBand="0" w:firstRowFirstColumn="0" w:firstRowLastColumn="0" w:lastRowFirstColumn="0" w:lastRowLastColumn="0"/>
              <w:rPr>
                <w:rFonts w:cstheme="minorHAnsi"/>
              </w:rPr>
            </w:pPr>
            <w:r w:rsidRPr="001E33C2">
              <w:rPr>
                <w:rFonts w:cstheme="minorHAnsi"/>
              </w:rPr>
              <w:t>Health Board funding for Virtual Ward</w:t>
            </w:r>
            <w:r w:rsidR="00A549BE" w:rsidRPr="001E33C2">
              <w:rPr>
                <w:rFonts w:cstheme="minorHAnsi"/>
              </w:rPr>
              <w:t xml:space="preserve">, </w:t>
            </w:r>
            <w:proofErr w:type="spellStart"/>
            <w:r w:rsidR="00A549BE" w:rsidRPr="001E33C2">
              <w:rPr>
                <w:rFonts w:cstheme="minorHAnsi"/>
              </w:rPr>
              <w:t>IRISi</w:t>
            </w:r>
            <w:proofErr w:type="spellEnd"/>
            <w:r w:rsidR="00A549BE" w:rsidRPr="001E33C2">
              <w:rPr>
                <w:rFonts w:cstheme="minorHAnsi"/>
              </w:rPr>
              <w:t>, Primary care audiology</w:t>
            </w:r>
          </w:p>
        </w:tc>
      </w:tr>
      <w:tr w:rsidR="004B3CEB" w:rsidRPr="004B3CEB" w14:paraId="22D7B905" w14:textId="77777777" w:rsidTr="007955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37C7557" w14:textId="77777777" w:rsidR="004B3CEB" w:rsidRPr="001E33C2" w:rsidRDefault="004B3CEB" w:rsidP="004B3CEB">
            <w:pPr>
              <w:rPr>
                <w:rFonts w:cstheme="minorHAnsi"/>
                <w:b w:val="0"/>
              </w:rPr>
            </w:pPr>
            <w:r w:rsidRPr="001E33C2">
              <w:rPr>
                <w:rFonts w:cstheme="minorHAnsi"/>
                <w:b w:val="0"/>
              </w:rPr>
              <w:t>Vision 360</w:t>
            </w:r>
          </w:p>
          <w:p w14:paraId="18AE6678" w14:textId="77777777" w:rsidR="004B3CEB" w:rsidRPr="001E33C2" w:rsidRDefault="004B3CEB" w:rsidP="004B3CEB">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59DD797" w14:textId="77777777" w:rsidR="004B3CEB" w:rsidRPr="001E33C2" w:rsidRDefault="004B3CEB" w:rsidP="004B3CEB">
            <w:pPr>
              <w:cnfStyle w:val="000000100000" w:firstRow="0" w:lastRow="0" w:firstColumn="0" w:lastColumn="0" w:oddVBand="0" w:evenVBand="0" w:oddHBand="1" w:evenHBand="0" w:firstRowFirstColumn="0" w:firstRowLastColumn="0" w:lastRowFirstColumn="0" w:lastRowLastColumn="0"/>
              <w:rPr>
                <w:rFonts w:cstheme="minorHAnsi"/>
              </w:rPr>
            </w:pPr>
            <w:r w:rsidRPr="001E33C2">
              <w:rPr>
                <w:rFonts w:cstheme="minorHAnsi"/>
              </w:rPr>
              <w:t>Social Prescriber</w:t>
            </w:r>
          </w:p>
          <w:p w14:paraId="4364BF6E" w14:textId="77777777" w:rsidR="004B3CEB" w:rsidRPr="001E33C2" w:rsidRDefault="004B3CEB" w:rsidP="004B3CEB">
            <w:pPr>
              <w:cnfStyle w:val="000000100000" w:firstRow="0" w:lastRow="0" w:firstColumn="0" w:lastColumn="0" w:oddVBand="0" w:evenVBand="0" w:oddHBand="1" w:evenHBand="0" w:firstRowFirstColumn="0" w:firstRowLastColumn="0" w:lastRowFirstColumn="0" w:lastRowLastColumn="0"/>
              <w:rPr>
                <w:rFonts w:cstheme="minorHAnsi"/>
              </w:rPr>
            </w:pPr>
          </w:p>
        </w:tc>
        <w:tc>
          <w:tcPr>
            <w:tcW w:w="326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B10B74E" w14:textId="77777777" w:rsidR="004B3CEB" w:rsidRPr="001E33C2" w:rsidRDefault="004B3CEB" w:rsidP="004B3CEB">
            <w:pPr>
              <w:cnfStyle w:val="000000100000" w:firstRow="0" w:lastRow="0" w:firstColumn="0" w:lastColumn="0" w:oddVBand="0" w:evenVBand="0" w:oddHBand="1" w:evenHBand="0" w:firstRowFirstColumn="0" w:firstRowLastColumn="0" w:lastRowFirstColumn="0" w:lastRowLastColumn="0"/>
              <w:rPr>
                <w:rFonts w:cstheme="minorHAnsi"/>
              </w:rPr>
            </w:pPr>
          </w:p>
        </w:tc>
        <w:tc>
          <w:tcPr>
            <w:tcW w:w="411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B54E4BC" w14:textId="77777777" w:rsidR="004B3CEB" w:rsidRPr="001E33C2" w:rsidRDefault="004B3CEB" w:rsidP="004B3CEB">
            <w:pPr>
              <w:cnfStyle w:val="000000100000" w:firstRow="0" w:lastRow="0" w:firstColumn="0" w:lastColumn="0" w:oddVBand="0" w:evenVBand="0" w:oddHBand="1" w:evenHBand="0" w:firstRowFirstColumn="0" w:firstRowLastColumn="0" w:lastRowFirstColumn="0" w:lastRowLastColumn="0"/>
              <w:rPr>
                <w:rFonts w:cstheme="minorHAnsi"/>
                <w:bCs/>
              </w:rPr>
            </w:pPr>
            <w:r w:rsidRPr="001E33C2">
              <w:rPr>
                <w:rFonts w:cstheme="minorHAnsi"/>
                <w:bCs/>
              </w:rPr>
              <w:t>Mental health and learning disabilities delivery group funding for social prescriber and for mental health triage post</w:t>
            </w:r>
          </w:p>
        </w:tc>
      </w:tr>
      <w:tr w:rsidR="004B3CEB" w:rsidRPr="004B3CEB" w14:paraId="2A7F0165" w14:textId="77777777" w:rsidTr="00795558">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8E1BB8C" w14:textId="77777777" w:rsidR="004B3CEB" w:rsidRPr="001E33C2" w:rsidRDefault="004B3CEB" w:rsidP="004B3CEB">
            <w:pPr>
              <w:rPr>
                <w:rFonts w:cstheme="minorHAnsi"/>
                <w:b w:val="0"/>
              </w:rPr>
            </w:pPr>
            <w:r w:rsidRPr="001E33C2">
              <w:rPr>
                <w:rFonts w:cstheme="minorHAnsi"/>
                <w:b w:val="0"/>
              </w:rPr>
              <w:t>Microsoft Teams</w:t>
            </w:r>
          </w:p>
          <w:p w14:paraId="16E4D5AF" w14:textId="77777777" w:rsidR="004B3CEB" w:rsidRPr="001E33C2" w:rsidRDefault="004B3CEB" w:rsidP="004B3CEB">
            <w:pPr>
              <w:rPr>
                <w:rFonts w:cstheme="minorHAnsi"/>
                <w:b w:val="0"/>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3E65CA9" w14:textId="77777777" w:rsidR="004B3CEB" w:rsidRPr="001E33C2" w:rsidRDefault="004B3CEB" w:rsidP="004B3CEB">
            <w:pPr>
              <w:cnfStyle w:val="000000000000" w:firstRow="0" w:lastRow="0" w:firstColumn="0" w:lastColumn="0" w:oddVBand="0" w:evenVBand="0" w:oddHBand="0" w:evenHBand="0" w:firstRowFirstColumn="0" w:firstRowLastColumn="0" w:lastRowFirstColumn="0" w:lastRowLastColumn="0"/>
              <w:rPr>
                <w:rFonts w:cstheme="minorHAnsi"/>
              </w:rPr>
            </w:pPr>
            <w:r w:rsidRPr="001E33C2">
              <w:rPr>
                <w:rFonts w:cstheme="minorHAnsi"/>
              </w:rPr>
              <w:t>Local area co-ordinator</w:t>
            </w:r>
          </w:p>
        </w:tc>
        <w:tc>
          <w:tcPr>
            <w:tcW w:w="326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77DA12E" w14:textId="77777777" w:rsidR="004B3CEB" w:rsidRPr="001E33C2" w:rsidRDefault="004B3CEB" w:rsidP="004B3CEB">
            <w:pPr>
              <w:cnfStyle w:val="000000000000" w:firstRow="0" w:lastRow="0" w:firstColumn="0" w:lastColumn="0" w:oddVBand="0" w:evenVBand="0" w:oddHBand="0" w:evenHBand="0" w:firstRowFirstColumn="0" w:firstRowLastColumn="0" w:lastRowFirstColumn="0" w:lastRowLastColumn="0"/>
              <w:rPr>
                <w:rFonts w:cstheme="minorHAnsi"/>
              </w:rPr>
            </w:pPr>
          </w:p>
        </w:tc>
        <w:tc>
          <w:tcPr>
            <w:tcW w:w="411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99D16C3" w14:textId="77777777" w:rsidR="004B3CEB" w:rsidRPr="001E33C2" w:rsidRDefault="004B3CEB" w:rsidP="004B3CEB">
            <w:pPr>
              <w:cnfStyle w:val="000000000000" w:firstRow="0" w:lastRow="0" w:firstColumn="0" w:lastColumn="0" w:oddVBand="0" w:evenVBand="0" w:oddHBand="0" w:evenHBand="0" w:firstRowFirstColumn="0" w:firstRowLastColumn="0" w:lastRowFirstColumn="0" w:lastRowLastColumn="0"/>
              <w:rPr>
                <w:rFonts w:cstheme="minorHAnsi"/>
              </w:rPr>
            </w:pPr>
          </w:p>
        </w:tc>
      </w:tr>
      <w:tr w:rsidR="004B3CEB" w:rsidRPr="004B3CEB" w14:paraId="4DA5E9BA" w14:textId="77777777" w:rsidTr="007955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5654F43" w14:textId="77777777" w:rsidR="004B3CEB" w:rsidRPr="001E33C2" w:rsidRDefault="004B3CEB" w:rsidP="004B3CEB">
            <w:pPr>
              <w:rPr>
                <w:rFonts w:cstheme="minorHAnsi"/>
              </w:rPr>
            </w:pPr>
          </w:p>
          <w:p w14:paraId="7A9EB9CB" w14:textId="77777777" w:rsidR="004B3CEB" w:rsidRPr="001E33C2" w:rsidRDefault="004B3CEB" w:rsidP="004B3CEB">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64A95A3" w14:textId="77777777" w:rsidR="004B3CEB" w:rsidRPr="001E33C2" w:rsidRDefault="004B3CEB" w:rsidP="004B3CEB">
            <w:pPr>
              <w:cnfStyle w:val="000000100000" w:firstRow="0" w:lastRow="0" w:firstColumn="0" w:lastColumn="0" w:oddVBand="0" w:evenVBand="0" w:oddHBand="1" w:evenHBand="0" w:firstRowFirstColumn="0" w:firstRowLastColumn="0" w:lastRowFirstColumn="0" w:lastRowLastColumn="0"/>
              <w:rPr>
                <w:rFonts w:cstheme="minorHAnsi"/>
              </w:rPr>
            </w:pPr>
            <w:r w:rsidRPr="001E33C2">
              <w:rPr>
                <w:rFonts w:cstheme="minorHAnsi"/>
              </w:rPr>
              <w:t>Virtual Ward staff</w:t>
            </w:r>
          </w:p>
        </w:tc>
        <w:tc>
          <w:tcPr>
            <w:tcW w:w="326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65B4F7A" w14:textId="77777777" w:rsidR="004B3CEB" w:rsidRPr="001E33C2" w:rsidRDefault="004B3CEB" w:rsidP="004B3CEB">
            <w:pPr>
              <w:cnfStyle w:val="000000100000" w:firstRow="0" w:lastRow="0" w:firstColumn="0" w:lastColumn="0" w:oddVBand="0" w:evenVBand="0" w:oddHBand="1" w:evenHBand="0" w:firstRowFirstColumn="0" w:firstRowLastColumn="0" w:lastRowFirstColumn="0" w:lastRowLastColumn="0"/>
              <w:rPr>
                <w:rFonts w:cstheme="minorHAnsi"/>
              </w:rPr>
            </w:pPr>
          </w:p>
        </w:tc>
        <w:tc>
          <w:tcPr>
            <w:tcW w:w="411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804DD2D" w14:textId="77777777" w:rsidR="004B3CEB" w:rsidRPr="001E33C2" w:rsidRDefault="004B3CEB" w:rsidP="004B3CEB">
            <w:pPr>
              <w:cnfStyle w:val="000000100000" w:firstRow="0" w:lastRow="0" w:firstColumn="0" w:lastColumn="0" w:oddVBand="0" w:evenVBand="0" w:oddHBand="1" w:evenHBand="0" w:firstRowFirstColumn="0" w:firstRowLastColumn="0" w:lastRowFirstColumn="0" w:lastRowLastColumn="0"/>
              <w:rPr>
                <w:rFonts w:cstheme="minorHAnsi"/>
              </w:rPr>
            </w:pPr>
          </w:p>
        </w:tc>
      </w:tr>
      <w:tr w:rsidR="004B3CEB" w:rsidRPr="004B3CEB" w14:paraId="1876E7D2" w14:textId="77777777" w:rsidTr="00795558">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104715D" w14:textId="77777777" w:rsidR="004B3CEB" w:rsidRPr="001E33C2" w:rsidRDefault="004B3CEB" w:rsidP="004B3CEB">
            <w:pPr>
              <w:rPr>
                <w:rFonts w:cstheme="minorHAnsi"/>
              </w:rPr>
            </w:pPr>
          </w:p>
          <w:p w14:paraId="527DF319" w14:textId="77777777" w:rsidR="004B3CEB" w:rsidRPr="001E33C2" w:rsidRDefault="004B3CEB" w:rsidP="004B3CEB">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4E3D8BA" w14:textId="77777777" w:rsidR="004B3CEB" w:rsidRPr="001E33C2" w:rsidRDefault="004B3CEB" w:rsidP="004B3CEB">
            <w:pPr>
              <w:cnfStyle w:val="000000000000" w:firstRow="0" w:lastRow="0" w:firstColumn="0" w:lastColumn="0" w:oddVBand="0" w:evenVBand="0" w:oddHBand="0" w:evenHBand="0" w:firstRowFirstColumn="0" w:firstRowLastColumn="0" w:lastRowFirstColumn="0" w:lastRowLastColumn="0"/>
              <w:rPr>
                <w:rFonts w:cstheme="minorHAnsi"/>
              </w:rPr>
            </w:pPr>
            <w:r w:rsidRPr="001E33C2">
              <w:rPr>
                <w:rFonts w:cstheme="minorHAnsi"/>
              </w:rPr>
              <w:t>Primary Mental Health triage</w:t>
            </w:r>
          </w:p>
        </w:tc>
        <w:tc>
          <w:tcPr>
            <w:tcW w:w="326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3FE3ED2" w14:textId="77777777" w:rsidR="004B3CEB" w:rsidRPr="001E33C2" w:rsidRDefault="004B3CEB" w:rsidP="004B3CEB">
            <w:pPr>
              <w:cnfStyle w:val="000000000000" w:firstRow="0" w:lastRow="0" w:firstColumn="0" w:lastColumn="0" w:oddVBand="0" w:evenVBand="0" w:oddHBand="0" w:evenHBand="0" w:firstRowFirstColumn="0" w:firstRowLastColumn="0" w:lastRowFirstColumn="0" w:lastRowLastColumn="0"/>
              <w:rPr>
                <w:rFonts w:cstheme="minorHAnsi"/>
              </w:rPr>
            </w:pPr>
          </w:p>
        </w:tc>
        <w:tc>
          <w:tcPr>
            <w:tcW w:w="411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BBCE3AA" w14:textId="77777777" w:rsidR="004B3CEB" w:rsidRPr="001E33C2" w:rsidRDefault="004B3CEB" w:rsidP="004B3CEB">
            <w:pPr>
              <w:cnfStyle w:val="000000000000" w:firstRow="0" w:lastRow="0" w:firstColumn="0" w:lastColumn="0" w:oddVBand="0" w:evenVBand="0" w:oddHBand="0" w:evenHBand="0" w:firstRowFirstColumn="0" w:firstRowLastColumn="0" w:lastRowFirstColumn="0" w:lastRowLastColumn="0"/>
              <w:rPr>
                <w:rFonts w:cstheme="minorHAnsi"/>
              </w:rPr>
            </w:pPr>
          </w:p>
        </w:tc>
      </w:tr>
      <w:tr w:rsidR="004B3CEB" w:rsidRPr="004B3CEB" w14:paraId="0B892069" w14:textId="77777777" w:rsidTr="007955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4A82EE5" w14:textId="77777777" w:rsidR="004B3CEB" w:rsidRPr="001E33C2" w:rsidRDefault="004B3CEB" w:rsidP="004B3CEB">
            <w:pPr>
              <w:rPr>
                <w:rFonts w:cstheme="minorHAnsi"/>
              </w:rPr>
            </w:pPr>
          </w:p>
          <w:p w14:paraId="631BC53B" w14:textId="77777777" w:rsidR="004B3CEB" w:rsidRPr="001E33C2" w:rsidRDefault="004B3CEB" w:rsidP="004B3CEB">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B6A518F" w14:textId="77777777" w:rsidR="004B3CEB" w:rsidRPr="001E33C2" w:rsidRDefault="004B3CEB" w:rsidP="004B3CEB">
            <w:pPr>
              <w:cnfStyle w:val="000000100000" w:firstRow="0" w:lastRow="0" w:firstColumn="0" w:lastColumn="0" w:oddVBand="0" w:evenVBand="0" w:oddHBand="1" w:evenHBand="0" w:firstRowFirstColumn="0" w:firstRowLastColumn="0" w:lastRowFirstColumn="0" w:lastRowLastColumn="0"/>
              <w:rPr>
                <w:rFonts w:cstheme="minorHAnsi"/>
              </w:rPr>
            </w:pPr>
            <w:r w:rsidRPr="001E33C2">
              <w:rPr>
                <w:rFonts w:cstheme="minorHAnsi"/>
              </w:rPr>
              <w:t>Induction Pack for New Cluster staff</w:t>
            </w:r>
          </w:p>
        </w:tc>
        <w:tc>
          <w:tcPr>
            <w:tcW w:w="326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8C7AEB7" w14:textId="77777777" w:rsidR="004B3CEB" w:rsidRPr="001E33C2" w:rsidRDefault="004B3CEB" w:rsidP="004B3CEB">
            <w:pPr>
              <w:cnfStyle w:val="000000100000" w:firstRow="0" w:lastRow="0" w:firstColumn="0" w:lastColumn="0" w:oddVBand="0" w:evenVBand="0" w:oddHBand="1" w:evenHBand="0" w:firstRowFirstColumn="0" w:firstRowLastColumn="0" w:lastRowFirstColumn="0" w:lastRowLastColumn="0"/>
              <w:rPr>
                <w:rFonts w:cstheme="minorHAnsi"/>
              </w:rPr>
            </w:pPr>
          </w:p>
        </w:tc>
        <w:tc>
          <w:tcPr>
            <w:tcW w:w="411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F86A588" w14:textId="77777777" w:rsidR="004B3CEB" w:rsidRPr="001E33C2" w:rsidRDefault="004B3CEB" w:rsidP="004B3CEB">
            <w:pPr>
              <w:cnfStyle w:val="000000100000" w:firstRow="0" w:lastRow="0" w:firstColumn="0" w:lastColumn="0" w:oddVBand="0" w:evenVBand="0" w:oddHBand="1" w:evenHBand="0" w:firstRowFirstColumn="0" w:firstRowLastColumn="0" w:lastRowFirstColumn="0" w:lastRowLastColumn="0"/>
              <w:rPr>
                <w:rFonts w:cstheme="minorHAnsi"/>
              </w:rPr>
            </w:pPr>
          </w:p>
        </w:tc>
      </w:tr>
      <w:tr w:rsidR="004B3CEB" w:rsidRPr="004B3CEB" w14:paraId="7A17F1FE" w14:textId="77777777" w:rsidTr="00795558">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6AD12FE" w14:textId="77777777" w:rsidR="004B3CEB" w:rsidRPr="001E33C2" w:rsidRDefault="004B3CEB" w:rsidP="004B3CEB">
            <w:pPr>
              <w:rPr>
                <w:rFonts w:cstheme="minorHAnsi"/>
              </w:rPr>
            </w:pPr>
          </w:p>
          <w:p w14:paraId="58BE729D" w14:textId="77777777" w:rsidR="004B3CEB" w:rsidRPr="001E33C2" w:rsidRDefault="004B3CEB" w:rsidP="004B3CEB">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D3FD0CC" w14:textId="77777777" w:rsidR="004B3CEB" w:rsidRPr="001E33C2" w:rsidRDefault="00A549BE" w:rsidP="004B3CEB">
            <w:pPr>
              <w:cnfStyle w:val="000000000000" w:firstRow="0" w:lastRow="0" w:firstColumn="0" w:lastColumn="0" w:oddVBand="0" w:evenVBand="0" w:oddHBand="0" w:evenHBand="0" w:firstRowFirstColumn="0" w:firstRowLastColumn="0" w:lastRowFirstColumn="0" w:lastRowLastColumn="0"/>
              <w:rPr>
                <w:rFonts w:cstheme="minorHAnsi"/>
              </w:rPr>
            </w:pPr>
            <w:r w:rsidRPr="001E33C2">
              <w:rPr>
                <w:rFonts w:cstheme="minorHAnsi"/>
              </w:rPr>
              <w:t>LCC</w:t>
            </w:r>
            <w:r w:rsidR="004B3CEB" w:rsidRPr="001E33C2">
              <w:rPr>
                <w:rFonts w:cstheme="minorHAnsi"/>
              </w:rPr>
              <w:t xml:space="preserve"> Lead</w:t>
            </w:r>
          </w:p>
        </w:tc>
        <w:tc>
          <w:tcPr>
            <w:tcW w:w="326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439DAD5" w14:textId="77777777" w:rsidR="004B3CEB" w:rsidRPr="001E33C2" w:rsidRDefault="004B3CEB" w:rsidP="004B3CEB">
            <w:pPr>
              <w:cnfStyle w:val="000000000000" w:firstRow="0" w:lastRow="0" w:firstColumn="0" w:lastColumn="0" w:oddVBand="0" w:evenVBand="0" w:oddHBand="0" w:evenHBand="0" w:firstRowFirstColumn="0" w:firstRowLastColumn="0" w:lastRowFirstColumn="0" w:lastRowLastColumn="0"/>
              <w:rPr>
                <w:rFonts w:cstheme="minorHAnsi"/>
              </w:rPr>
            </w:pPr>
          </w:p>
        </w:tc>
        <w:tc>
          <w:tcPr>
            <w:tcW w:w="411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8CE41D" w14:textId="77777777" w:rsidR="004B3CEB" w:rsidRPr="001E33C2" w:rsidRDefault="004B3CEB" w:rsidP="004B3CEB">
            <w:pPr>
              <w:cnfStyle w:val="000000000000" w:firstRow="0" w:lastRow="0" w:firstColumn="0" w:lastColumn="0" w:oddVBand="0" w:evenVBand="0" w:oddHBand="0" w:evenHBand="0" w:firstRowFirstColumn="0" w:firstRowLastColumn="0" w:lastRowFirstColumn="0" w:lastRowLastColumn="0"/>
              <w:rPr>
                <w:rFonts w:cstheme="minorHAnsi"/>
              </w:rPr>
            </w:pPr>
          </w:p>
        </w:tc>
      </w:tr>
      <w:tr w:rsidR="004B3CEB" w:rsidRPr="004B3CEB" w14:paraId="346F2C59" w14:textId="77777777" w:rsidTr="007955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AB85BA" w14:textId="77777777" w:rsidR="004B3CEB" w:rsidRPr="001E33C2" w:rsidRDefault="004B3CEB" w:rsidP="004B3CEB">
            <w:pPr>
              <w:rPr>
                <w:rFonts w:cstheme="minorHAnsi"/>
              </w:rPr>
            </w:pPr>
          </w:p>
          <w:p w14:paraId="6635EC23" w14:textId="77777777" w:rsidR="004B3CEB" w:rsidRPr="001E33C2" w:rsidRDefault="004B3CEB" w:rsidP="004B3CEB">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DB0E411" w14:textId="77777777" w:rsidR="004B3CEB" w:rsidRPr="001E33C2" w:rsidRDefault="00A549BE" w:rsidP="004B3CEB">
            <w:pPr>
              <w:cnfStyle w:val="000000100000" w:firstRow="0" w:lastRow="0" w:firstColumn="0" w:lastColumn="0" w:oddVBand="0" w:evenVBand="0" w:oddHBand="1" w:evenHBand="0" w:firstRowFirstColumn="0" w:firstRowLastColumn="0" w:lastRowFirstColumn="0" w:lastRowLastColumn="0"/>
              <w:rPr>
                <w:rFonts w:cstheme="minorHAnsi"/>
              </w:rPr>
            </w:pPr>
            <w:r w:rsidRPr="001E33C2">
              <w:rPr>
                <w:rFonts w:cstheme="minorHAnsi"/>
              </w:rPr>
              <w:t xml:space="preserve">LCC </w:t>
            </w:r>
            <w:r w:rsidR="004B3CEB" w:rsidRPr="001E33C2">
              <w:rPr>
                <w:rFonts w:cstheme="minorHAnsi"/>
              </w:rPr>
              <w:t>Members</w:t>
            </w:r>
          </w:p>
        </w:tc>
        <w:tc>
          <w:tcPr>
            <w:tcW w:w="326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62A227D" w14:textId="77777777" w:rsidR="004B3CEB" w:rsidRPr="001E33C2" w:rsidRDefault="004B3CEB" w:rsidP="004B3CEB">
            <w:pPr>
              <w:cnfStyle w:val="000000100000" w:firstRow="0" w:lastRow="0" w:firstColumn="0" w:lastColumn="0" w:oddVBand="0" w:evenVBand="0" w:oddHBand="1" w:evenHBand="0" w:firstRowFirstColumn="0" w:firstRowLastColumn="0" w:lastRowFirstColumn="0" w:lastRowLastColumn="0"/>
              <w:rPr>
                <w:rFonts w:cstheme="minorHAnsi"/>
              </w:rPr>
            </w:pPr>
          </w:p>
        </w:tc>
        <w:tc>
          <w:tcPr>
            <w:tcW w:w="411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979E5BB" w14:textId="77777777" w:rsidR="004B3CEB" w:rsidRPr="001E33C2" w:rsidRDefault="004B3CEB" w:rsidP="004B3CEB">
            <w:pPr>
              <w:cnfStyle w:val="000000100000" w:firstRow="0" w:lastRow="0" w:firstColumn="0" w:lastColumn="0" w:oddVBand="0" w:evenVBand="0" w:oddHBand="1" w:evenHBand="0" w:firstRowFirstColumn="0" w:firstRowLastColumn="0" w:lastRowFirstColumn="0" w:lastRowLastColumn="0"/>
              <w:rPr>
                <w:rFonts w:cstheme="minorHAnsi"/>
              </w:rPr>
            </w:pPr>
          </w:p>
        </w:tc>
      </w:tr>
      <w:tr w:rsidR="004B3CEB" w:rsidRPr="004B3CEB" w14:paraId="7501A44A" w14:textId="77777777" w:rsidTr="00795558">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8051E03" w14:textId="77777777" w:rsidR="004B3CEB" w:rsidRPr="001E33C2" w:rsidRDefault="004B3CEB" w:rsidP="004B3CEB">
            <w:pPr>
              <w:rPr>
                <w:rFonts w:cstheme="minorHAnsi"/>
              </w:rPr>
            </w:pPr>
          </w:p>
          <w:p w14:paraId="675D1E19" w14:textId="77777777" w:rsidR="004B3CEB" w:rsidRPr="001E33C2" w:rsidRDefault="004B3CEB" w:rsidP="004B3CEB">
            <w:pPr>
              <w:rPr>
                <w:rFonts w:cstheme="minorHAnsi"/>
              </w:rPr>
            </w:pPr>
          </w:p>
        </w:tc>
        <w:tc>
          <w:tcPr>
            <w:tcW w:w="482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A588A15" w14:textId="77777777" w:rsidR="004B3CEB" w:rsidRPr="001E33C2" w:rsidRDefault="00A549BE" w:rsidP="004B3CEB">
            <w:pPr>
              <w:cnfStyle w:val="000000000000" w:firstRow="0" w:lastRow="0" w:firstColumn="0" w:lastColumn="0" w:oddVBand="0" w:evenVBand="0" w:oddHBand="0" w:evenHBand="0" w:firstRowFirstColumn="0" w:firstRowLastColumn="0" w:lastRowFirstColumn="0" w:lastRowLastColumn="0"/>
              <w:rPr>
                <w:rFonts w:cstheme="minorHAnsi"/>
              </w:rPr>
            </w:pPr>
            <w:r w:rsidRPr="001E33C2">
              <w:rPr>
                <w:rFonts w:cstheme="minorHAnsi"/>
              </w:rPr>
              <w:t>Primary Care Cluster Development Team</w:t>
            </w:r>
          </w:p>
        </w:tc>
        <w:tc>
          <w:tcPr>
            <w:tcW w:w="326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1B64223" w14:textId="77777777" w:rsidR="004B3CEB" w:rsidRPr="001E33C2" w:rsidRDefault="004B3CEB" w:rsidP="004B3CEB">
            <w:pPr>
              <w:cnfStyle w:val="000000000000" w:firstRow="0" w:lastRow="0" w:firstColumn="0" w:lastColumn="0" w:oddVBand="0" w:evenVBand="0" w:oddHBand="0" w:evenHBand="0" w:firstRowFirstColumn="0" w:firstRowLastColumn="0" w:lastRowFirstColumn="0" w:lastRowLastColumn="0"/>
              <w:rPr>
                <w:rFonts w:cstheme="minorHAnsi"/>
              </w:rPr>
            </w:pPr>
          </w:p>
        </w:tc>
        <w:tc>
          <w:tcPr>
            <w:tcW w:w="411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81411F5" w14:textId="77777777" w:rsidR="004B3CEB" w:rsidRPr="001E33C2" w:rsidRDefault="004B3CEB" w:rsidP="004B3CEB">
            <w:pPr>
              <w:cnfStyle w:val="000000000000" w:firstRow="0" w:lastRow="0" w:firstColumn="0" w:lastColumn="0" w:oddVBand="0" w:evenVBand="0" w:oddHBand="0" w:evenHBand="0" w:firstRowFirstColumn="0" w:firstRowLastColumn="0" w:lastRowFirstColumn="0" w:lastRowLastColumn="0"/>
              <w:rPr>
                <w:rFonts w:cstheme="minorHAnsi"/>
              </w:rPr>
            </w:pPr>
          </w:p>
        </w:tc>
      </w:tr>
    </w:tbl>
    <w:p w14:paraId="5B08A53D" w14:textId="77777777" w:rsidR="004B3CEB" w:rsidRPr="008B608F" w:rsidRDefault="00EF6008">
      <w:pPr>
        <w:rPr>
          <w:rFonts w:cstheme="minorHAnsi"/>
          <w:sz w:val="18"/>
          <w:szCs w:val="18"/>
          <w:lang w:eastAsia="en-GB"/>
        </w:rPr>
      </w:pPr>
      <w:hyperlink w:anchor="Contents" w:history="1">
        <w:r w:rsidR="00A549BE" w:rsidRPr="00297D25">
          <w:rPr>
            <w:rStyle w:val="Hyperlink"/>
            <w:rFonts w:cstheme="minorHAnsi"/>
            <w:sz w:val="18"/>
            <w:szCs w:val="18"/>
            <w:lang w:eastAsia="en-GB"/>
          </w:rPr>
          <w:t>Return to Contents</w:t>
        </w:r>
      </w:hyperlink>
    </w:p>
    <w:p w14:paraId="75B806D3" w14:textId="77777777" w:rsidR="004B3CEB" w:rsidRPr="001E33C2" w:rsidRDefault="002560D6" w:rsidP="002560D6">
      <w:pPr>
        <w:pStyle w:val="Heading2"/>
        <w:rPr>
          <w:rFonts w:asciiTheme="minorHAnsi" w:hAnsiTheme="minorHAnsi" w:cstheme="minorHAnsi"/>
          <w:b/>
        </w:rPr>
      </w:pPr>
      <w:r w:rsidRPr="002560D6">
        <w:rPr>
          <w:b/>
          <w:sz w:val="32"/>
          <w:szCs w:val="32"/>
        </w:rPr>
        <w:lastRenderedPageBreak/>
        <w:t xml:space="preserve"> </w:t>
      </w:r>
      <w:bookmarkStart w:id="57" w:name="_Toc125371606"/>
      <w:r w:rsidR="004B3CEB" w:rsidRPr="001E33C2">
        <w:rPr>
          <w:rFonts w:asciiTheme="minorHAnsi" w:hAnsiTheme="minorHAnsi" w:cstheme="minorHAnsi"/>
          <w:b/>
        </w:rPr>
        <w:t>LCC F</w:t>
      </w:r>
      <w:r w:rsidR="007E7382" w:rsidRPr="001E33C2">
        <w:rPr>
          <w:rFonts w:asciiTheme="minorHAnsi" w:hAnsiTheme="minorHAnsi" w:cstheme="minorHAnsi"/>
          <w:b/>
        </w:rPr>
        <w:t>inancial profile</w:t>
      </w:r>
      <w:bookmarkEnd w:id="57"/>
    </w:p>
    <w:p w14:paraId="2FEABB8C" w14:textId="77777777" w:rsidR="004B3CEB" w:rsidRPr="004B3CEB" w:rsidRDefault="004B3CEB" w:rsidP="004B3CEB">
      <w:r w:rsidRPr="004B3CEB">
        <w:rPr>
          <w:sz w:val="24"/>
          <w:szCs w:val="24"/>
        </w:rPr>
        <w:t>Statement of allocated LCC spen</w:t>
      </w:r>
      <w:r w:rsidR="00B9207E">
        <w:rPr>
          <w:sz w:val="24"/>
          <w:szCs w:val="24"/>
        </w:rPr>
        <w:t>d decisions (As of January 2023</w:t>
      </w:r>
      <w:r w:rsidRPr="004B3CEB">
        <w:rPr>
          <w:sz w:val="24"/>
          <w:szCs w:val="24"/>
        </w:rPr>
        <w:t>)</w:t>
      </w:r>
      <w:r w:rsidRPr="004B3CEB">
        <w:t xml:space="preserve"> </w:t>
      </w:r>
    </w:p>
    <w:p w14:paraId="5B29BD1A" w14:textId="77777777" w:rsidR="004B3CEB" w:rsidRPr="004B3CEB" w:rsidRDefault="007D50C1" w:rsidP="00B9207E">
      <w:pPr>
        <w:jc w:val="center"/>
      </w:pPr>
      <w:r>
        <w:rPr>
          <w:noProof/>
          <w:lang w:eastAsia="en-GB"/>
        </w:rPr>
        <w:drawing>
          <wp:inline distT="0" distB="0" distL="0" distR="0" wp14:anchorId="5C075600" wp14:editId="207B1E0F">
            <wp:extent cx="5095875" cy="4080264"/>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099234" cy="4082953"/>
                    </a:xfrm>
                    <a:prstGeom prst="rect">
                      <a:avLst/>
                    </a:prstGeom>
                  </pic:spPr>
                </pic:pic>
              </a:graphicData>
            </a:graphic>
          </wp:inline>
        </w:drawing>
      </w:r>
      <w:r w:rsidR="004B3CEB" w:rsidRPr="004B3CEB">
        <w:fldChar w:fldCharType="begin"/>
      </w:r>
      <w:r w:rsidR="004B3CEB" w:rsidRPr="004B3CEB">
        <w:instrText xml:space="preserve"> LINK Excel.Sheet.12 "C:\\Users\\ka023468\\OneDrive - NHS Wales\\Desktop\\Bay financial profile as of Dec 22.xlsx" "Sheet1!R2C2:R17C6" \a \f 4 \h  \* MERGEFORMAT </w:instrText>
      </w:r>
      <w:r w:rsidR="004B3CEB" w:rsidRPr="004B3CEB">
        <w:fldChar w:fldCharType="separate"/>
      </w:r>
    </w:p>
    <w:p w14:paraId="6B488714" w14:textId="77777777" w:rsidR="00D514D5" w:rsidRPr="000D6705" w:rsidRDefault="004B3CEB" w:rsidP="00B9207E">
      <w:pPr>
        <w:rPr>
          <w:rFonts w:cstheme="majorHAnsi"/>
          <w:color w:val="2F5496" w:themeColor="accent5" w:themeShade="BF"/>
          <w:sz w:val="56"/>
        </w:rPr>
      </w:pPr>
      <w:r w:rsidRPr="004B3CEB">
        <w:fldChar w:fldCharType="end"/>
      </w:r>
    </w:p>
    <w:p w14:paraId="5872F50A" w14:textId="77777777" w:rsidR="00A549BE" w:rsidRDefault="00EF6008" w:rsidP="00A549BE">
      <w:pPr>
        <w:rPr>
          <w:rStyle w:val="Hyperlink"/>
          <w:rFonts w:cstheme="minorHAnsi"/>
          <w:sz w:val="18"/>
          <w:szCs w:val="18"/>
          <w:lang w:eastAsia="en-GB"/>
        </w:rPr>
      </w:pPr>
      <w:hyperlink w:anchor="Contents" w:history="1">
        <w:r w:rsidR="00A549BE" w:rsidRPr="00297D25">
          <w:rPr>
            <w:rStyle w:val="Hyperlink"/>
            <w:rFonts w:cstheme="minorHAnsi"/>
            <w:sz w:val="18"/>
            <w:szCs w:val="18"/>
            <w:lang w:eastAsia="en-GB"/>
          </w:rPr>
          <w:t>Return to Contents</w:t>
        </w:r>
      </w:hyperlink>
    </w:p>
    <w:p w14:paraId="4D2F5454" w14:textId="77777777" w:rsidR="000D6705" w:rsidRDefault="000D6705" w:rsidP="00A549BE">
      <w:pPr>
        <w:rPr>
          <w:rFonts w:cstheme="minorHAnsi"/>
          <w:sz w:val="18"/>
          <w:szCs w:val="18"/>
          <w:lang w:eastAsia="en-GB"/>
        </w:rPr>
        <w:sectPr w:rsidR="000D6705" w:rsidSect="00667343">
          <w:headerReference w:type="default" r:id="rId88"/>
          <w:headerReference w:type="first" r:id="rId89"/>
          <w:pgSz w:w="16838" w:h="11906" w:orient="landscape"/>
          <w:pgMar w:top="1440" w:right="1440" w:bottom="156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p w14:paraId="2BC2F03C" w14:textId="77777777" w:rsidR="00194E1B" w:rsidRPr="00D514D5" w:rsidRDefault="00194E1B" w:rsidP="004B3CEB">
      <w:pPr>
        <w:rPr>
          <w:rFonts w:cstheme="majorHAnsi"/>
          <w:color w:val="2F5496" w:themeColor="accent5" w:themeShade="BF"/>
          <w:sz w:val="16"/>
          <w:szCs w:val="16"/>
        </w:rPr>
      </w:pPr>
    </w:p>
    <w:p w14:paraId="7086FFD7" w14:textId="77777777" w:rsidR="007942B5" w:rsidRPr="002F6542" w:rsidRDefault="007942B5" w:rsidP="00A77318">
      <w:pPr>
        <w:pStyle w:val="Heading1"/>
        <w:rPr>
          <w:rFonts w:asciiTheme="minorHAnsi" w:hAnsiTheme="minorHAnsi" w:cstheme="minorHAnsi"/>
          <w:sz w:val="40"/>
          <w:szCs w:val="40"/>
        </w:rPr>
      </w:pPr>
      <w:bookmarkStart w:id="58" w:name="_Toc125371607"/>
      <w:r w:rsidRPr="002F6542">
        <w:rPr>
          <w:rFonts w:asciiTheme="minorHAnsi" w:hAnsiTheme="minorHAnsi" w:cstheme="minorHAnsi"/>
          <w:noProof/>
          <w:color w:val="000000" w:themeColor="text1"/>
          <w:kern w:val="24"/>
          <w:sz w:val="40"/>
          <w:szCs w:val="40"/>
          <w:lang w:eastAsia="en-GB"/>
        </w:rPr>
        <w:drawing>
          <wp:anchor distT="0" distB="0" distL="114300" distR="114300" simplePos="0" relativeHeight="251679744" behindDoc="1" locked="0" layoutInCell="1" allowOverlap="1" wp14:anchorId="2E3CFA0B" wp14:editId="7451549B">
            <wp:simplePos x="0" y="0"/>
            <wp:positionH relativeFrom="column">
              <wp:posOffset>-45720</wp:posOffset>
            </wp:positionH>
            <wp:positionV relativeFrom="paragraph">
              <wp:posOffset>0</wp:posOffset>
            </wp:positionV>
            <wp:extent cx="1847850" cy="184785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pper Valleys Cluster Logo Jpeg format.jp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1847850" cy="1847850"/>
                    </a:xfrm>
                    <a:prstGeom prst="rect">
                      <a:avLst/>
                    </a:prstGeom>
                  </pic:spPr>
                </pic:pic>
              </a:graphicData>
            </a:graphic>
          </wp:anchor>
        </w:drawing>
      </w:r>
      <w:r w:rsidRPr="002F6542">
        <w:rPr>
          <w:rFonts w:asciiTheme="minorHAnsi" w:hAnsiTheme="minorHAnsi" w:cstheme="minorHAnsi"/>
          <w:sz w:val="40"/>
          <w:szCs w:val="40"/>
        </w:rPr>
        <w:t>U</w:t>
      </w:r>
      <w:r w:rsidR="007E7382" w:rsidRPr="002F6542">
        <w:rPr>
          <w:rFonts w:asciiTheme="minorHAnsi" w:hAnsiTheme="minorHAnsi" w:cstheme="minorHAnsi"/>
          <w:sz w:val="40"/>
          <w:szCs w:val="40"/>
        </w:rPr>
        <w:t>PPER VALLEYS LOCAL CLUSTER COLLABORATIVE</w:t>
      </w:r>
      <w:bookmarkEnd w:id="58"/>
    </w:p>
    <w:p w14:paraId="0611D757" w14:textId="77777777" w:rsidR="007942B5" w:rsidRPr="008B608F" w:rsidRDefault="007942B5" w:rsidP="00A77318">
      <w:pPr>
        <w:pStyle w:val="Heading2"/>
        <w:rPr>
          <w:rFonts w:asciiTheme="minorHAnsi" w:hAnsiTheme="minorHAnsi" w:cstheme="minorHAnsi"/>
          <w:b/>
        </w:rPr>
      </w:pPr>
      <w:bookmarkStart w:id="59" w:name="_Toc119410785"/>
      <w:bookmarkStart w:id="60" w:name="_Toc125371608"/>
      <w:r w:rsidRPr="008B608F">
        <w:rPr>
          <w:rFonts w:asciiTheme="minorHAnsi" w:hAnsiTheme="minorHAnsi" w:cstheme="minorHAnsi"/>
          <w:b/>
        </w:rPr>
        <w:t>F</w:t>
      </w:r>
      <w:bookmarkEnd w:id="59"/>
      <w:r w:rsidR="007E7382" w:rsidRPr="008B608F">
        <w:rPr>
          <w:rFonts w:asciiTheme="minorHAnsi" w:hAnsiTheme="minorHAnsi" w:cstheme="minorHAnsi"/>
          <w:b/>
        </w:rPr>
        <w:t>orward look</w:t>
      </w:r>
      <w:bookmarkEnd w:id="60"/>
      <w:r w:rsidRPr="008B608F">
        <w:rPr>
          <w:rFonts w:asciiTheme="minorHAnsi" w:hAnsiTheme="minorHAnsi" w:cstheme="minorHAnsi"/>
          <w:b/>
        </w:rPr>
        <w:t xml:space="preserve"> </w:t>
      </w:r>
    </w:p>
    <w:p w14:paraId="757EDE5F" w14:textId="77777777" w:rsidR="007942B5" w:rsidRDefault="007942B5" w:rsidP="007942B5"/>
    <w:p w14:paraId="1F25E471" w14:textId="77777777" w:rsidR="007942B5" w:rsidRPr="008B608F" w:rsidRDefault="007942B5" w:rsidP="007942B5">
      <w:pPr>
        <w:rPr>
          <w:sz w:val="24"/>
          <w:szCs w:val="24"/>
        </w:rPr>
      </w:pPr>
      <w:r w:rsidRPr="008B608F">
        <w:rPr>
          <w:sz w:val="24"/>
          <w:szCs w:val="24"/>
        </w:rPr>
        <w:t xml:space="preserve">Welcome to the Upper Valley’s IMTP Annual Delivery Plan for 2023-24.  In this plan we aim to build upon the excellent work carried out in 2022-23.  In the last few years there has been a massive strain on Primary Care </w:t>
      </w:r>
      <w:proofErr w:type="gramStart"/>
      <w:r w:rsidRPr="008B608F">
        <w:rPr>
          <w:sz w:val="24"/>
          <w:szCs w:val="24"/>
        </w:rPr>
        <w:t>services</w:t>
      </w:r>
      <w:proofErr w:type="gramEnd"/>
      <w:r w:rsidRPr="008B608F">
        <w:rPr>
          <w:sz w:val="24"/>
          <w:szCs w:val="24"/>
        </w:rPr>
        <w:t xml:space="preserve"> but it has been a pleasure to see all members of the cluster group evolving their working practice to meet the current demands.  I appreciate that pressures and challenges remain within the health service, however I know we are all committed to continuing improving services and health outcomes for all patients in the </w:t>
      </w:r>
      <w:proofErr w:type="gramStart"/>
      <w:r w:rsidRPr="008B608F">
        <w:rPr>
          <w:sz w:val="24"/>
          <w:szCs w:val="24"/>
        </w:rPr>
        <w:t>cluster</w:t>
      </w:r>
      <w:proofErr w:type="gramEnd"/>
      <w:r w:rsidRPr="008B608F">
        <w:rPr>
          <w:sz w:val="24"/>
          <w:szCs w:val="24"/>
        </w:rPr>
        <w:t>  </w:t>
      </w:r>
    </w:p>
    <w:p w14:paraId="0BB97555" w14:textId="77777777" w:rsidR="007942B5" w:rsidRPr="008B608F" w:rsidRDefault="007942B5" w:rsidP="007942B5">
      <w:pPr>
        <w:rPr>
          <w:sz w:val="24"/>
          <w:szCs w:val="24"/>
        </w:rPr>
      </w:pPr>
      <w:r w:rsidRPr="008B608F">
        <w:rPr>
          <w:sz w:val="24"/>
          <w:szCs w:val="24"/>
        </w:rPr>
        <w:t>In previous years we have focused on maintaining essential services to enable the local population to access healthcare professionals in their time of need, and now we need to move to business as usual. </w:t>
      </w:r>
    </w:p>
    <w:p w14:paraId="64D6ECC8" w14:textId="77777777" w:rsidR="007942B5" w:rsidRPr="008B608F" w:rsidRDefault="007942B5" w:rsidP="007942B5">
      <w:pPr>
        <w:rPr>
          <w:sz w:val="24"/>
          <w:szCs w:val="24"/>
        </w:rPr>
      </w:pPr>
      <w:r w:rsidRPr="008B608F">
        <w:rPr>
          <w:sz w:val="24"/>
          <w:szCs w:val="24"/>
        </w:rPr>
        <w:t>Community Pharmacy and cluster GP practices have worked hard to support the mass vaccination centres (MVC) to ensure timely delivery of the COVID autumn booster campaign to patients, including those unable to travel to the MVC.  The vaccination campaigns have undoubtedly helped to prevent hospitalisation and saved lives, we need to continue to be vigilant in maintaining the message that COVID vaccines are the still the safest and best option in the battle against the virus. </w:t>
      </w:r>
    </w:p>
    <w:p w14:paraId="2446A99F" w14:textId="77777777" w:rsidR="007942B5" w:rsidRPr="008B608F" w:rsidRDefault="007942B5" w:rsidP="007942B5">
      <w:pPr>
        <w:rPr>
          <w:sz w:val="24"/>
          <w:szCs w:val="24"/>
        </w:rPr>
      </w:pPr>
      <w:r w:rsidRPr="008B608F">
        <w:rPr>
          <w:sz w:val="24"/>
          <w:szCs w:val="24"/>
        </w:rPr>
        <w:t xml:space="preserve">This year we have seen the introduction of the national Accelerated Cluster Development (ACD) programme. I am pleased to advise that all the new members have settled into their new roles and have already had an impact on decision making.  It is a pleasure working with the professional collaborative leads who are all highly skilled and knowledgeable. I firmly believe no one profession holds all the expertise in primary </w:t>
      </w:r>
      <w:proofErr w:type="gramStart"/>
      <w:r w:rsidRPr="008B608F">
        <w:rPr>
          <w:sz w:val="24"/>
          <w:szCs w:val="24"/>
        </w:rPr>
        <w:t>care</w:t>
      </w:r>
      <w:proofErr w:type="gramEnd"/>
      <w:r w:rsidRPr="008B608F">
        <w:rPr>
          <w:sz w:val="24"/>
          <w:szCs w:val="24"/>
        </w:rPr>
        <w:t xml:space="preserve"> and it has been a pleasure listening and sharing views to resolve common problems to the benefit of the cluster population.  </w:t>
      </w:r>
    </w:p>
    <w:p w14:paraId="45E600FE" w14:textId="77777777" w:rsidR="007942B5" w:rsidRPr="008B608F" w:rsidRDefault="007942B5" w:rsidP="007942B5">
      <w:pPr>
        <w:rPr>
          <w:sz w:val="24"/>
          <w:szCs w:val="24"/>
        </w:rPr>
      </w:pPr>
      <w:r w:rsidRPr="008B608F">
        <w:rPr>
          <w:sz w:val="24"/>
          <w:szCs w:val="24"/>
        </w:rPr>
        <w:t xml:space="preserve">There is no doubt that COVID 19 has exacerbated problems with mental health and wellbeing, the cluster is prioritising a rapid review of provision of services for those with mental health needs in the cluster, with a view to commissioning appropriate services to bridge any gaps. The cluster is working with a social prescriber to work with citizens in a holistic way to address their non-medical needs and help them take </w:t>
      </w:r>
      <w:r w:rsidRPr="008B608F">
        <w:rPr>
          <w:sz w:val="24"/>
          <w:szCs w:val="24"/>
        </w:rPr>
        <w:lastRenderedPageBreak/>
        <w:t>greater control of their health and well-being.  We have also identified the need for individual counselling and group therapy, commissioning MIND to undertake this work and will review the progress throughout this year.   </w:t>
      </w:r>
    </w:p>
    <w:p w14:paraId="23C0EE03" w14:textId="77777777" w:rsidR="007942B5" w:rsidRPr="008B608F" w:rsidRDefault="007942B5" w:rsidP="007942B5">
      <w:pPr>
        <w:rPr>
          <w:sz w:val="24"/>
          <w:szCs w:val="24"/>
        </w:rPr>
      </w:pPr>
      <w:r w:rsidRPr="008B608F">
        <w:rPr>
          <w:sz w:val="24"/>
          <w:szCs w:val="24"/>
        </w:rPr>
        <w:t>We have been keen to develop cluster wide Multi-Disciplinary Teams (MDT) to ensure citizens see the most appropriate health care professional the first time. The cluster has effective first contact physiotherapy, a community occupational therapist, specialist health visitor and supports first contact audiology service</w:t>
      </w:r>
      <w:r w:rsidRPr="008B608F">
        <w:rPr>
          <w:b/>
          <w:bCs/>
          <w:sz w:val="24"/>
          <w:szCs w:val="24"/>
        </w:rPr>
        <w:t>.</w:t>
      </w:r>
      <w:r w:rsidRPr="008B608F">
        <w:rPr>
          <w:sz w:val="24"/>
          <w:szCs w:val="24"/>
        </w:rPr>
        <w:t> The intention is to strengthen this way of working.  The Cluster has been keen to advertise the excellent work our community pharmacies are providing. We are keen to increase public awareness of the common ailment scheme and the new independent prescribing services being offered within our pharmacies.   </w:t>
      </w:r>
    </w:p>
    <w:p w14:paraId="3B77A57C" w14:textId="77777777" w:rsidR="007942B5" w:rsidRPr="008B608F" w:rsidRDefault="007942B5" w:rsidP="007942B5">
      <w:pPr>
        <w:rPr>
          <w:sz w:val="24"/>
          <w:szCs w:val="24"/>
        </w:rPr>
      </w:pPr>
      <w:r w:rsidRPr="008B608F">
        <w:rPr>
          <w:rFonts w:ascii="Calibri" w:hAnsi="Calibri" w:cs="Calibri"/>
          <w:noProof/>
          <w:color w:val="000000"/>
          <w:sz w:val="24"/>
          <w:szCs w:val="24"/>
          <w:lang w:eastAsia="en-GB"/>
        </w:rPr>
        <w:drawing>
          <wp:anchor distT="0" distB="0" distL="114300" distR="114300" simplePos="0" relativeHeight="251678720" behindDoc="0" locked="0" layoutInCell="1" allowOverlap="1" wp14:anchorId="6F27ABA0" wp14:editId="5FF019ED">
            <wp:simplePos x="0" y="0"/>
            <wp:positionH relativeFrom="column">
              <wp:posOffset>7189470</wp:posOffset>
            </wp:positionH>
            <wp:positionV relativeFrom="paragraph">
              <wp:posOffset>118110</wp:posOffset>
            </wp:positionV>
            <wp:extent cx="1528445" cy="1139190"/>
            <wp:effectExtent l="0" t="0" r="0" b="3810"/>
            <wp:wrapSquare wrapText="bothSides"/>
            <wp:docPr id="1" name="Picture 1" descr="cid:6dbeaeba-2e6e-4469-a984-270e6186bb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6dbeaeba-2e6e-4469-a984-270e6186bb76"/>
                    <pic:cNvPicPr>
                      <a:picLocks noChangeAspect="1" noChangeArrowheads="1"/>
                    </pic:cNvPicPr>
                  </pic:nvPicPr>
                  <pic:blipFill rotWithShape="1">
                    <a:blip r:embed="rId91" r:link="rId92" cstate="print">
                      <a:extLst>
                        <a:ext uri="{28A0092B-C50C-407E-A947-70E740481C1C}">
                          <a14:useLocalDpi xmlns:a14="http://schemas.microsoft.com/office/drawing/2010/main" val="0"/>
                        </a:ext>
                      </a:extLst>
                    </a:blip>
                    <a:srcRect l="24519"/>
                    <a:stretch/>
                  </pic:blipFill>
                  <pic:spPr bwMode="auto">
                    <a:xfrm>
                      <a:off x="0" y="0"/>
                      <a:ext cx="1528445" cy="11391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B608F">
        <w:rPr>
          <w:sz w:val="24"/>
          <w:szCs w:val="24"/>
        </w:rPr>
        <w:t> </w:t>
      </w:r>
    </w:p>
    <w:p w14:paraId="781448F4" w14:textId="77777777" w:rsidR="007942B5" w:rsidRPr="008B608F" w:rsidRDefault="007942B5" w:rsidP="007942B5">
      <w:pPr>
        <w:rPr>
          <w:sz w:val="24"/>
          <w:szCs w:val="24"/>
        </w:rPr>
      </w:pPr>
      <w:r w:rsidRPr="008B608F">
        <w:rPr>
          <w:sz w:val="24"/>
          <w:szCs w:val="24"/>
        </w:rPr>
        <w:t xml:space="preserve">Finally, I would like to say how proud I am that the cluster is leading in an inhaler recycling pilot, which is the first of its kind in Wales.  Working with Swansea Bay University Health Board and the Welsh Government we have secured funding for a </w:t>
      </w:r>
      <w:proofErr w:type="gramStart"/>
      <w:r w:rsidRPr="008B608F">
        <w:rPr>
          <w:sz w:val="24"/>
          <w:szCs w:val="24"/>
        </w:rPr>
        <w:t>12 month</w:t>
      </w:r>
      <w:proofErr w:type="gramEnd"/>
      <w:r w:rsidRPr="008B608F">
        <w:rPr>
          <w:sz w:val="24"/>
          <w:szCs w:val="24"/>
        </w:rPr>
        <w:t xml:space="preserve"> pilot. The result of this pilot will shape future development so we hope it will be a success.</w:t>
      </w:r>
      <w:r w:rsidRPr="008B608F">
        <w:rPr>
          <w:rFonts w:ascii="Calibri" w:hAnsi="Calibri" w:cs="Calibri"/>
          <w:color w:val="000000"/>
          <w:sz w:val="24"/>
          <w:szCs w:val="24"/>
        </w:rPr>
        <w:t xml:space="preserve"> </w:t>
      </w:r>
    </w:p>
    <w:p w14:paraId="3D3FC0B6" w14:textId="77777777" w:rsidR="007942B5" w:rsidRPr="008B608F" w:rsidRDefault="008B608F" w:rsidP="007942B5">
      <w:pPr>
        <w:spacing w:before="480"/>
        <w:rPr>
          <w:b/>
          <w:sz w:val="24"/>
          <w:szCs w:val="24"/>
        </w:rPr>
      </w:pPr>
      <w:r w:rsidRPr="008B608F">
        <w:rPr>
          <w:noProof/>
          <w:sz w:val="24"/>
          <w:szCs w:val="24"/>
          <w:lang w:eastAsia="en-GB"/>
        </w:rPr>
        <mc:AlternateContent>
          <mc:Choice Requires="wps">
            <w:drawing>
              <wp:anchor distT="45720" distB="45720" distL="114300" distR="114300" simplePos="0" relativeHeight="251795456" behindDoc="0" locked="0" layoutInCell="1" allowOverlap="1" wp14:anchorId="191F7C3B" wp14:editId="67EDA2D2">
                <wp:simplePos x="0" y="0"/>
                <wp:positionH relativeFrom="margin">
                  <wp:align>right</wp:align>
                </wp:positionH>
                <wp:positionV relativeFrom="paragraph">
                  <wp:posOffset>213360</wp:posOffset>
                </wp:positionV>
                <wp:extent cx="2543175" cy="1404620"/>
                <wp:effectExtent l="0" t="0" r="9525" b="0"/>
                <wp:wrapSquare wrapText="bothSides"/>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3175" cy="1404620"/>
                        </a:xfrm>
                        <a:prstGeom prst="rect">
                          <a:avLst/>
                        </a:prstGeom>
                        <a:solidFill>
                          <a:srgbClr val="FFFFFF"/>
                        </a:solidFill>
                        <a:ln w="9525">
                          <a:noFill/>
                          <a:miter lim="800000"/>
                          <a:headEnd/>
                          <a:tailEnd/>
                        </a:ln>
                      </wps:spPr>
                      <wps:txbx>
                        <w:txbxContent>
                          <w:p w14:paraId="58B78844" w14:textId="77777777" w:rsidR="008B608F" w:rsidRPr="008B608F" w:rsidRDefault="008B608F">
                            <w:pPr>
                              <w:rPr>
                                <w:b/>
                                <w:sz w:val="24"/>
                                <w:szCs w:val="24"/>
                              </w:rPr>
                            </w:pPr>
                            <w:r w:rsidRPr="008B608F">
                              <w:rPr>
                                <w:b/>
                                <w:sz w:val="24"/>
                                <w:szCs w:val="24"/>
                              </w:rPr>
                              <w:t>Nikki Watts, Upper Valleys LCC lead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91F7C3B" id="_x0000_s1054" type="#_x0000_t202" style="position:absolute;margin-left:149.05pt;margin-top:16.8pt;width:200.25pt;height:110.6pt;z-index:251795456;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" stroked="f">
                <v:textbox style="mso-fit-shape-to-text:t">
                  <w:txbxContent>
                    <w:p w14:paraId="58B78844" w14:textId="77777777" w:rsidR="008B608F" w:rsidRPr="008B608F" w:rsidRDefault="008B608F">
                      <w:pPr>
                        <w:rPr>
                          <w:b/>
                          <w:sz w:val="24"/>
                          <w:szCs w:val="24"/>
                        </w:rPr>
                      </w:pPr>
                      <w:r w:rsidRPr="008B608F">
                        <w:rPr>
                          <w:b/>
                          <w:sz w:val="24"/>
                          <w:szCs w:val="24"/>
                        </w:rPr>
                        <w:t>Nikki Watts, Upper Valleys LCC lead</w:t>
                      </w:r>
                    </w:p>
                  </w:txbxContent>
                </v:textbox>
                <w10:wrap type="square" anchorx="margin"/>
              </v:shape>
            </w:pict>
          </mc:Fallback>
        </mc:AlternateContent>
      </w:r>
      <w:r w:rsidR="007942B5" w:rsidRPr="008B608F">
        <w:rPr>
          <w:sz w:val="24"/>
          <w:szCs w:val="24"/>
        </w:rPr>
        <w:t xml:space="preserve">                                                                                                                                                       </w:t>
      </w:r>
    </w:p>
    <w:p w14:paraId="51D0DA90" w14:textId="77777777" w:rsidR="007942B5" w:rsidRDefault="007942B5">
      <w:r>
        <w:br w:type="page"/>
      </w:r>
    </w:p>
    <w:p w14:paraId="545D94FC" w14:textId="77777777" w:rsidR="002560D6" w:rsidRPr="008B608F" w:rsidRDefault="00B51B6C" w:rsidP="002560D6">
      <w:pPr>
        <w:pStyle w:val="Heading2"/>
        <w:rPr>
          <w:rFonts w:asciiTheme="minorHAnsi" w:hAnsiTheme="minorHAnsi" w:cstheme="minorHAnsi"/>
          <w:b/>
        </w:rPr>
      </w:pPr>
      <w:bookmarkStart w:id="61" w:name="_Toc125371609"/>
      <w:r w:rsidRPr="008B608F">
        <w:rPr>
          <w:rFonts w:asciiTheme="minorHAnsi" w:hAnsiTheme="minorHAnsi" w:cstheme="minorHAnsi"/>
          <w:noProof/>
          <w:lang w:eastAsia="en-GB"/>
        </w:rPr>
        <w:lastRenderedPageBreak/>
        <mc:AlternateContent>
          <mc:Choice Requires="wps">
            <w:drawing>
              <wp:anchor distT="45720" distB="45720" distL="114300" distR="114300" simplePos="0" relativeHeight="251782144" behindDoc="0" locked="0" layoutInCell="1" allowOverlap="1" wp14:anchorId="228C45C1" wp14:editId="7A5CD36D">
                <wp:simplePos x="0" y="0"/>
                <wp:positionH relativeFrom="margin">
                  <wp:posOffset>6067425</wp:posOffset>
                </wp:positionH>
                <wp:positionV relativeFrom="paragraph">
                  <wp:posOffset>123825</wp:posOffset>
                </wp:positionV>
                <wp:extent cx="2838450" cy="1771650"/>
                <wp:effectExtent l="38100" t="76200" r="133350" b="95250"/>
                <wp:wrapSquare wrapText="bothSides"/>
                <wp:docPr id="4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8450" cy="1771650"/>
                        </a:xfrm>
                        <a:prstGeom prst="rect">
                          <a:avLst/>
                        </a:prstGeom>
                        <a:solidFill>
                          <a:srgbClr val="FFFFFF"/>
                        </a:solidFill>
                        <a:ln w="57150">
                          <a:solidFill>
                            <a:schemeClr val="accent1">
                              <a:lumMod val="50000"/>
                            </a:schemeClr>
                          </a:solidFill>
                          <a:miter lim="800000"/>
                          <a:headEnd/>
                          <a:tailEnd/>
                        </a:ln>
                        <a:effectLst>
                          <a:outerShdw blurRad="50800" dist="38100" algn="l" rotWithShape="0">
                            <a:prstClr val="black">
                              <a:alpha val="40000"/>
                            </a:prstClr>
                          </a:outerShdw>
                        </a:effectLst>
                      </wps:spPr>
                      <wps:txbx>
                        <w:txbxContent>
                          <w:p w14:paraId="7CD197ED" w14:textId="77777777" w:rsidR="002962C8" w:rsidRDefault="002962C8">
                            <w:r>
                              <w:object w:dxaOrig="1530" w:dyaOrig="990" w14:anchorId="2B489EE0">
                                <v:shape id="_x0000_i1044" type="#_x0000_t75" style="width:204.65pt;height:132.5pt">
                                  <v:imagedata r:id="rId93" o:title=""/>
                                </v:shape>
                                <o:OLEObject Type="Embed" ProgID="Word.Document.12" ShapeID="_x0000_i1044" DrawAspect="Icon" ObjectID="_1760163750" r:id="rId94">
                                  <o:FieldCodes>\s</o:FieldCodes>
                                </o:OLEObject>
                              </w:objec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8C45C1" id="_x0000_s1055" type="#_x0000_t202" style="position:absolute;margin-left:477.75pt;margin-top:9.75pt;width:223.5pt;height:139.5pt;z-index:2517821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" strokecolor="#1f4d78 [1604]" strokeweight="4.5pt">
                <v:shadow on="t" color="black" opacity="26214f" origin="-.5" offset="3pt,0"/>
                <v:textbox>
                  <w:txbxContent>
                    <w:p w14:paraId="7CD197ED" w14:textId="77777777" w:rsidR="002962C8" w:rsidRDefault="002962C8">
                      <w:r>
                        <w:object w:dxaOrig="1530" w:dyaOrig="990" w14:anchorId="2B489EE0">
                          <v:shape id="_x0000_i1044" type="#_x0000_t75" style="width:204.65pt;height:132.5pt">
                            <v:imagedata r:id="rId93" o:title=""/>
                          </v:shape>
                          <o:OLEObject Type="Embed" ProgID="Word.Document.12" ShapeID="_x0000_i1044" DrawAspect="Icon" ObjectID="_1760163750" r:id="rId95">
                            <o:FieldCodes>\s</o:FieldCodes>
                          </o:OLEObject>
                        </w:object>
                      </w:r>
                    </w:p>
                  </w:txbxContent>
                </v:textbox>
                <w10:wrap type="square" anchorx="margin"/>
              </v:shape>
            </w:pict>
          </mc:Fallback>
        </mc:AlternateContent>
      </w:r>
      <w:r w:rsidR="002560D6" w:rsidRPr="008B608F">
        <w:rPr>
          <w:rFonts w:asciiTheme="minorHAnsi" w:hAnsiTheme="minorHAnsi" w:cstheme="minorHAnsi"/>
          <w:b/>
        </w:rPr>
        <w:t>A</w:t>
      </w:r>
      <w:r w:rsidR="007E7382" w:rsidRPr="008B608F">
        <w:rPr>
          <w:rFonts w:asciiTheme="minorHAnsi" w:hAnsiTheme="minorHAnsi" w:cstheme="minorHAnsi"/>
          <w:b/>
        </w:rPr>
        <w:t>ction plan</w:t>
      </w:r>
      <w:bookmarkEnd w:id="61"/>
    </w:p>
    <w:p w14:paraId="25297D1C" w14:textId="77777777" w:rsidR="00B51B6C" w:rsidRDefault="00B51B6C" w:rsidP="00B51B6C"/>
    <w:p w14:paraId="43B174C9" w14:textId="77777777" w:rsidR="00B51B6C" w:rsidRDefault="00B51B6C" w:rsidP="00B51B6C"/>
    <w:p w14:paraId="09DA2627" w14:textId="77777777" w:rsidR="00B51B6C" w:rsidRDefault="00B51B6C" w:rsidP="00B51B6C"/>
    <w:p w14:paraId="10F6658F" w14:textId="77777777" w:rsidR="00B71D0E" w:rsidRDefault="00B71D0E" w:rsidP="00B51B6C"/>
    <w:p w14:paraId="57A2EC0D" w14:textId="77777777" w:rsidR="00B51B6C" w:rsidRDefault="00B51B6C" w:rsidP="00B51B6C"/>
    <w:p w14:paraId="2046850B" w14:textId="77777777" w:rsidR="00B51B6C" w:rsidRPr="00B51B6C" w:rsidRDefault="00B51B6C" w:rsidP="00B51B6C"/>
    <w:tbl>
      <w:tblPr>
        <w:tblStyle w:val="GridTable4-Accent5"/>
        <w:tblpPr w:leftFromText="180" w:rightFromText="180" w:vertAnchor="text" w:tblpXSpec="center" w:tblpY="1"/>
        <w:tblOverlap w:val="never"/>
        <w:tblW w:w="1473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28" w:type="dxa"/>
          <w:bottom w:w="28" w:type="dxa"/>
        </w:tblCellMar>
        <w:tblLook w:val="04A0" w:firstRow="1" w:lastRow="0" w:firstColumn="1" w:lastColumn="0" w:noHBand="0" w:noVBand="1"/>
      </w:tblPr>
      <w:tblGrid>
        <w:gridCol w:w="509"/>
        <w:gridCol w:w="3742"/>
        <w:gridCol w:w="4958"/>
        <w:gridCol w:w="5528"/>
      </w:tblGrid>
      <w:tr w:rsidR="006111B3" w:rsidRPr="00145781" w14:paraId="348AA514" w14:textId="77777777" w:rsidTr="00B51B6C">
        <w:trPr>
          <w:cnfStyle w:val="100000000000" w:firstRow="1" w:lastRow="0" w:firstColumn="0" w:lastColumn="0" w:oddVBand="0" w:evenVBand="0" w:oddHBand="0" w:evenHBand="0" w:firstRowFirstColumn="0" w:firstRowLastColumn="0" w:lastRowFirstColumn="0" w:lastRowLastColumn="0"/>
          <w:trHeight w:val="671"/>
          <w:tblHeader/>
        </w:trPr>
        <w:tc>
          <w:tcPr>
            <w:cnfStyle w:val="001000000000" w:firstRow="0" w:lastRow="0" w:firstColumn="1" w:lastColumn="0" w:oddVBand="0" w:evenVBand="0" w:oddHBand="0" w:evenHBand="0" w:firstRowFirstColumn="0" w:firstRowLastColumn="0" w:lastRowFirstColumn="0" w:lastRowLastColumn="0"/>
            <w:tcW w:w="14737" w:type="dxa"/>
            <w:gridSpan w:val="4"/>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4C6AB410" w14:textId="77777777" w:rsidR="006111B3" w:rsidRPr="002A3C88" w:rsidRDefault="00A77318" w:rsidP="00A77318">
            <w:pPr>
              <w:rPr>
                <w:rFonts w:cstheme="minorHAnsi"/>
                <w:sz w:val="32"/>
                <w:szCs w:val="32"/>
              </w:rPr>
            </w:pPr>
            <w:bookmarkStart w:id="62" w:name="Planned"/>
            <w:r w:rsidRPr="002A3C88">
              <w:rPr>
                <w:rFonts w:cstheme="minorHAnsi"/>
                <w:sz w:val="32"/>
                <w:szCs w:val="32"/>
              </w:rPr>
              <w:t>1.</w:t>
            </w:r>
            <w:r w:rsidR="006611BD" w:rsidRPr="002A3C88">
              <w:rPr>
                <w:rFonts w:cstheme="minorHAnsi"/>
                <w:sz w:val="32"/>
                <w:szCs w:val="32"/>
              </w:rPr>
              <w:t xml:space="preserve">  </w:t>
            </w:r>
            <w:r w:rsidR="006111B3" w:rsidRPr="002A3C88">
              <w:rPr>
                <w:rFonts w:cstheme="minorHAnsi"/>
                <w:sz w:val="32"/>
                <w:szCs w:val="32"/>
              </w:rPr>
              <w:t xml:space="preserve"> PLANNED CARE</w:t>
            </w:r>
            <w:bookmarkEnd w:id="62"/>
          </w:p>
        </w:tc>
      </w:tr>
      <w:tr w:rsidR="006111B3" w:rsidRPr="009017F5" w14:paraId="53FFF1B4" w14:textId="77777777" w:rsidTr="00B51B6C">
        <w:trPr>
          <w:cnfStyle w:val="100000000000" w:firstRow="1" w:lastRow="0" w:firstColumn="0" w:lastColumn="0" w:oddVBand="0" w:evenVBand="0" w:oddHBand="0" w:evenHBand="0" w:firstRowFirstColumn="0" w:firstRowLastColumn="0" w:lastRowFirstColumn="0" w:lastRowLastColumn="0"/>
          <w:trHeight w:val="416"/>
          <w:tblHeader/>
        </w:trPr>
        <w:tc>
          <w:tcPr>
            <w:cnfStyle w:val="001000000000" w:firstRow="0" w:lastRow="0" w:firstColumn="1" w:lastColumn="0" w:oddVBand="0" w:evenVBand="0" w:oddHBand="0" w:evenHBand="0" w:firstRowFirstColumn="0" w:firstRowLastColumn="0" w:lastRowFirstColumn="0" w:lastRowLastColumn="0"/>
            <w:tcW w:w="509" w:type="dxa"/>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45EBACE2" w14:textId="77777777" w:rsidR="006111B3" w:rsidRPr="009017F5" w:rsidRDefault="006111B3" w:rsidP="00786AF9">
            <w:pPr>
              <w:rPr>
                <w:rFonts w:ascii="Arial" w:hAnsi="Arial" w:cs="Arial"/>
              </w:rPr>
            </w:pPr>
          </w:p>
        </w:tc>
        <w:tc>
          <w:tcPr>
            <w:tcW w:w="3742" w:type="dxa"/>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7D5431EA" w14:textId="77777777" w:rsidR="006111B3" w:rsidRPr="002A3C88" w:rsidRDefault="006111B3" w:rsidP="00786AF9">
            <w:pPr>
              <w:cnfStyle w:val="100000000000" w:firstRow="1" w:lastRow="0" w:firstColumn="0" w:lastColumn="0" w:oddVBand="0" w:evenVBand="0" w:oddHBand="0" w:evenHBand="0" w:firstRowFirstColumn="0" w:firstRowLastColumn="0" w:lastRowFirstColumn="0" w:lastRowLastColumn="0"/>
              <w:rPr>
                <w:rFonts w:cstheme="minorHAnsi"/>
                <w:sz w:val="28"/>
                <w:szCs w:val="28"/>
              </w:rPr>
            </w:pPr>
            <w:r w:rsidRPr="002A3C88">
              <w:rPr>
                <w:rFonts w:cstheme="minorHAnsi"/>
                <w:sz w:val="28"/>
                <w:szCs w:val="28"/>
              </w:rPr>
              <w:t>GOALS</w:t>
            </w:r>
          </w:p>
        </w:tc>
        <w:tc>
          <w:tcPr>
            <w:tcW w:w="4958" w:type="dxa"/>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220BD9B7" w14:textId="77777777" w:rsidR="006111B3" w:rsidRPr="002A3C88" w:rsidRDefault="006111B3" w:rsidP="00786AF9">
            <w:pPr>
              <w:cnfStyle w:val="100000000000" w:firstRow="1" w:lastRow="0" w:firstColumn="0" w:lastColumn="0" w:oddVBand="0" w:evenVBand="0" w:oddHBand="0" w:evenHBand="0" w:firstRowFirstColumn="0" w:firstRowLastColumn="0" w:lastRowFirstColumn="0" w:lastRowLastColumn="0"/>
              <w:rPr>
                <w:rFonts w:cstheme="minorHAnsi"/>
                <w:sz w:val="28"/>
                <w:szCs w:val="28"/>
              </w:rPr>
            </w:pPr>
            <w:r w:rsidRPr="002A3C88">
              <w:rPr>
                <w:rFonts w:cstheme="minorHAnsi"/>
                <w:sz w:val="28"/>
                <w:szCs w:val="28"/>
              </w:rPr>
              <w:t>METHODS</w:t>
            </w:r>
          </w:p>
        </w:tc>
        <w:tc>
          <w:tcPr>
            <w:tcW w:w="5528" w:type="dxa"/>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3BAC1720" w14:textId="77777777" w:rsidR="006111B3" w:rsidRPr="002A3C88" w:rsidRDefault="006111B3" w:rsidP="00786AF9">
            <w:pPr>
              <w:cnfStyle w:val="100000000000" w:firstRow="1" w:lastRow="0" w:firstColumn="0" w:lastColumn="0" w:oddVBand="0" w:evenVBand="0" w:oddHBand="0" w:evenHBand="0" w:firstRowFirstColumn="0" w:firstRowLastColumn="0" w:lastRowFirstColumn="0" w:lastRowLastColumn="0"/>
              <w:rPr>
                <w:rFonts w:cstheme="minorHAnsi"/>
                <w:sz w:val="28"/>
                <w:szCs w:val="28"/>
              </w:rPr>
            </w:pPr>
            <w:r w:rsidRPr="002A3C88">
              <w:rPr>
                <w:rFonts w:cstheme="minorHAnsi"/>
                <w:sz w:val="28"/>
                <w:szCs w:val="28"/>
              </w:rPr>
              <w:t>OUTCOMES</w:t>
            </w:r>
          </w:p>
        </w:tc>
      </w:tr>
      <w:tr w:rsidR="006111B3" w:rsidRPr="00922F68" w14:paraId="779DDD1F" w14:textId="77777777" w:rsidTr="00B51B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 w:type="dxa"/>
            <w:shd w:val="clear" w:color="auto" w:fill="BDD6EE" w:themeFill="accent1" w:themeFillTint="66"/>
          </w:tcPr>
          <w:p w14:paraId="1CE86062" w14:textId="77777777" w:rsidR="006111B3" w:rsidRPr="00372704" w:rsidRDefault="006111B3" w:rsidP="004140AD">
            <w:pPr>
              <w:pStyle w:val="ListParagraph"/>
              <w:numPr>
                <w:ilvl w:val="1"/>
                <w:numId w:val="8"/>
              </w:numPr>
              <w:spacing w:before="60" w:after="60"/>
              <w:ind w:left="447"/>
              <w:rPr>
                <w:rFonts w:cstheme="minorHAnsi"/>
              </w:rPr>
            </w:pPr>
          </w:p>
        </w:tc>
        <w:tc>
          <w:tcPr>
            <w:tcW w:w="3742" w:type="dxa"/>
            <w:shd w:val="clear" w:color="auto" w:fill="BDD6EE" w:themeFill="accent1" w:themeFillTint="66"/>
          </w:tcPr>
          <w:p w14:paraId="19C648D9" w14:textId="77777777" w:rsidR="006111B3" w:rsidRPr="002A3C88" w:rsidRDefault="006111B3" w:rsidP="002A0420">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2A3C88">
              <w:rPr>
                <w:rFonts w:eastAsia="Times New Roman" w:cstheme="minorHAnsi"/>
                <w:lang w:eastAsia="en-GB"/>
              </w:rPr>
              <w:t xml:space="preserve">Provide more care in the </w:t>
            </w:r>
            <w:proofErr w:type="gramStart"/>
            <w:r w:rsidRPr="002A3C88">
              <w:rPr>
                <w:rFonts w:eastAsia="Times New Roman" w:cstheme="minorHAnsi"/>
                <w:lang w:eastAsia="en-GB"/>
              </w:rPr>
              <w:t>community</w:t>
            </w:r>
            <w:proofErr w:type="gramEnd"/>
            <w:r w:rsidRPr="002A3C88">
              <w:rPr>
                <w:rFonts w:eastAsia="Times New Roman" w:cstheme="minorHAnsi"/>
                <w:lang w:eastAsia="en-GB"/>
              </w:rPr>
              <w:t xml:space="preserve"> </w:t>
            </w:r>
          </w:p>
          <w:p w14:paraId="66E57DFA" w14:textId="77777777" w:rsidR="006111B3" w:rsidRPr="001945A0" w:rsidRDefault="006111B3" w:rsidP="002A0420">
            <w:pPr>
              <w:textAlignment w:val="baseline"/>
              <w:cnfStyle w:val="000000100000" w:firstRow="0" w:lastRow="0" w:firstColumn="0" w:lastColumn="0" w:oddVBand="0" w:evenVBand="0" w:oddHBand="1" w:evenHBand="0" w:firstRowFirstColumn="0" w:firstRowLastColumn="0" w:lastRowFirstColumn="0" w:lastRowLastColumn="0"/>
            </w:pPr>
          </w:p>
        </w:tc>
        <w:tc>
          <w:tcPr>
            <w:tcW w:w="4958" w:type="dxa"/>
            <w:shd w:val="clear" w:color="auto" w:fill="BDD6EE" w:themeFill="accent1" w:themeFillTint="66"/>
          </w:tcPr>
          <w:p w14:paraId="0D1ED529" w14:textId="77777777" w:rsidR="006111B3" w:rsidRPr="00BE6E7D" w:rsidRDefault="006111B3" w:rsidP="004140AD">
            <w:pPr>
              <w:numPr>
                <w:ilvl w:val="0"/>
                <w:numId w:val="3"/>
              </w:numPr>
              <w:ind w:left="316" w:hanging="283"/>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Implement the trial without Catheter (TWOC) project to manage patients in their own homes</w:t>
            </w:r>
          </w:p>
        </w:tc>
        <w:tc>
          <w:tcPr>
            <w:tcW w:w="5528" w:type="dxa"/>
            <w:shd w:val="clear" w:color="auto" w:fill="BDD6EE" w:themeFill="accent1" w:themeFillTint="66"/>
          </w:tcPr>
          <w:p w14:paraId="72E44A9A" w14:textId="77777777" w:rsidR="006111B3" w:rsidRPr="00141870" w:rsidRDefault="006111B3" w:rsidP="004140AD">
            <w:pPr>
              <w:numPr>
                <w:ilvl w:val="0"/>
                <w:numId w:val="4"/>
              </w:numPr>
              <w:ind w:left="316" w:hanging="283"/>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141870">
              <w:rPr>
                <w:rFonts w:eastAsia="Times New Roman" w:cstheme="minorHAnsi"/>
                <w:lang w:eastAsia="en-GB"/>
              </w:rPr>
              <w:t>Better patient care.</w:t>
            </w:r>
            <w:r>
              <w:rPr>
                <w:rFonts w:eastAsia="Times New Roman" w:cstheme="minorHAnsi"/>
                <w:lang w:eastAsia="en-GB"/>
              </w:rPr>
              <w:t xml:space="preserve"> </w:t>
            </w:r>
          </w:p>
          <w:p w14:paraId="3B0EE570" w14:textId="77777777" w:rsidR="006111B3" w:rsidRPr="00F8287E" w:rsidRDefault="006111B3" w:rsidP="004140AD">
            <w:pPr>
              <w:numPr>
                <w:ilvl w:val="0"/>
                <w:numId w:val="4"/>
              </w:numPr>
              <w:ind w:left="316" w:hanging="283"/>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F8287E">
              <w:rPr>
                <w:rFonts w:eastAsia="Times New Roman" w:cstheme="minorHAnsi"/>
                <w:lang w:eastAsia="en-GB"/>
              </w:rPr>
              <w:t>Patient satisfaction</w:t>
            </w:r>
          </w:p>
          <w:p w14:paraId="4584DE51" w14:textId="77777777" w:rsidR="006111B3" w:rsidRPr="00017977" w:rsidRDefault="006111B3" w:rsidP="004140AD">
            <w:pPr>
              <w:numPr>
                <w:ilvl w:val="0"/>
                <w:numId w:val="4"/>
              </w:numPr>
              <w:ind w:left="316" w:hanging="283"/>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017977">
              <w:rPr>
                <w:rFonts w:eastAsia="Times New Roman" w:cstheme="minorHAnsi"/>
                <w:lang w:eastAsia="en-GB"/>
              </w:rPr>
              <w:t xml:space="preserve">% of successful TWOCs  </w:t>
            </w:r>
          </w:p>
          <w:p w14:paraId="1551A118" w14:textId="77777777" w:rsidR="006111B3" w:rsidRPr="00017977" w:rsidRDefault="006111B3" w:rsidP="004140AD">
            <w:pPr>
              <w:numPr>
                <w:ilvl w:val="0"/>
                <w:numId w:val="4"/>
              </w:numPr>
              <w:ind w:left="316" w:hanging="283"/>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eastAsia="en-GB"/>
              </w:rPr>
              <w:t>L</w:t>
            </w:r>
            <w:r w:rsidRPr="00017977">
              <w:rPr>
                <w:rFonts w:eastAsia="Times New Roman" w:cstheme="minorHAnsi"/>
                <w:lang w:eastAsia="en-GB"/>
              </w:rPr>
              <w:t>ength of time between referral and TWOC</w:t>
            </w:r>
          </w:p>
        </w:tc>
      </w:tr>
      <w:tr w:rsidR="006111B3" w:rsidRPr="00922F68" w14:paraId="6C752EA4" w14:textId="77777777" w:rsidTr="00B51B6C">
        <w:tc>
          <w:tcPr>
            <w:cnfStyle w:val="001000000000" w:firstRow="0" w:lastRow="0" w:firstColumn="1" w:lastColumn="0" w:oddVBand="0" w:evenVBand="0" w:oddHBand="0" w:evenHBand="0" w:firstRowFirstColumn="0" w:firstRowLastColumn="0" w:lastRowFirstColumn="0" w:lastRowLastColumn="0"/>
            <w:tcW w:w="509" w:type="dxa"/>
            <w:shd w:val="clear" w:color="auto" w:fill="BDD6EE" w:themeFill="accent1" w:themeFillTint="66"/>
          </w:tcPr>
          <w:p w14:paraId="7E38F26F" w14:textId="77777777" w:rsidR="006111B3" w:rsidRPr="00BE6E7D" w:rsidRDefault="006111B3" w:rsidP="004140AD">
            <w:pPr>
              <w:pStyle w:val="ListParagraph"/>
              <w:numPr>
                <w:ilvl w:val="1"/>
                <w:numId w:val="8"/>
              </w:numPr>
              <w:spacing w:before="60" w:after="60"/>
              <w:ind w:left="447"/>
              <w:rPr>
                <w:rFonts w:cstheme="minorHAnsi"/>
              </w:rPr>
            </w:pPr>
          </w:p>
        </w:tc>
        <w:tc>
          <w:tcPr>
            <w:tcW w:w="3742" w:type="dxa"/>
            <w:shd w:val="clear" w:color="auto" w:fill="BDD6EE" w:themeFill="accent1" w:themeFillTint="66"/>
          </w:tcPr>
          <w:p w14:paraId="69B9760C" w14:textId="77777777" w:rsidR="006111B3" w:rsidRPr="002A3C88" w:rsidRDefault="006111B3" w:rsidP="002A0420">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2A3C88">
              <w:rPr>
                <w:rFonts w:eastAsia="Times New Roman" w:cstheme="minorHAnsi"/>
                <w:lang w:eastAsia="en-GB"/>
              </w:rPr>
              <w:t xml:space="preserve">Improve diagnosis and management of </w:t>
            </w:r>
            <w:proofErr w:type="gramStart"/>
            <w:r w:rsidRPr="002A3C88">
              <w:rPr>
                <w:rFonts w:eastAsia="Times New Roman" w:cstheme="minorHAnsi"/>
                <w:lang w:eastAsia="en-GB"/>
              </w:rPr>
              <w:t>Hypertension</w:t>
            </w:r>
            <w:proofErr w:type="gramEnd"/>
            <w:r w:rsidRPr="002A3C88">
              <w:rPr>
                <w:rFonts w:eastAsia="Times New Roman" w:cstheme="minorHAnsi"/>
                <w:lang w:eastAsia="en-GB"/>
              </w:rPr>
              <w:t xml:space="preserve"> </w:t>
            </w:r>
          </w:p>
          <w:p w14:paraId="0AF28F97" w14:textId="77777777" w:rsidR="006111B3" w:rsidRPr="00BE6E7D" w:rsidRDefault="006111B3" w:rsidP="002A0420">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p>
        </w:tc>
        <w:tc>
          <w:tcPr>
            <w:tcW w:w="4958" w:type="dxa"/>
            <w:shd w:val="clear" w:color="auto" w:fill="BDD6EE" w:themeFill="accent1" w:themeFillTint="66"/>
          </w:tcPr>
          <w:p w14:paraId="167B568B" w14:textId="77777777" w:rsidR="006111B3" w:rsidRDefault="006111B3" w:rsidP="004140AD">
            <w:pPr>
              <w:numPr>
                <w:ilvl w:val="0"/>
                <w:numId w:val="4"/>
              </w:numPr>
              <w:ind w:left="316" w:hanging="283"/>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 xml:space="preserve">Support patients to self-monitor their BP when necessary </w:t>
            </w:r>
          </w:p>
          <w:p w14:paraId="14B3DF4D" w14:textId="77777777" w:rsidR="006111B3" w:rsidRPr="00BE6E7D" w:rsidRDefault="006111B3" w:rsidP="004140AD">
            <w:pPr>
              <w:numPr>
                <w:ilvl w:val="0"/>
                <w:numId w:val="4"/>
              </w:numPr>
              <w:ind w:left="316" w:hanging="283"/>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Pr>
                <w:rFonts w:eastAsia="Times New Roman" w:cstheme="minorHAnsi"/>
                <w:lang w:eastAsia="en-GB"/>
              </w:rPr>
              <w:t>Management of diagnosed hypertensive patients in community pharmacy</w:t>
            </w:r>
          </w:p>
        </w:tc>
        <w:tc>
          <w:tcPr>
            <w:tcW w:w="5528" w:type="dxa"/>
            <w:shd w:val="clear" w:color="auto" w:fill="BDD6EE" w:themeFill="accent1" w:themeFillTint="66"/>
          </w:tcPr>
          <w:p w14:paraId="538A476A" w14:textId="77777777" w:rsidR="006111B3" w:rsidRPr="00BE6E7D" w:rsidRDefault="006111B3" w:rsidP="00BD3E9C">
            <w:pPr>
              <w:numPr>
                <w:ilvl w:val="0"/>
                <w:numId w:val="4"/>
              </w:num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Early diagnosis of Hypertension</w:t>
            </w:r>
            <w:r>
              <w:rPr>
                <w:rFonts w:eastAsia="Times New Roman" w:cstheme="minorHAnsi"/>
                <w:lang w:eastAsia="en-GB"/>
              </w:rPr>
              <w:t xml:space="preserve"> </w:t>
            </w:r>
          </w:p>
          <w:p w14:paraId="7AE2A16B" w14:textId="77777777" w:rsidR="006111B3" w:rsidRDefault="006111B3" w:rsidP="00BD3E9C">
            <w:pPr>
              <w:numPr>
                <w:ilvl w:val="0"/>
                <w:numId w:val="4"/>
              </w:num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 xml:space="preserve">Management of blood pressure in patients with </w:t>
            </w:r>
            <w:r>
              <w:rPr>
                <w:rFonts w:eastAsia="Times New Roman" w:cstheme="minorHAnsi"/>
                <w:lang w:eastAsia="en-GB"/>
              </w:rPr>
              <w:t>hypertension</w:t>
            </w:r>
          </w:p>
          <w:p w14:paraId="635785FF" w14:textId="77777777" w:rsidR="00BD3E9C" w:rsidRPr="00F8287E" w:rsidRDefault="00BD3E9C" w:rsidP="00BD3E9C">
            <w:pPr>
              <w:numPr>
                <w:ilvl w:val="0"/>
                <w:numId w:val="4"/>
              </w:numPr>
              <w:cnfStyle w:val="000000000000" w:firstRow="0" w:lastRow="0" w:firstColumn="0" w:lastColumn="0" w:oddVBand="0" w:evenVBand="0" w:oddHBand="0" w:evenHBand="0" w:firstRowFirstColumn="0" w:firstRowLastColumn="0" w:lastRowFirstColumn="0" w:lastRowLastColumn="0"/>
              <w:rPr>
                <w:rFonts w:cstheme="minorHAnsi"/>
              </w:rPr>
            </w:pPr>
            <w:r w:rsidRPr="00F8287E">
              <w:rPr>
                <w:rFonts w:cstheme="minorHAnsi"/>
              </w:rPr>
              <w:t>No of patients’ blood pressure in target range</w:t>
            </w:r>
          </w:p>
          <w:p w14:paraId="2FBC78DB" w14:textId="77777777" w:rsidR="006111B3" w:rsidRPr="00BD3E9C" w:rsidRDefault="00BD3E9C" w:rsidP="00BD3E9C">
            <w:pPr>
              <w:numPr>
                <w:ilvl w:val="0"/>
                <w:numId w:val="4"/>
              </w:num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F8287E">
              <w:rPr>
                <w:rFonts w:cstheme="minorHAnsi"/>
              </w:rPr>
              <w:t xml:space="preserve">No of patients started/changed medication </w:t>
            </w:r>
            <w:proofErr w:type="gramStart"/>
            <w:r w:rsidRPr="00F8287E">
              <w:rPr>
                <w:rFonts w:cstheme="minorHAnsi"/>
              </w:rPr>
              <w:t>as a result of</w:t>
            </w:r>
            <w:proofErr w:type="gramEnd"/>
            <w:r w:rsidRPr="00F8287E">
              <w:rPr>
                <w:rFonts w:cstheme="minorHAnsi"/>
              </w:rPr>
              <w:t xml:space="preserve"> the monitoring</w:t>
            </w:r>
          </w:p>
        </w:tc>
      </w:tr>
      <w:tr w:rsidR="006111B3" w:rsidRPr="00922F68" w:rsidDel="00180855" w14:paraId="3BEDACB3" w14:textId="77777777" w:rsidTr="00B51B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 w:type="dxa"/>
            <w:shd w:val="clear" w:color="auto" w:fill="BDD6EE" w:themeFill="accent1" w:themeFillTint="66"/>
          </w:tcPr>
          <w:p w14:paraId="668B358C" w14:textId="77777777" w:rsidR="006111B3" w:rsidRPr="00372704" w:rsidRDefault="006111B3" w:rsidP="004140AD">
            <w:pPr>
              <w:pStyle w:val="ListParagraph"/>
              <w:numPr>
                <w:ilvl w:val="1"/>
                <w:numId w:val="8"/>
              </w:numPr>
              <w:spacing w:before="60" w:after="60"/>
              <w:ind w:left="447"/>
              <w:rPr>
                <w:rFonts w:cstheme="minorHAnsi"/>
              </w:rPr>
            </w:pPr>
          </w:p>
        </w:tc>
        <w:tc>
          <w:tcPr>
            <w:tcW w:w="3742" w:type="dxa"/>
            <w:shd w:val="clear" w:color="auto" w:fill="BDD6EE" w:themeFill="accent1" w:themeFillTint="66"/>
          </w:tcPr>
          <w:p w14:paraId="05923253" w14:textId="77777777" w:rsidR="006111B3" w:rsidRPr="002A3C88" w:rsidRDefault="006111B3" w:rsidP="002A0420">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2A3C88">
              <w:rPr>
                <w:rFonts w:eastAsia="Times New Roman" w:cstheme="minorHAnsi"/>
                <w:lang w:eastAsia="en-GB"/>
              </w:rPr>
              <w:t xml:space="preserve">Engage in prescribing management schemes &amp; further improve antimicrobial stewardship and pain </w:t>
            </w:r>
            <w:proofErr w:type="gramStart"/>
            <w:r w:rsidRPr="002A3C88">
              <w:rPr>
                <w:rFonts w:eastAsia="Times New Roman" w:cstheme="minorHAnsi"/>
                <w:lang w:eastAsia="en-GB"/>
              </w:rPr>
              <w:t>management</w:t>
            </w:r>
            <w:proofErr w:type="gramEnd"/>
          </w:p>
          <w:p w14:paraId="54A1544C" w14:textId="77777777" w:rsidR="006111B3" w:rsidRPr="008F6CE8" w:rsidRDefault="006111B3" w:rsidP="002A0420">
            <w:pPr>
              <w:textAlignment w:val="baseline"/>
              <w:cnfStyle w:val="000000100000" w:firstRow="0" w:lastRow="0" w:firstColumn="0" w:lastColumn="0" w:oddVBand="0" w:evenVBand="0" w:oddHBand="1" w:evenHBand="0" w:firstRowFirstColumn="0" w:firstRowLastColumn="0" w:lastRowFirstColumn="0" w:lastRowLastColumn="0"/>
            </w:pPr>
          </w:p>
          <w:p w14:paraId="4C2BBFA6" w14:textId="77777777" w:rsidR="006111B3" w:rsidRPr="00A50003" w:rsidRDefault="006111B3" w:rsidP="002A0420">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p>
        </w:tc>
        <w:tc>
          <w:tcPr>
            <w:tcW w:w="4958" w:type="dxa"/>
            <w:shd w:val="clear" w:color="auto" w:fill="BDD6EE" w:themeFill="accent1" w:themeFillTint="66"/>
          </w:tcPr>
          <w:p w14:paraId="45642D8E" w14:textId="77777777" w:rsidR="006111B3" w:rsidRPr="00A50003" w:rsidRDefault="006111B3" w:rsidP="004140AD">
            <w:pPr>
              <w:pStyle w:val="ListParagraph"/>
              <w:numPr>
                <w:ilvl w:val="0"/>
                <w:numId w:val="9"/>
              </w:numPr>
              <w:ind w:left="316" w:hanging="283"/>
              <w:cnfStyle w:val="000000100000" w:firstRow="0" w:lastRow="0" w:firstColumn="0" w:lastColumn="0" w:oddVBand="0" w:evenVBand="0" w:oddHBand="1" w:evenHBand="0" w:firstRowFirstColumn="0" w:firstRowLastColumn="0" w:lastRowFirstColumn="0" w:lastRowLastColumn="0"/>
              <w:rPr>
                <w:color w:val="000000" w:themeColor="text1"/>
              </w:rPr>
            </w:pPr>
            <w:r w:rsidRPr="00A50003">
              <w:rPr>
                <w:color w:val="000000" w:themeColor="text1"/>
              </w:rPr>
              <w:lastRenderedPageBreak/>
              <w:t>Engage in the Prescribing Man</w:t>
            </w:r>
            <w:r w:rsidR="00F23F5F">
              <w:rPr>
                <w:color w:val="000000" w:themeColor="text1"/>
              </w:rPr>
              <w:t>agement Scheme (PMS) for 2023-24</w:t>
            </w:r>
          </w:p>
          <w:p w14:paraId="2F3469CB" w14:textId="77777777" w:rsidR="006111B3" w:rsidRPr="00A50003" w:rsidRDefault="006111B3" w:rsidP="004140AD">
            <w:pPr>
              <w:pStyle w:val="ListParagraph"/>
              <w:numPr>
                <w:ilvl w:val="0"/>
                <w:numId w:val="9"/>
              </w:numPr>
              <w:ind w:left="316" w:hanging="283"/>
              <w:cnfStyle w:val="000000100000" w:firstRow="0" w:lastRow="0" w:firstColumn="0" w:lastColumn="0" w:oddVBand="0" w:evenVBand="0" w:oddHBand="1" w:evenHBand="0" w:firstRowFirstColumn="0" w:firstRowLastColumn="0" w:lastRowFirstColumn="0" w:lastRowLastColumn="0"/>
              <w:rPr>
                <w:color w:val="000000" w:themeColor="text1"/>
              </w:rPr>
            </w:pPr>
            <w:r w:rsidRPr="00A50003">
              <w:rPr>
                <w:color w:val="000000" w:themeColor="text1"/>
              </w:rPr>
              <w:t xml:space="preserve">Ensure prescribing of </w:t>
            </w:r>
            <w:r>
              <w:rPr>
                <w:color w:val="000000" w:themeColor="text1"/>
              </w:rPr>
              <w:t>antibiotics is in line with SBU</w:t>
            </w:r>
            <w:r w:rsidRPr="00A50003">
              <w:rPr>
                <w:color w:val="000000" w:themeColor="text1"/>
              </w:rPr>
              <w:t xml:space="preserve">HB recommendations where </w:t>
            </w:r>
            <w:proofErr w:type="gramStart"/>
            <w:r w:rsidRPr="00A50003">
              <w:rPr>
                <w:color w:val="000000" w:themeColor="text1"/>
              </w:rPr>
              <w:t>appropriate</w:t>
            </w:r>
            <w:proofErr w:type="gramEnd"/>
          </w:p>
          <w:p w14:paraId="08CB55FC" w14:textId="77777777" w:rsidR="006111B3" w:rsidRPr="00A50003" w:rsidRDefault="006111B3" w:rsidP="004140AD">
            <w:pPr>
              <w:pStyle w:val="ListParagraph"/>
              <w:numPr>
                <w:ilvl w:val="0"/>
                <w:numId w:val="9"/>
              </w:numPr>
              <w:ind w:left="316" w:hanging="283"/>
              <w:cnfStyle w:val="000000100000" w:firstRow="0" w:lastRow="0" w:firstColumn="0" w:lastColumn="0" w:oddVBand="0" w:evenVBand="0" w:oddHBand="1" w:evenHBand="0" w:firstRowFirstColumn="0" w:firstRowLastColumn="0" w:lastRowFirstColumn="0" w:lastRowLastColumn="0"/>
              <w:rPr>
                <w:color w:val="000000" w:themeColor="text1"/>
              </w:rPr>
            </w:pPr>
            <w:r w:rsidRPr="00A50003">
              <w:rPr>
                <w:color w:val="000000" w:themeColor="text1"/>
              </w:rPr>
              <w:lastRenderedPageBreak/>
              <w:t xml:space="preserve">Review prescribing data (which will be provided by Medicines Management to </w:t>
            </w:r>
            <w:r>
              <w:rPr>
                <w:color w:val="000000" w:themeColor="text1"/>
              </w:rPr>
              <w:t>LCC</w:t>
            </w:r>
            <w:r w:rsidRPr="00A50003">
              <w:rPr>
                <w:color w:val="000000" w:themeColor="text1"/>
              </w:rPr>
              <w:t xml:space="preserve"> / Practices) on a regular basis to monitor </w:t>
            </w:r>
            <w:proofErr w:type="gramStart"/>
            <w:r w:rsidRPr="00A50003">
              <w:rPr>
                <w:color w:val="000000" w:themeColor="text1"/>
              </w:rPr>
              <w:t>progress</w:t>
            </w:r>
            <w:proofErr w:type="gramEnd"/>
          </w:p>
          <w:p w14:paraId="7BAE51BA" w14:textId="77777777" w:rsidR="006111B3" w:rsidRPr="00A50003" w:rsidRDefault="006111B3" w:rsidP="004140AD">
            <w:pPr>
              <w:pStyle w:val="ListParagraph"/>
              <w:numPr>
                <w:ilvl w:val="0"/>
                <w:numId w:val="9"/>
              </w:numPr>
              <w:ind w:left="316" w:hanging="283"/>
              <w:cnfStyle w:val="000000100000" w:firstRow="0" w:lastRow="0" w:firstColumn="0" w:lastColumn="0" w:oddVBand="0" w:evenVBand="0" w:oddHBand="1" w:evenHBand="0" w:firstRowFirstColumn="0" w:firstRowLastColumn="0" w:lastRowFirstColumn="0" w:lastRowLastColumn="0"/>
              <w:rPr>
                <w:color w:val="000000" w:themeColor="text1"/>
              </w:rPr>
            </w:pPr>
            <w:r w:rsidRPr="00A50003">
              <w:rPr>
                <w:color w:val="000000" w:themeColor="text1"/>
              </w:rPr>
              <w:t xml:space="preserve">Continue to utilise CRP POC for the management of </w:t>
            </w:r>
            <w:proofErr w:type="gramStart"/>
            <w:r w:rsidRPr="00A50003">
              <w:rPr>
                <w:color w:val="000000" w:themeColor="text1"/>
              </w:rPr>
              <w:t>LRTI</w:t>
            </w:r>
            <w:proofErr w:type="gramEnd"/>
          </w:p>
          <w:p w14:paraId="69823AB6" w14:textId="77777777" w:rsidR="006111B3" w:rsidRPr="00A50003" w:rsidRDefault="006111B3" w:rsidP="004140AD">
            <w:pPr>
              <w:pStyle w:val="ListParagraph"/>
              <w:numPr>
                <w:ilvl w:val="0"/>
                <w:numId w:val="9"/>
              </w:numPr>
              <w:ind w:left="316" w:hanging="283"/>
              <w:cnfStyle w:val="000000100000" w:firstRow="0" w:lastRow="0" w:firstColumn="0" w:lastColumn="0" w:oddVBand="0" w:evenVBand="0" w:oddHBand="1" w:evenHBand="0" w:firstRowFirstColumn="0" w:firstRowLastColumn="0" w:lastRowFirstColumn="0" w:lastRowLastColumn="0"/>
              <w:rPr>
                <w:color w:val="000000" w:themeColor="text1"/>
              </w:rPr>
            </w:pPr>
            <w:r w:rsidRPr="00A50003">
              <w:rPr>
                <w:color w:val="000000" w:themeColor="text1"/>
              </w:rPr>
              <w:t xml:space="preserve">Utilise supportive packages for QI work around UTI management / prophylaxis and 4Cs where </w:t>
            </w:r>
            <w:proofErr w:type="gramStart"/>
            <w:r w:rsidRPr="00A50003">
              <w:rPr>
                <w:color w:val="000000" w:themeColor="text1"/>
              </w:rPr>
              <w:t>appropriate</w:t>
            </w:r>
            <w:proofErr w:type="gramEnd"/>
          </w:p>
          <w:p w14:paraId="441358EB" w14:textId="77777777" w:rsidR="006111B3" w:rsidRPr="00AC171D" w:rsidRDefault="006111B3" w:rsidP="004140AD">
            <w:pPr>
              <w:pStyle w:val="ListParagraph"/>
              <w:numPr>
                <w:ilvl w:val="0"/>
                <w:numId w:val="9"/>
              </w:numPr>
              <w:ind w:left="316" w:hanging="283"/>
              <w:cnfStyle w:val="000000100000" w:firstRow="0" w:lastRow="0" w:firstColumn="0" w:lastColumn="0" w:oddVBand="0" w:evenVBand="0" w:oddHBand="1" w:evenHBand="0" w:firstRowFirstColumn="0" w:firstRowLastColumn="0" w:lastRowFirstColumn="0" w:lastRowLastColumn="0"/>
              <w:rPr>
                <w:color w:val="000000" w:themeColor="text1"/>
              </w:rPr>
            </w:pPr>
            <w:r w:rsidRPr="00A50003">
              <w:rPr>
                <w:color w:val="000000" w:themeColor="text1"/>
              </w:rPr>
              <w:t>Ensure that analgesic agents are only prescribed where the benefits outweigh the risks and that patients are appropriately monitored and reviewed</w:t>
            </w:r>
          </w:p>
        </w:tc>
        <w:tc>
          <w:tcPr>
            <w:tcW w:w="5528" w:type="dxa"/>
            <w:shd w:val="clear" w:color="auto" w:fill="BDD6EE" w:themeFill="accent1" w:themeFillTint="66"/>
          </w:tcPr>
          <w:p w14:paraId="3547126D" w14:textId="77777777" w:rsidR="006111B3" w:rsidRPr="00A50003" w:rsidRDefault="006111B3" w:rsidP="004140AD">
            <w:pPr>
              <w:pStyle w:val="ListParagraph"/>
              <w:numPr>
                <w:ilvl w:val="0"/>
                <w:numId w:val="9"/>
              </w:numPr>
              <w:ind w:left="316" w:hanging="283"/>
              <w:cnfStyle w:val="000000100000" w:firstRow="0" w:lastRow="0" w:firstColumn="0" w:lastColumn="0" w:oddVBand="0" w:evenVBand="0" w:oddHBand="1" w:evenHBand="0" w:firstRowFirstColumn="0" w:firstRowLastColumn="0" w:lastRowFirstColumn="0" w:lastRowLastColumn="0"/>
              <w:rPr>
                <w:color w:val="000000" w:themeColor="text1"/>
              </w:rPr>
            </w:pPr>
            <w:r w:rsidRPr="00A50003">
              <w:rPr>
                <w:color w:val="000000" w:themeColor="text1"/>
              </w:rPr>
              <w:lastRenderedPageBreak/>
              <w:t xml:space="preserve">Increased assurance that antibiotics are being prescribed </w:t>
            </w:r>
            <w:proofErr w:type="gramStart"/>
            <w:r w:rsidRPr="00A50003">
              <w:rPr>
                <w:color w:val="000000" w:themeColor="text1"/>
              </w:rPr>
              <w:t>appropriately</w:t>
            </w:r>
            <w:proofErr w:type="gramEnd"/>
            <w:r>
              <w:rPr>
                <w:color w:val="000000" w:themeColor="text1"/>
              </w:rPr>
              <w:t xml:space="preserve"> </w:t>
            </w:r>
          </w:p>
          <w:p w14:paraId="029ABE63" w14:textId="77777777" w:rsidR="006111B3" w:rsidRPr="00A50003" w:rsidRDefault="006111B3" w:rsidP="004140AD">
            <w:pPr>
              <w:pStyle w:val="ListParagraph"/>
              <w:numPr>
                <w:ilvl w:val="0"/>
                <w:numId w:val="9"/>
              </w:numPr>
              <w:ind w:left="316" w:hanging="283"/>
              <w:cnfStyle w:val="000000100000" w:firstRow="0" w:lastRow="0" w:firstColumn="0" w:lastColumn="0" w:oddVBand="0" w:evenVBand="0" w:oddHBand="1" w:evenHBand="0" w:firstRowFirstColumn="0" w:firstRowLastColumn="0" w:lastRowFirstColumn="0" w:lastRowLastColumn="0"/>
              <w:rPr>
                <w:color w:val="000000" w:themeColor="text1"/>
              </w:rPr>
            </w:pPr>
            <w:r w:rsidRPr="00A50003">
              <w:rPr>
                <w:color w:val="000000" w:themeColor="text1"/>
              </w:rPr>
              <w:t xml:space="preserve">Maintenance of current low prescribing with aim of further reduction in prescribing of Co-amoxiclav, cephalosporin, fluoroquinolone and clindamycin items </w:t>
            </w:r>
            <w:r w:rsidRPr="00A50003">
              <w:rPr>
                <w:color w:val="000000" w:themeColor="text1"/>
              </w:rPr>
              <w:lastRenderedPageBreak/>
              <w:t xml:space="preserve">prescribed per 1,000 patients and a reduction in overall antibiotic </w:t>
            </w:r>
            <w:proofErr w:type="gramStart"/>
            <w:r w:rsidRPr="00A50003">
              <w:rPr>
                <w:color w:val="000000" w:themeColor="text1"/>
              </w:rPr>
              <w:t>prescribing</w:t>
            </w:r>
            <w:proofErr w:type="gramEnd"/>
            <w:r w:rsidRPr="00A50003">
              <w:rPr>
                <w:color w:val="000000" w:themeColor="text1"/>
              </w:rPr>
              <w:t xml:space="preserve"> </w:t>
            </w:r>
          </w:p>
          <w:p w14:paraId="058686D4" w14:textId="77777777" w:rsidR="006111B3" w:rsidRPr="00A50003" w:rsidRDefault="006111B3" w:rsidP="004140AD">
            <w:pPr>
              <w:pStyle w:val="ListParagraph"/>
              <w:numPr>
                <w:ilvl w:val="0"/>
                <w:numId w:val="9"/>
              </w:numPr>
              <w:ind w:left="316" w:hanging="283"/>
              <w:cnfStyle w:val="000000100000" w:firstRow="0" w:lastRow="0" w:firstColumn="0" w:lastColumn="0" w:oddVBand="0" w:evenVBand="0" w:oddHBand="1" w:evenHBand="0" w:firstRowFirstColumn="0" w:firstRowLastColumn="0" w:lastRowFirstColumn="0" w:lastRowLastColumn="0"/>
              <w:rPr>
                <w:color w:val="000000" w:themeColor="text1"/>
              </w:rPr>
            </w:pPr>
            <w:r w:rsidRPr="00A50003">
              <w:rPr>
                <w:color w:val="000000" w:themeColor="text1"/>
              </w:rPr>
              <w:t xml:space="preserve">Aim for a reduction in the prevalence of healthcare associated infection (HCAI), including </w:t>
            </w:r>
            <w:proofErr w:type="spellStart"/>
            <w:r w:rsidRPr="00A50003">
              <w:rPr>
                <w:color w:val="000000" w:themeColor="text1"/>
              </w:rPr>
              <w:t>Clostridioides</w:t>
            </w:r>
            <w:proofErr w:type="spellEnd"/>
            <w:r w:rsidRPr="00A50003">
              <w:rPr>
                <w:color w:val="000000" w:themeColor="text1"/>
              </w:rPr>
              <w:t xml:space="preserve"> difficile infection and Staphylococcus aureus </w:t>
            </w:r>
            <w:proofErr w:type="gramStart"/>
            <w:r w:rsidRPr="00A50003">
              <w:rPr>
                <w:color w:val="000000" w:themeColor="text1"/>
              </w:rPr>
              <w:t>bacteraemia</w:t>
            </w:r>
            <w:proofErr w:type="gramEnd"/>
          </w:p>
          <w:p w14:paraId="14EF229A" w14:textId="77777777" w:rsidR="006111B3" w:rsidRPr="00A50003" w:rsidRDefault="006111B3" w:rsidP="004140AD">
            <w:pPr>
              <w:pStyle w:val="ListParagraph"/>
              <w:numPr>
                <w:ilvl w:val="0"/>
                <w:numId w:val="9"/>
              </w:numPr>
              <w:ind w:left="316" w:hanging="283"/>
              <w:cnfStyle w:val="000000100000" w:firstRow="0" w:lastRow="0" w:firstColumn="0" w:lastColumn="0" w:oddVBand="0" w:evenVBand="0" w:oddHBand="1" w:evenHBand="0" w:firstRowFirstColumn="0" w:firstRowLastColumn="0" w:lastRowFirstColumn="0" w:lastRowLastColumn="0"/>
              <w:rPr>
                <w:color w:val="000000" w:themeColor="text1"/>
              </w:rPr>
            </w:pPr>
            <w:r w:rsidRPr="00A50003">
              <w:rPr>
                <w:color w:val="000000" w:themeColor="text1"/>
              </w:rPr>
              <w:t>Management of patient expectation in relation to antibiotic prescribing and pain management</w:t>
            </w:r>
          </w:p>
          <w:p w14:paraId="350F1F2A" w14:textId="77777777" w:rsidR="006111B3" w:rsidRPr="00A50003" w:rsidRDefault="006111B3" w:rsidP="004140AD">
            <w:pPr>
              <w:pStyle w:val="ListParagraph"/>
              <w:numPr>
                <w:ilvl w:val="0"/>
                <w:numId w:val="9"/>
              </w:numPr>
              <w:ind w:left="316" w:hanging="283"/>
              <w:cnfStyle w:val="000000100000" w:firstRow="0" w:lastRow="0" w:firstColumn="0" w:lastColumn="0" w:oddVBand="0" w:evenVBand="0" w:oddHBand="1" w:evenHBand="0" w:firstRowFirstColumn="0" w:firstRowLastColumn="0" w:lastRowFirstColumn="0" w:lastRowLastColumn="0"/>
              <w:rPr>
                <w:color w:val="000000" w:themeColor="text1"/>
              </w:rPr>
            </w:pPr>
            <w:r w:rsidRPr="00A50003">
              <w:rPr>
                <w:color w:val="000000" w:themeColor="text1"/>
              </w:rPr>
              <w:t xml:space="preserve">Increased assurance that patients are prescribed analgesic therapy where the benefits outweigh the risks and that they are appropriately reviewed and </w:t>
            </w:r>
            <w:proofErr w:type="gramStart"/>
            <w:r w:rsidRPr="00A50003">
              <w:rPr>
                <w:color w:val="000000" w:themeColor="text1"/>
              </w:rPr>
              <w:t>monitored</w:t>
            </w:r>
            <w:proofErr w:type="gramEnd"/>
          </w:p>
          <w:p w14:paraId="202B65D0" w14:textId="77777777" w:rsidR="006111B3" w:rsidRPr="00A50003" w:rsidRDefault="006111B3" w:rsidP="004140AD">
            <w:pPr>
              <w:pStyle w:val="ListParagraph"/>
              <w:numPr>
                <w:ilvl w:val="0"/>
                <w:numId w:val="9"/>
              </w:numPr>
              <w:ind w:left="316" w:hanging="283"/>
              <w:cnfStyle w:val="000000100000" w:firstRow="0" w:lastRow="0" w:firstColumn="0" w:lastColumn="0" w:oddVBand="0" w:evenVBand="0" w:oddHBand="1" w:evenHBand="0" w:firstRowFirstColumn="0" w:firstRowLastColumn="0" w:lastRowFirstColumn="0" w:lastRowLastColumn="0"/>
              <w:rPr>
                <w:color w:val="000000" w:themeColor="text1"/>
              </w:rPr>
            </w:pPr>
            <w:r w:rsidRPr="00A50003">
              <w:rPr>
                <w:color w:val="000000" w:themeColor="text1"/>
              </w:rPr>
              <w:t>Reduction in the prescribing of gabapentin, pregabalin, tramadol and other opioids.</w:t>
            </w:r>
          </w:p>
        </w:tc>
      </w:tr>
      <w:tr w:rsidR="006111B3" w:rsidRPr="00922F68" w:rsidDel="00180855" w14:paraId="046524DF" w14:textId="77777777" w:rsidTr="00B51B6C">
        <w:tc>
          <w:tcPr>
            <w:cnfStyle w:val="001000000000" w:firstRow="0" w:lastRow="0" w:firstColumn="1" w:lastColumn="0" w:oddVBand="0" w:evenVBand="0" w:oddHBand="0" w:evenHBand="0" w:firstRowFirstColumn="0" w:firstRowLastColumn="0" w:lastRowFirstColumn="0" w:lastRowLastColumn="0"/>
            <w:tcW w:w="509" w:type="dxa"/>
            <w:shd w:val="clear" w:color="auto" w:fill="BDD6EE" w:themeFill="accent1" w:themeFillTint="66"/>
          </w:tcPr>
          <w:p w14:paraId="28071FD7" w14:textId="77777777" w:rsidR="006111B3" w:rsidRPr="00372704" w:rsidRDefault="006111B3" w:rsidP="004140AD">
            <w:pPr>
              <w:pStyle w:val="ListParagraph"/>
              <w:numPr>
                <w:ilvl w:val="1"/>
                <w:numId w:val="8"/>
              </w:numPr>
              <w:spacing w:before="60" w:after="60"/>
              <w:ind w:left="447"/>
              <w:rPr>
                <w:rFonts w:cstheme="minorHAnsi"/>
              </w:rPr>
            </w:pPr>
          </w:p>
        </w:tc>
        <w:tc>
          <w:tcPr>
            <w:tcW w:w="3742" w:type="dxa"/>
            <w:shd w:val="clear" w:color="auto" w:fill="BDD6EE" w:themeFill="accent1" w:themeFillTint="66"/>
          </w:tcPr>
          <w:p w14:paraId="345D3DF1" w14:textId="77777777" w:rsidR="006111B3" w:rsidRPr="002A3C88" w:rsidRDefault="006111B3" w:rsidP="002A0420">
            <w:p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2A3C88">
              <w:rPr>
                <w:rFonts w:eastAsia="Times New Roman" w:cstheme="minorHAnsi"/>
                <w:lang w:eastAsia="en-GB"/>
              </w:rPr>
              <w:t>Improved management of patients with diabetes</w:t>
            </w:r>
          </w:p>
          <w:p w14:paraId="781E2149" w14:textId="77777777" w:rsidR="006111B3" w:rsidRPr="00AC171D" w:rsidRDefault="006111B3" w:rsidP="002A0420">
            <w:pPr>
              <w:cnfStyle w:val="000000000000" w:firstRow="0" w:lastRow="0" w:firstColumn="0" w:lastColumn="0" w:oddVBand="0" w:evenVBand="0" w:oddHBand="0" w:evenHBand="0" w:firstRowFirstColumn="0" w:firstRowLastColumn="0" w:lastRowFirstColumn="0" w:lastRowLastColumn="0"/>
            </w:pPr>
          </w:p>
          <w:p w14:paraId="36EFEC73" w14:textId="77777777" w:rsidR="006111B3" w:rsidRDefault="006111B3" w:rsidP="002A0420">
            <w:pPr>
              <w:cnfStyle w:val="000000000000" w:firstRow="0" w:lastRow="0" w:firstColumn="0" w:lastColumn="0" w:oddVBand="0" w:evenVBand="0" w:oddHBand="0" w:evenHBand="0" w:firstRowFirstColumn="0" w:firstRowLastColumn="0" w:lastRowFirstColumn="0" w:lastRowLastColumn="0"/>
              <w:rPr>
                <w:color w:val="1F4E79"/>
              </w:rPr>
            </w:pPr>
          </w:p>
        </w:tc>
        <w:tc>
          <w:tcPr>
            <w:tcW w:w="4958" w:type="dxa"/>
            <w:shd w:val="clear" w:color="auto" w:fill="BDD6EE" w:themeFill="accent1" w:themeFillTint="66"/>
          </w:tcPr>
          <w:p w14:paraId="2D4EC63B" w14:textId="77777777" w:rsidR="006111B3" w:rsidRPr="009017F5" w:rsidRDefault="006111B3" w:rsidP="004140AD">
            <w:pPr>
              <w:pStyle w:val="ListParagraph"/>
              <w:numPr>
                <w:ilvl w:val="0"/>
                <w:numId w:val="4"/>
              </w:numPr>
              <w:ind w:left="316" w:hanging="283"/>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9017F5">
              <w:rPr>
                <w:rFonts w:eastAsia="Times New Roman" w:cstheme="minorHAnsi"/>
                <w:lang w:eastAsia="en-GB"/>
              </w:rPr>
              <w:t xml:space="preserve">Encourage uptake of diabetes education programme for patients newly diagnosed with diabetes </w:t>
            </w:r>
          </w:p>
        </w:tc>
        <w:tc>
          <w:tcPr>
            <w:tcW w:w="5528" w:type="dxa"/>
            <w:shd w:val="clear" w:color="auto" w:fill="BDD6EE" w:themeFill="accent1" w:themeFillTint="66"/>
          </w:tcPr>
          <w:p w14:paraId="42177FBA" w14:textId="77777777" w:rsidR="006111B3" w:rsidRPr="00F27C97" w:rsidRDefault="006111B3" w:rsidP="004140AD">
            <w:pPr>
              <w:pStyle w:val="ListParagraph"/>
              <w:numPr>
                <w:ilvl w:val="0"/>
                <w:numId w:val="4"/>
              </w:numPr>
              <w:ind w:left="316" w:hanging="283"/>
              <w:cnfStyle w:val="000000000000" w:firstRow="0" w:lastRow="0" w:firstColumn="0" w:lastColumn="0" w:oddVBand="0" w:evenVBand="0" w:oddHBand="0" w:evenHBand="0" w:firstRowFirstColumn="0" w:firstRowLastColumn="0" w:lastRowFirstColumn="0" w:lastRowLastColumn="0"/>
              <w:rPr>
                <w:color w:val="1F4E79"/>
              </w:rPr>
            </w:pPr>
            <w:r w:rsidRPr="009017F5">
              <w:rPr>
                <w:rFonts w:eastAsia="Times New Roman" w:cstheme="minorHAnsi"/>
                <w:lang w:eastAsia="en-GB"/>
              </w:rPr>
              <w:t>Increased attendance at Diabetes education Programmes</w:t>
            </w:r>
            <w:r>
              <w:rPr>
                <w:rFonts w:eastAsia="Times New Roman" w:cstheme="minorHAnsi"/>
                <w:lang w:eastAsia="en-GB"/>
              </w:rPr>
              <w:t xml:space="preserve"> </w:t>
            </w:r>
          </w:p>
          <w:p w14:paraId="1A8BE88D" w14:textId="77777777" w:rsidR="006111B3" w:rsidRPr="00F27C97" w:rsidRDefault="006111B3" w:rsidP="004140AD">
            <w:pPr>
              <w:pStyle w:val="ListParagraph"/>
              <w:numPr>
                <w:ilvl w:val="0"/>
                <w:numId w:val="4"/>
              </w:numPr>
              <w:ind w:left="316" w:hanging="283"/>
              <w:cnfStyle w:val="000000000000" w:firstRow="0" w:lastRow="0" w:firstColumn="0" w:lastColumn="0" w:oddVBand="0" w:evenVBand="0" w:oddHBand="0" w:evenHBand="0" w:firstRowFirstColumn="0" w:firstRowLastColumn="0" w:lastRowFirstColumn="0" w:lastRowLastColumn="0"/>
              <w:rPr>
                <w:color w:val="1F4E79"/>
              </w:rPr>
            </w:pPr>
            <w:r w:rsidRPr="00F27C97">
              <w:rPr>
                <w:rFonts w:eastAsia="Times New Roman" w:cstheme="minorHAnsi"/>
                <w:color w:val="000000" w:themeColor="text1"/>
                <w:lang w:eastAsia="en-GB"/>
              </w:rPr>
              <w:t>To improve patient awareness and self-management of Type 2 diabetes</w:t>
            </w:r>
            <w:r>
              <w:rPr>
                <w:rFonts w:eastAsia="Times New Roman" w:cstheme="minorHAnsi"/>
                <w:color w:val="000000" w:themeColor="text1"/>
                <w:lang w:eastAsia="en-GB"/>
              </w:rPr>
              <w:t xml:space="preserve"> within the Cluster population</w:t>
            </w:r>
          </w:p>
        </w:tc>
      </w:tr>
      <w:tr w:rsidR="006111B3" w:rsidRPr="00922F68" w14:paraId="7C1CAC1B" w14:textId="77777777" w:rsidTr="00B51B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 w:type="dxa"/>
            <w:shd w:val="clear" w:color="auto" w:fill="BDD6EE" w:themeFill="accent1" w:themeFillTint="66"/>
          </w:tcPr>
          <w:p w14:paraId="3744229B" w14:textId="77777777" w:rsidR="006111B3" w:rsidRPr="00372704" w:rsidRDefault="006111B3" w:rsidP="004140AD">
            <w:pPr>
              <w:pStyle w:val="ListParagraph"/>
              <w:numPr>
                <w:ilvl w:val="1"/>
                <w:numId w:val="8"/>
              </w:numPr>
              <w:spacing w:before="60" w:after="60"/>
              <w:ind w:left="447"/>
              <w:rPr>
                <w:rFonts w:cstheme="minorHAnsi"/>
              </w:rPr>
            </w:pPr>
          </w:p>
        </w:tc>
        <w:tc>
          <w:tcPr>
            <w:tcW w:w="3742" w:type="dxa"/>
            <w:shd w:val="clear" w:color="auto" w:fill="BDD6EE" w:themeFill="accent1" w:themeFillTint="66"/>
          </w:tcPr>
          <w:p w14:paraId="4BF05280" w14:textId="77777777" w:rsidR="006111B3" w:rsidRPr="002A3C88" w:rsidRDefault="006111B3" w:rsidP="002A0420">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2A3C88">
              <w:rPr>
                <w:rFonts w:eastAsia="Times New Roman" w:cstheme="minorHAnsi"/>
                <w:lang w:eastAsia="en-GB"/>
              </w:rPr>
              <w:t>Reduce demand on outpatients and support improved referral to treatment times.</w:t>
            </w:r>
          </w:p>
          <w:p w14:paraId="5D99C932" w14:textId="77777777" w:rsidR="006111B3" w:rsidRPr="00267308" w:rsidRDefault="006111B3" w:rsidP="002A0420">
            <w:pPr>
              <w:textAlignment w:val="baseline"/>
              <w:cnfStyle w:val="000000100000" w:firstRow="0" w:lastRow="0" w:firstColumn="0" w:lastColumn="0" w:oddVBand="0" w:evenVBand="0" w:oddHBand="1" w:evenHBand="0" w:firstRowFirstColumn="0" w:firstRowLastColumn="0" w:lastRowFirstColumn="0" w:lastRowLastColumn="0"/>
            </w:pPr>
            <w:r w:rsidRPr="00885C22">
              <w:t xml:space="preserve"> </w:t>
            </w:r>
          </w:p>
        </w:tc>
        <w:tc>
          <w:tcPr>
            <w:tcW w:w="4958" w:type="dxa"/>
            <w:shd w:val="clear" w:color="auto" w:fill="BDD6EE" w:themeFill="accent1" w:themeFillTint="66"/>
          </w:tcPr>
          <w:p w14:paraId="6FC8750D" w14:textId="77777777" w:rsidR="006111B3" w:rsidRDefault="006111B3" w:rsidP="004140AD">
            <w:pPr>
              <w:numPr>
                <w:ilvl w:val="0"/>
                <w:numId w:val="3"/>
              </w:numPr>
              <w:ind w:left="316" w:hanging="283"/>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Increase the use of Consultant Connect.</w:t>
            </w:r>
          </w:p>
          <w:p w14:paraId="783F7785" w14:textId="77777777" w:rsidR="006111B3" w:rsidRDefault="006111B3" w:rsidP="004140AD">
            <w:pPr>
              <w:numPr>
                <w:ilvl w:val="0"/>
                <w:numId w:val="3"/>
              </w:numPr>
              <w:ind w:left="316" w:hanging="283"/>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 xml:space="preserve">Increase the use of </w:t>
            </w:r>
            <w:proofErr w:type="gramStart"/>
            <w:r w:rsidRPr="00BE6E7D">
              <w:rPr>
                <w:rFonts w:cstheme="minorHAnsi"/>
              </w:rPr>
              <w:t>GPTR</w:t>
            </w:r>
            <w:proofErr w:type="gramEnd"/>
          </w:p>
          <w:p w14:paraId="35D916A3" w14:textId="77777777" w:rsidR="006111B3" w:rsidRPr="00786AF9" w:rsidRDefault="006111B3" w:rsidP="004140AD">
            <w:pPr>
              <w:numPr>
                <w:ilvl w:val="0"/>
                <w:numId w:val="3"/>
              </w:numPr>
              <w:ind w:left="316" w:hanging="283"/>
              <w:cnfStyle w:val="000000100000" w:firstRow="0" w:lastRow="0" w:firstColumn="0" w:lastColumn="0" w:oddVBand="0" w:evenVBand="0" w:oddHBand="1" w:evenHBand="0" w:firstRowFirstColumn="0" w:firstRowLastColumn="0" w:lastRowFirstColumn="0" w:lastRowLastColumn="0"/>
              <w:rPr>
                <w:rFonts w:cstheme="minorHAnsi"/>
              </w:rPr>
            </w:pPr>
            <w:r w:rsidRPr="006111B3">
              <w:rPr>
                <w:rFonts w:cstheme="minorHAnsi"/>
              </w:rPr>
              <w:t xml:space="preserve">Participate in the Extended Minor Surgery Service for </w:t>
            </w:r>
            <w:r w:rsidRPr="006111B3">
              <w:rPr>
                <w:rFonts w:ascii="Calibri" w:hAnsi="Calibri"/>
              </w:rPr>
              <w:t xml:space="preserve">transfer of </w:t>
            </w:r>
            <w:proofErr w:type="gramStart"/>
            <w:r w:rsidRPr="006111B3">
              <w:rPr>
                <w:rFonts w:ascii="Calibri" w:hAnsi="Calibri"/>
              </w:rPr>
              <w:t>low risk</w:t>
            </w:r>
            <w:proofErr w:type="gramEnd"/>
            <w:r w:rsidRPr="006111B3">
              <w:rPr>
                <w:rFonts w:ascii="Calibri" w:hAnsi="Calibri"/>
              </w:rPr>
              <w:t xml:space="preserve"> Basal Cell Carcinoma excisions from secondary </w:t>
            </w:r>
            <w:r>
              <w:rPr>
                <w:rFonts w:ascii="Calibri" w:hAnsi="Calibri"/>
              </w:rPr>
              <w:t>care dermatology to the Cluster</w:t>
            </w:r>
          </w:p>
        </w:tc>
        <w:tc>
          <w:tcPr>
            <w:tcW w:w="5528" w:type="dxa"/>
            <w:shd w:val="clear" w:color="auto" w:fill="BDD6EE" w:themeFill="accent1" w:themeFillTint="66"/>
          </w:tcPr>
          <w:p w14:paraId="644645A7" w14:textId="77777777" w:rsidR="006111B3" w:rsidRPr="00BE6E7D" w:rsidRDefault="006111B3" w:rsidP="004140AD">
            <w:pPr>
              <w:numPr>
                <w:ilvl w:val="0"/>
                <w:numId w:val="3"/>
              </w:numPr>
              <w:ind w:left="316" w:hanging="283"/>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 of</w:t>
            </w:r>
            <w:r w:rsidR="00D3130C">
              <w:rPr>
                <w:rFonts w:cstheme="minorHAnsi"/>
              </w:rPr>
              <w:t xml:space="preserve"> GP </w:t>
            </w:r>
            <w:r>
              <w:rPr>
                <w:rFonts w:cstheme="minorHAnsi"/>
              </w:rPr>
              <w:t xml:space="preserve">practices with bypass numbers on </w:t>
            </w:r>
            <w:proofErr w:type="gramStart"/>
            <w:r>
              <w:rPr>
                <w:rFonts w:cstheme="minorHAnsi"/>
              </w:rPr>
              <w:t>Consultant</w:t>
            </w:r>
            <w:proofErr w:type="gramEnd"/>
            <w:r>
              <w:rPr>
                <w:rFonts w:cstheme="minorHAnsi"/>
              </w:rPr>
              <w:t xml:space="preserve"> </w:t>
            </w:r>
          </w:p>
          <w:p w14:paraId="76EAFAB8" w14:textId="77777777" w:rsidR="006111B3" w:rsidRPr="00BE6E7D" w:rsidRDefault="006111B3" w:rsidP="004140AD">
            <w:pPr>
              <w:numPr>
                <w:ilvl w:val="0"/>
                <w:numId w:val="3"/>
              </w:numPr>
              <w:ind w:left="316" w:hanging="283"/>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Improved communication between primary and secondary care</w:t>
            </w:r>
          </w:p>
          <w:p w14:paraId="2FA169FE" w14:textId="77777777" w:rsidR="006111B3" w:rsidRPr="00BE6E7D" w:rsidRDefault="006111B3" w:rsidP="004140AD">
            <w:pPr>
              <w:numPr>
                <w:ilvl w:val="0"/>
                <w:numId w:val="3"/>
              </w:numPr>
              <w:ind w:left="316" w:hanging="283"/>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 xml:space="preserve">Patients can be treated in primary and community </w:t>
            </w:r>
            <w:proofErr w:type="gramStart"/>
            <w:r w:rsidRPr="00BE6E7D">
              <w:rPr>
                <w:rFonts w:cstheme="minorHAnsi"/>
              </w:rPr>
              <w:t>care</w:t>
            </w:r>
            <w:proofErr w:type="gramEnd"/>
          </w:p>
          <w:p w14:paraId="5E6C0692" w14:textId="77777777" w:rsidR="006111B3" w:rsidRDefault="006111B3" w:rsidP="004140AD">
            <w:pPr>
              <w:numPr>
                <w:ilvl w:val="0"/>
                <w:numId w:val="3"/>
              </w:numPr>
              <w:ind w:left="316" w:hanging="283"/>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 xml:space="preserve">Increased </w:t>
            </w:r>
            <w:r w:rsidRPr="00BE6E7D">
              <w:rPr>
                <w:rFonts w:cstheme="minorHAnsi"/>
              </w:rPr>
              <w:t>admission</w:t>
            </w:r>
            <w:r>
              <w:rPr>
                <w:rFonts w:cstheme="minorHAnsi"/>
              </w:rPr>
              <w:t xml:space="preserve"> avoidance</w:t>
            </w:r>
            <w:r w:rsidRPr="00BE6E7D">
              <w:rPr>
                <w:rFonts w:cstheme="minorHAnsi"/>
              </w:rPr>
              <w:t>.</w:t>
            </w:r>
          </w:p>
          <w:p w14:paraId="7144EBF3" w14:textId="77777777" w:rsidR="006111B3" w:rsidRPr="00BE6E7D" w:rsidRDefault="006111B3" w:rsidP="006611BD">
            <w:pPr>
              <w:ind w:left="316" w:hanging="283"/>
              <w:cnfStyle w:val="000000100000" w:firstRow="0" w:lastRow="0" w:firstColumn="0" w:lastColumn="0" w:oddVBand="0" w:evenVBand="0" w:oddHBand="1" w:evenHBand="0" w:firstRowFirstColumn="0" w:firstRowLastColumn="0" w:lastRowFirstColumn="0" w:lastRowLastColumn="0"/>
              <w:rPr>
                <w:rFonts w:cstheme="minorHAnsi"/>
              </w:rPr>
            </w:pPr>
          </w:p>
        </w:tc>
      </w:tr>
    </w:tbl>
    <w:p w14:paraId="73037820" w14:textId="77777777" w:rsidR="00733B44" w:rsidRDefault="00733B44" w:rsidP="006111B3">
      <w:pPr>
        <w:spacing w:before="120" w:after="120" w:line="240" w:lineRule="auto"/>
      </w:pPr>
    </w:p>
    <w:tbl>
      <w:tblPr>
        <w:tblStyle w:val="GridTable4-Accent5"/>
        <w:tblW w:w="14737"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28" w:type="dxa"/>
          <w:bottom w:w="28" w:type="dxa"/>
        </w:tblCellMar>
        <w:tblLook w:val="04A0" w:firstRow="1" w:lastRow="0" w:firstColumn="1" w:lastColumn="0" w:noHBand="0" w:noVBand="1"/>
      </w:tblPr>
      <w:tblGrid>
        <w:gridCol w:w="567"/>
        <w:gridCol w:w="3742"/>
        <w:gridCol w:w="4961"/>
        <w:gridCol w:w="5467"/>
      </w:tblGrid>
      <w:tr w:rsidR="006111B3" w:rsidRPr="00145781" w14:paraId="49111A6F" w14:textId="77777777" w:rsidTr="00B51B6C">
        <w:trPr>
          <w:cnfStyle w:val="100000000000" w:firstRow="1" w:lastRow="0" w:firstColumn="0" w:lastColumn="0" w:oddVBand="0" w:evenVBand="0" w:oddHBand="0" w:evenHBand="0" w:firstRowFirstColumn="0" w:firstRowLastColumn="0" w:lastRowFirstColumn="0" w:lastRowLastColumn="0"/>
          <w:trHeight w:val="650"/>
          <w:jc w:val="center"/>
        </w:trPr>
        <w:tc>
          <w:tcPr>
            <w:cnfStyle w:val="001000000000" w:firstRow="0" w:lastRow="0" w:firstColumn="1" w:lastColumn="0" w:oddVBand="0" w:evenVBand="0" w:oddHBand="0" w:evenHBand="0" w:firstRowFirstColumn="0" w:firstRowLastColumn="0" w:lastRowFirstColumn="0" w:lastRowLastColumn="0"/>
            <w:tcW w:w="567" w:type="dxa"/>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67244840" w14:textId="77777777" w:rsidR="006111B3" w:rsidRPr="002A3C88" w:rsidRDefault="006111B3" w:rsidP="004140AD">
            <w:pPr>
              <w:pStyle w:val="ListParagraph"/>
              <w:numPr>
                <w:ilvl w:val="0"/>
                <w:numId w:val="8"/>
              </w:numPr>
              <w:rPr>
                <w:rFonts w:cstheme="minorHAnsi"/>
                <w:sz w:val="32"/>
                <w:szCs w:val="32"/>
              </w:rPr>
            </w:pPr>
          </w:p>
        </w:tc>
        <w:tc>
          <w:tcPr>
            <w:tcW w:w="14170" w:type="dxa"/>
            <w:gridSpan w:val="3"/>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75F4BD5A" w14:textId="77777777" w:rsidR="006111B3" w:rsidRPr="002A3C88" w:rsidRDefault="006111B3" w:rsidP="00786AF9">
            <w:pPr>
              <w:cnfStyle w:val="100000000000" w:firstRow="1" w:lastRow="0" w:firstColumn="0" w:lastColumn="0" w:oddVBand="0" w:evenVBand="0" w:oddHBand="0" w:evenHBand="0" w:firstRowFirstColumn="0" w:firstRowLastColumn="0" w:lastRowFirstColumn="0" w:lastRowLastColumn="0"/>
              <w:rPr>
                <w:rFonts w:cstheme="minorHAnsi"/>
                <w:sz w:val="32"/>
                <w:szCs w:val="32"/>
              </w:rPr>
            </w:pPr>
            <w:bookmarkStart w:id="63" w:name="Cancer"/>
            <w:r w:rsidRPr="002A3C88">
              <w:rPr>
                <w:rFonts w:cstheme="minorHAnsi"/>
                <w:sz w:val="32"/>
                <w:szCs w:val="32"/>
              </w:rPr>
              <w:t>CANCER &amp; PALLIATIVE CARE</w:t>
            </w:r>
            <w:bookmarkEnd w:id="63"/>
          </w:p>
        </w:tc>
      </w:tr>
      <w:tr w:rsidR="006111B3" w:rsidRPr="009017F5" w14:paraId="0A88A4FE" w14:textId="77777777" w:rsidTr="00B51B6C">
        <w:trPr>
          <w:cnfStyle w:val="000000100000" w:firstRow="0" w:lastRow="0" w:firstColumn="0" w:lastColumn="0" w:oddVBand="0" w:evenVBand="0" w:oddHBand="1" w:evenHBand="0"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567" w:type="dxa"/>
            <w:shd w:val="clear" w:color="auto" w:fill="1F4E79" w:themeFill="accent1" w:themeFillShade="80"/>
            <w:vAlign w:val="center"/>
          </w:tcPr>
          <w:p w14:paraId="302FEE2A" w14:textId="77777777" w:rsidR="006111B3" w:rsidRPr="009017F5" w:rsidRDefault="006111B3" w:rsidP="00786AF9">
            <w:pPr>
              <w:rPr>
                <w:rFonts w:ascii="Arial" w:hAnsi="Arial" w:cs="Arial"/>
                <w:color w:val="FFFFFF" w:themeColor="background1"/>
              </w:rPr>
            </w:pPr>
          </w:p>
        </w:tc>
        <w:tc>
          <w:tcPr>
            <w:tcW w:w="3742" w:type="dxa"/>
            <w:shd w:val="clear" w:color="auto" w:fill="1F4E79" w:themeFill="accent1" w:themeFillShade="80"/>
            <w:vAlign w:val="center"/>
          </w:tcPr>
          <w:p w14:paraId="39D092EE" w14:textId="77777777" w:rsidR="006111B3" w:rsidRPr="002A3C88" w:rsidRDefault="006111B3" w:rsidP="00786AF9">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GOALS</w:t>
            </w:r>
          </w:p>
        </w:tc>
        <w:tc>
          <w:tcPr>
            <w:tcW w:w="4961" w:type="dxa"/>
            <w:shd w:val="clear" w:color="auto" w:fill="1F4E79" w:themeFill="accent1" w:themeFillShade="80"/>
            <w:vAlign w:val="center"/>
          </w:tcPr>
          <w:p w14:paraId="11A18DDB" w14:textId="77777777" w:rsidR="006111B3" w:rsidRPr="002A3C88" w:rsidRDefault="006111B3" w:rsidP="00786AF9">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METHODS</w:t>
            </w:r>
          </w:p>
        </w:tc>
        <w:tc>
          <w:tcPr>
            <w:tcW w:w="5467" w:type="dxa"/>
            <w:shd w:val="clear" w:color="auto" w:fill="1F4E79" w:themeFill="accent1" w:themeFillShade="80"/>
            <w:vAlign w:val="center"/>
          </w:tcPr>
          <w:p w14:paraId="7DCBB26B" w14:textId="77777777" w:rsidR="006111B3" w:rsidRPr="002A3C88" w:rsidRDefault="006111B3" w:rsidP="00786AF9">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2A3C88">
              <w:rPr>
                <w:rFonts w:cstheme="minorHAnsi"/>
                <w:b/>
                <w:color w:val="FFFFFF" w:themeColor="background1"/>
                <w:sz w:val="28"/>
                <w:szCs w:val="28"/>
              </w:rPr>
              <w:t>OUTCOMES</w:t>
            </w:r>
          </w:p>
        </w:tc>
      </w:tr>
      <w:tr w:rsidR="006111B3" w:rsidRPr="00922F68" w14:paraId="331E35F4" w14:textId="77777777" w:rsidTr="00B51B6C">
        <w:trPr>
          <w:jc w:val="center"/>
        </w:trPr>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372E49F7" w14:textId="77777777" w:rsidR="006111B3" w:rsidRPr="004D0711" w:rsidRDefault="006111B3" w:rsidP="004140AD">
            <w:pPr>
              <w:pStyle w:val="ListParagraph"/>
              <w:numPr>
                <w:ilvl w:val="1"/>
                <w:numId w:val="8"/>
              </w:numPr>
              <w:spacing w:before="60" w:after="60"/>
              <w:ind w:left="447"/>
              <w:rPr>
                <w:rFonts w:cstheme="minorHAnsi"/>
              </w:rPr>
            </w:pPr>
          </w:p>
        </w:tc>
        <w:tc>
          <w:tcPr>
            <w:tcW w:w="3742" w:type="dxa"/>
            <w:shd w:val="clear" w:color="auto" w:fill="BDD6EE" w:themeFill="accent1" w:themeFillTint="66"/>
          </w:tcPr>
          <w:p w14:paraId="05D84A39" w14:textId="77777777" w:rsidR="006111B3" w:rsidRPr="00B80752" w:rsidRDefault="006111B3" w:rsidP="002A0420">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80752">
              <w:rPr>
                <w:rFonts w:eastAsia="Times New Roman" w:cstheme="minorHAnsi"/>
                <w:lang w:eastAsia="en-GB"/>
              </w:rPr>
              <w:t xml:space="preserve">Improve EOL for patients and </w:t>
            </w:r>
            <w:proofErr w:type="gramStart"/>
            <w:r w:rsidRPr="00B80752">
              <w:rPr>
                <w:rFonts w:eastAsia="Times New Roman" w:cstheme="minorHAnsi"/>
                <w:lang w:eastAsia="en-GB"/>
              </w:rPr>
              <w:t>patient’s</w:t>
            </w:r>
            <w:proofErr w:type="gramEnd"/>
            <w:r w:rsidRPr="00B80752">
              <w:rPr>
                <w:rFonts w:eastAsia="Times New Roman" w:cstheme="minorHAnsi"/>
                <w:lang w:eastAsia="en-GB"/>
              </w:rPr>
              <w:t xml:space="preserve"> family</w:t>
            </w:r>
          </w:p>
          <w:p w14:paraId="55A416BE" w14:textId="77777777" w:rsidR="006111B3" w:rsidRPr="00267308" w:rsidRDefault="006111B3" w:rsidP="002A0420">
            <w:pPr>
              <w:textAlignment w:val="baseline"/>
              <w:cnfStyle w:val="000000000000" w:firstRow="0" w:lastRow="0" w:firstColumn="0" w:lastColumn="0" w:oddVBand="0" w:evenVBand="0" w:oddHBand="0" w:evenHBand="0" w:firstRowFirstColumn="0" w:firstRowLastColumn="0" w:lastRowFirstColumn="0" w:lastRowLastColumn="0"/>
            </w:pPr>
          </w:p>
        </w:tc>
        <w:tc>
          <w:tcPr>
            <w:tcW w:w="4961" w:type="dxa"/>
            <w:shd w:val="clear" w:color="auto" w:fill="BDD6EE" w:themeFill="accent1" w:themeFillTint="66"/>
          </w:tcPr>
          <w:p w14:paraId="13094D0B" w14:textId="77777777" w:rsidR="006111B3" w:rsidRPr="00BE6E7D"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Engage with Compassionate Communities Programme.</w:t>
            </w:r>
          </w:p>
          <w:p w14:paraId="66DD668D" w14:textId="77777777" w:rsidR="006111B3"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Support Dying Matters weeks.</w:t>
            </w:r>
          </w:p>
          <w:p w14:paraId="56B41AF8" w14:textId="77777777" w:rsidR="006111B3" w:rsidRPr="00AC171D"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Pr>
                <w:rFonts w:eastAsia="Times New Roman" w:cstheme="minorHAnsi"/>
                <w:lang w:eastAsia="en-GB"/>
              </w:rPr>
              <w:t>GP practices, nursing and community pharmacy engage in routine palliative care meetings.</w:t>
            </w:r>
          </w:p>
        </w:tc>
        <w:tc>
          <w:tcPr>
            <w:tcW w:w="5467" w:type="dxa"/>
            <w:shd w:val="clear" w:color="auto" w:fill="BDD6EE" w:themeFill="accent1" w:themeFillTint="66"/>
          </w:tcPr>
          <w:p w14:paraId="567B7D93" w14:textId="77777777" w:rsidR="006111B3" w:rsidRPr="009F53C7"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9F53C7">
              <w:rPr>
                <w:rFonts w:eastAsia="Times New Roman" w:cstheme="minorHAnsi"/>
                <w:lang w:eastAsia="en-GB"/>
              </w:rPr>
              <w:t>Patients and their</w:t>
            </w:r>
            <w:r w:rsidR="00D3130C">
              <w:rPr>
                <w:rFonts w:eastAsia="Times New Roman" w:cstheme="minorHAnsi"/>
                <w:lang w:eastAsia="en-GB"/>
              </w:rPr>
              <w:t xml:space="preserve"> families experience better end of life care</w:t>
            </w:r>
            <w:r w:rsidRPr="009F53C7">
              <w:rPr>
                <w:rFonts w:eastAsia="Times New Roman" w:cstheme="minorHAnsi"/>
                <w:lang w:eastAsia="en-GB"/>
              </w:rPr>
              <w:t xml:space="preserve"> services.</w:t>
            </w:r>
            <w:r>
              <w:rPr>
                <w:rFonts w:eastAsia="Times New Roman" w:cstheme="minorHAnsi"/>
                <w:lang w:eastAsia="en-GB"/>
              </w:rPr>
              <w:t xml:space="preserve"> </w:t>
            </w:r>
          </w:p>
          <w:p w14:paraId="5A8D564E" w14:textId="77777777" w:rsidR="006111B3" w:rsidRPr="00AC171D"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ascii="Arial" w:hAnsi="Arial" w:cs="Arial"/>
              </w:rPr>
            </w:pPr>
            <w:r>
              <w:rPr>
                <w:rFonts w:eastAsia="Times New Roman" w:cstheme="minorHAnsi"/>
                <w:lang w:eastAsia="en-GB"/>
              </w:rPr>
              <w:t xml:space="preserve">Fewer people dying in </w:t>
            </w:r>
            <w:proofErr w:type="gramStart"/>
            <w:r>
              <w:rPr>
                <w:rFonts w:eastAsia="Times New Roman" w:cstheme="minorHAnsi"/>
                <w:lang w:eastAsia="en-GB"/>
              </w:rPr>
              <w:t>hospital</w:t>
            </w:r>
            <w:proofErr w:type="gramEnd"/>
          </w:p>
          <w:p w14:paraId="7B34C95F" w14:textId="77777777" w:rsidR="006111B3" w:rsidRPr="00AC171D"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sidRPr="00AC171D">
              <w:rPr>
                <w:rFonts w:cstheme="minorHAnsi"/>
              </w:rPr>
              <w:t xml:space="preserve">Improved management </w:t>
            </w:r>
            <w:r>
              <w:rPr>
                <w:rFonts w:cstheme="minorHAnsi"/>
              </w:rPr>
              <w:t xml:space="preserve">and access to </w:t>
            </w:r>
            <w:r w:rsidRPr="00AC171D">
              <w:rPr>
                <w:rFonts w:cstheme="minorHAnsi"/>
              </w:rPr>
              <w:t>EOL</w:t>
            </w:r>
            <w:r>
              <w:rPr>
                <w:rFonts w:cstheme="minorHAnsi"/>
              </w:rPr>
              <w:t xml:space="preserve"> medication</w:t>
            </w:r>
          </w:p>
        </w:tc>
      </w:tr>
      <w:tr w:rsidR="006111B3" w:rsidRPr="00922F68" w14:paraId="4C51D0AE" w14:textId="77777777" w:rsidTr="00B51B6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29088F9C" w14:textId="77777777" w:rsidR="006111B3" w:rsidRPr="004D0711" w:rsidRDefault="006111B3" w:rsidP="004140AD">
            <w:pPr>
              <w:pStyle w:val="ListParagraph"/>
              <w:numPr>
                <w:ilvl w:val="1"/>
                <w:numId w:val="8"/>
              </w:numPr>
              <w:spacing w:before="60" w:after="60"/>
              <w:ind w:left="447"/>
              <w:rPr>
                <w:rFonts w:cstheme="minorHAnsi"/>
              </w:rPr>
            </w:pPr>
          </w:p>
        </w:tc>
        <w:tc>
          <w:tcPr>
            <w:tcW w:w="3742" w:type="dxa"/>
            <w:shd w:val="clear" w:color="auto" w:fill="BDD6EE" w:themeFill="accent1" w:themeFillTint="66"/>
          </w:tcPr>
          <w:p w14:paraId="487A0F77" w14:textId="77777777" w:rsidR="006111B3" w:rsidRPr="00B80752" w:rsidRDefault="006111B3" w:rsidP="002A0420">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80752">
              <w:rPr>
                <w:rFonts w:eastAsia="Times New Roman" w:cstheme="minorHAnsi"/>
                <w:lang w:eastAsia="en-GB"/>
              </w:rPr>
              <w:t xml:space="preserve">Support patients with USC referrals to make lifestyle </w:t>
            </w:r>
            <w:proofErr w:type="gramStart"/>
            <w:r w:rsidRPr="00B80752">
              <w:rPr>
                <w:rFonts w:eastAsia="Times New Roman" w:cstheme="minorHAnsi"/>
                <w:lang w:eastAsia="en-GB"/>
              </w:rPr>
              <w:t>changes</w:t>
            </w:r>
            <w:proofErr w:type="gramEnd"/>
            <w:r w:rsidRPr="00B80752">
              <w:rPr>
                <w:rFonts w:eastAsia="Times New Roman" w:cstheme="minorHAnsi"/>
                <w:lang w:eastAsia="en-GB"/>
              </w:rPr>
              <w:t xml:space="preserve"> </w:t>
            </w:r>
          </w:p>
          <w:p w14:paraId="0DB02020" w14:textId="77777777" w:rsidR="006111B3" w:rsidRPr="00BE6E7D" w:rsidRDefault="006111B3" w:rsidP="002A0420">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
        </w:tc>
        <w:tc>
          <w:tcPr>
            <w:tcW w:w="4961" w:type="dxa"/>
            <w:shd w:val="clear" w:color="auto" w:fill="BDD6EE" w:themeFill="accent1" w:themeFillTint="66"/>
          </w:tcPr>
          <w:p w14:paraId="38CD2193" w14:textId="77777777" w:rsidR="006111B3" w:rsidRPr="00BE6E7D" w:rsidRDefault="006111B3" w:rsidP="004140AD">
            <w:pPr>
              <w:numPr>
                <w:ilvl w:val="0"/>
                <w:numId w:val="4"/>
              </w:numPr>
              <w:ind w:left="256" w:hanging="256"/>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A70A53">
              <w:rPr>
                <w:rFonts w:eastAsia="Times New Roman" w:cstheme="minorHAnsi"/>
                <w:lang w:eastAsia="en-GB"/>
              </w:rPr>
              <w:t>Explore engaging in the Cancer pre-</w:t>
            </w:r>
            <w:proofErr w:type="spellStart"/>
            <w:r w:rsidRPr="00A70A53">
              <w:rPr>
                <w:rFonts w:eastAsia="Times New Roman" w:cstheme="minorHAnsi"/>
                <w:lang w:eastAsia="en-GB"/>
              </w:rPr>
              <w:t>habilitation</w:t>
            </w:r>
            <w:proofErr w:type="spellEnd"/>
            <w:r w:rsidRPr="00A70A53">
              <w:rPr>
                <w:rFonts w:eastAsia="Times New Roman" w:cstheme="minorHAnsi"/>
                <w:lang w:eastAsia="en-GB"/>
              </w:rPr>
              <w:t xml:space="preserve"> project</w:t>
            </w:r>
          </w:p>
        </w:tc>
        <w:tc>
          <w:tcPr>
            <w:tcW w:w="5467" w:type="dxa"/>
            <w:shd w:val="clear" w:color="auto" w:fill="BDD6EE" w:themeFill="accent1" w:themeFillTint="66"/>
          </w:tcPr>
          <w:p w14:paraId="308DD5DA" w14:textId="77777777" w:rsidR="006111B3" w:rsidRPr="00BE6E7D" w:rsidRDefault="006111B3"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 xml:space="preserve">Patients with suspected </w:t>
            </w:r>
            <w:r>
              <w:rPr>
                <w:rFonts w:cstheme="minorHAnsi"/>
              </w:rPr>
              <w:t xml:space="preserve">upper and lower GI </w:t>
            </w:r>
            <w:proofErr w:type="gramStart"/>
            <w:r w:rsidRPr="00BE6E7D">
              <w:rPr>
                <w:rFonts w:cstheme="minorHAnsi"/>
              </w:rPr>
              <w:t>cancer</w:t>
            </w:r>
            <w:r>
              <w:rPr>
                <w:rFonts w:cstheme="minorHAnsi"/>
              </w:rPr>
              <w:t xml:space="preserve"> </w:t>
            </w:r>
            <w:r w:rsidRPr="00BE6E7D">
              <w:rPr>
                <w:rFonts w:cstheme="minorHAnsi"/>
              </w:rPr>
              <w:t xml:space="preserve"> benefit</w:t>
            </w:r>
            <w:proofErr w:type="gramEnd"/>
            <w:r w:rsidRPr="00BE6E7D">
              <w:rPr>
                <w:rFonts w:cstheme="minorHAnsi"/>
              </w:rPr>
              <w:t xml:space="preserve"> at the time of referral </w:t>
            </w:r>
            <w:r>
              <w:rPr>
                <w:rFonts w:cstheme="minorHAnsi"/>
              </w:rPr>
              <w:t xml:space="preserve">to USC </w:t>
            </w:r>
            <w:r w:rsidRPr="00BE6E7D">
              <w:rPr>
                <w:rFonts w:cstheme="minorHAnsi"/>
              </w:rPr>
              <w:t xml:space="preserve">from </w:t>
            </w:r>
            <w:r>
              <w:rPr>
                <w:rFonts w:cstheme="minorHAnsi"/>
              </w:rPr>
              <w:t xml:space="preserve">lifestyle support and </w:t>
            </w:r>
            <w:r w:rsidRPr="00BE6E7D">
              <w:rPr>
                <w:rFonts w:cstheme="minorHAnsi"/>
              </w:rPr>
              <w:t xml:space="preserve">interventions to maximise outcomes of treatment </w:t>
            </w:r>
          </w:p>
        </w:tc>
      </w:tr>
    </w:tbl>
    <w:p w14:paraId="79BF7DCC" w14:textId="77777777" w:rsidR="006111B3" w:rsidRDefault="006111B3" w:rsidP="006111B3"/>
    <w:tbl>
      <w:tblPr>
        <w:tblStyle w:val="GridTable4-Accent5"/>
        <w:tblW w:w="14735"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28" w:type="dxa"/>
          <w:bottom w:w="28" w:type="dxa"/>
        </w:tblCellMar>
        <w:tblLook w:val="04A0" w:firstRow="1" w:lastRow="0" w:firstColumn="1" w:lastColumn="0" w:noHBand="0" w:noVBand="1"/>
      </w:tblPr>
      <w:tblGrid>
        <w:gridCol w:w="567"/>
        <w:gridCol w:w="3742"/>
        <w:gridCol w:w="4961"/>
        <w:gridCol w:w="5465"/>
      </w:tblGrid>
      <w:tr w:rsidR="006111B3" w:rsidRPr="00145781" w14:paraId="28F377FD" w14:textId="77777777" w:rsidTr="00B51B6C">
        <w:trPr>
          <w:cnfStyle w:val="100000000000" w:firstRow="1" w:lastRow="0" w:firstColumn="0" w:lastColumn="0" w:oddVBand="0" w:evenVBand="0" w:oddHBand="0" w:evenHBand="0" w:firstRowFirstColumn="0" w:firstRowLastColumn="0" w:lastRowFirstColumn="0" w:lastRowLastColumn="0"/>
          <w:trHeight w:val="529"/>
          <w:tblHeader/>
          <w:jc w:val="center"/>
        </w:trPr>
        <w:tc>
          <w:tcPr>
            <w:cnfStyle w:val="001000000000" w:firstRow="0" w:lastRow="0" w:firstColumn="1" w:lastColumn="0" w:oddVBand="0" w:evenVBand="0" w:oddHBand="0" w:evenHBand="0" w:firstRowFirstColumn="0" w:firstRowLastColumn="0" w:lastRowFirstColumn="0" w:lastRowLastColumn="0"/>
            <w:tcW w:w="14735" w:type="dxa"/>
            <w:gridSpan w:val="4"/>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4249EC1A" w14:textId="77777777" w:rsidR="006111B3" w:rsidRPr="00B80752" w:rsidRDefault="006611BD" w:rsidP="004140AD">
            <w:pPr>
              <w:pStyle w:val="ListParagraph"/>
              <w:numPr>
                <w:ilvl w:val="0"/>
                <w:numId w:val="8"/>
              </w:numPr>
              <w:rPr>
                <w:rFonts w:cstheme="minorHAnsi"/>
                <w:sz w:val="32"/>
                <w:szCs w:val="32"/>
              </w:rPr>
            </w:pPr>
            <w:bookmarkStart w:id="64" w:name="Unscheduled"/>
            <w:r>
              <w:rPr>
                <w:rFonts w:cstheme="minorHAnsi"/>
                <w:sz w:val="44"/>
              </w:rPr>
              <w:t xml:space="preserve">  </w:t>
            </w:r>
            <w:r w:rsidR="006111B3" w:rsidRPr="004D0711">
              <w:rPr>
                <w:rFonts w:cstheme="minorHAnsi"/>
                <w:sz w:val="44"/>
              </w:rPr>
              <w:t xml:space="preserve"> </w:t>
            </w:r>
            <w:r w:rsidR="006111B3" w:rsidRPr="00B80752">
              <w:rPr>
                <w:rFonts w:cstheme="minorHAnsi"/>
                <w:sz w:val="32"/>
                <w:szCs w:val="32"/>
              </w:rPr>
              <w:t>UNSCHEDULED CARE</w:t>
            </w:r>
            <w:bookmarkEnd w:id="64"/>
          </w:p>
        </w:tc>
      </w:tr>
      <w:tr w:rsidR="006111B3" w:rsidRPr="009017F5" w14:paraId="785933B3" w14:textId="77777777" w:rsidTr="00B51B6C">
        <w:trPr>
          <w:cnfStyle w:val="100000000000" w:firstRow="1" w:lastRow="0" w:firstColumn="0" w:lastColumn="0" w:oddVBand="0" w:evenVBand="0" w:oddHBand="0" w:evenHBand="0" w:firstRowFirstColumn="0" w:firstRowLastColumn="0" w:lastRowFirstColumn="0" w:lastRowLastColumn="0"/>
          <w:trHeight w:val="416"/>
          <w:tblHeader/>
          <w:jc w:val="center"/>
        </w:trPr>
        <w:tc>
          <w:tcPr>
            <w:cnfStyle w:val="001000000000" w:firstRow="0" w:lastRow="0" w:firstColumn="1" w:lastColumn="0" w:oddVBand="0" w:evenVBand="0" w:oddHBand="0" w:evenHBand="0" w:firstRowFirstColumn="0" w:firstRowLastColumn="0" w:lastRowFirstColumn="0" w:lastRowLastColumn="0"/>
            <w:tcW w:w="567" w:type="dxa"/>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1F4EF6E2" w14:textId="77777777" w:rsidR="006111B3" w:rsidRPr="009017F5" w:rsidRDefault="006111B3" w:rsidP="00786AF9">
            <w:pPr>
              <w:rPr>
                <w:rFonts w:ascii="Arial" w:hAnsi="Arial" w:cs="Arial"/>
              </w:rPr>
            </w:pPr>
          </w:p>
        </w:tc>
        <w:tc>
          <w:tcPr>
            <w:tcW w:w="3742" w:type="dxa"/>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33620B01" w14:textId="77777777" w:rsidR="006111B3" w:rsidRPr="00B80752" w:rsidRDefault="006111B3" w:rsidP="00786AF9">
            <w:pPr>
              <w:cnfStyle w:val="100000000000" w:firstRow="1" w:lastRow="0" w:firstColumn="0" w:lastColumn="0" w:oddVBand="0" w:evenVBand="0" w:oddHBand="0" w:evenHBand="0" w:firstRowFirstColumn="0" w:firstRowLastColumn="0" w:lastRowFirstColumn="0" w:lastRowLastColumn="0"/>
              <w:rPr>
                <w:rFonts w:cstheme="minorHAnsi"/>
                <w:b w:val="0"/>
                <w:sz w:val="28"/>
                <w:szCs w:val="28"/>
              </w:rPr>
            </w:pPr>
            <w:r w:rsidRPr="00B80752">
              <w:rPr>
                <w:rFonts w:cstheme="minorHAnsi"/>
                <w:sz w:val="28"/>
                <w:szCs w:val="28"/>
              </w:rPr>
              <w:t>GOALS</w:t>
            </w:r>
          </w:p>
        </w:tc>
        <w:tc>
          <w:tcPr>
            <w:tcW w:w="4961" w:type="dxa"/>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534CE31A" w14:textId="77777777" w:rsidR="006111B3" w:rsidRPr="00B80752" w:rsidRDefault="006111B3" w:rsidP="00786AF9">
            <w:pPr>
              <w:cnfStyle w:val="100000000000" w:firstRow="1" w:lastRow="0" w:firstColumn="0" w:lastColumn="0" w:oddVBand="0" w:evenVBand="0" w:oddHBand="0" w:evenHBand="0" w:firstRowFirstColumn="0" w:firstRowLastColumn="0" w:lastRowFirstColumn="0" w:lastRowLastColumn="0"/>
              <w:rPr>
                <w:rFonts w:cstheme="minorHAnsi"/>
                <w:b w:val="0"/>
                <w:sz w:val="28"/>
                <w:szCs w:val="28"/>
              </w:rPr>
            </w:pPr>
            <w:r w:rsidRPr="00B80752">
              <w:rPr>
                <w:rFonts w:cstheme="minorHAnsi"/>
                <w:sz w:val="28"/>
                <w:szCs w:val="28"/>
              </w:rPr>
              <w:t>METHODS</w:t>
            </w:r>
          </w:p>
        </w:tc>
        <w:tc>
          <w:tcPr>
            <w:tcW w:w="5465" w:type="dxa"/>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47B1500F" w14:textId="77777777" w:rsidR="006111B3" w:rsidRPr="00B80752" w:rsidRDefault="006111B3" w:rsidP="00786AF9">
            <w:pPr>
              <w:cnfStyle w:val="100000000000" w:firstRow="1" w:lastRow="0" w:firstColumn="0" w:lastColumn="0" w:oddVBand="0" w:evenVBand="0" w:oddHBand="0" w:evenHBand="0" w:firstRowFirstColumn="0" w:firstRowLastColumn="0" w:lastRowFirstColumn="0" w:lastRowLastColumn="0"/>
              <w:rPr>
                <w:rFonts w:cstheme="minorHAnsi"/>
                <w:b w:val="0"/>
                <w:sz w:val="28"/>
                <w:szCs w:val="28"/>
              </w:rPr>
            </w:pPr>
            <w:r w:rsidRPr="00B80752">
              <w:rPr>
                <w:rFonts w:cstheme="minorHAnsi"/>
                <w:sz w:val="28"/>
                <w:szCs w:val="28"/>
              </w:rPr>
              <w:t>OUTCOMES</w:t>
            </w:r>
          </w:p>
        </w:tc>
      </w:tr>
      <w:tr w:rsidR="006111B3" w:rsidRPr="00922F68" w14:paraId="138F6281" w14:textId="77777777" w:rsidTr="00B51B6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11215B95" w14:textId="77777777" w:rsidR="006111B3" w:rsidRPr="00BE6E7D" w:rsidRDefault="006111B3" w:rsidP="004140AD">
            <w:pPr>
              <w:pStyle w:val="ListParagraph"/>
              <w:numPr>
                <w:ilvl w:val="1"/>
                <w:numId w:val="8"/>
              </w:numPr>
              <w:spacing w:before="60" w:after="60"/>
              <w:ind w:left="447"/>
              <w:rPr>
                <w:rFonts w:cstheme="minorHAnsi"/>
              </w:rPr>
            </w:pPr>
          </w:p>
        </w:tc>
        <w:tc>
          <w:tcPr>
            <w:tcW w:w="3742" w:type="dxa"/>
            <w:shd w:val="clear" w:color="auto" w:fill="BDD6EE" w:themeFill="accent1" w:themeFillTint="66"/>
          </w:tcPr>
          <w:p w14:paraId="47C318DA" w14:textId="77777777" w:rsidR="006111B3" w:rsidRPr="00B80752" w:rsidRDefault="006111B3" w:rsidP="002A0420">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80752">
              <w:rPr>
                <w:rFonts w:eastAsia="Times New Roman" w:cstheme="minorHAnsi"/>
                <w:lang w:eastAsia="en-GB"/>
              </w:rPr>
              <w:t xml:space="preserve">Provide more care in the </w:t>
            </w:r>
            <w:proofErr w:type="gramStart"/>
            <w:r w:rsidRPr="00B80752">
              <w:rPr>
                <w:rFonts w:eastAsia="Times New Roman" w:cstheme="minorHAnsi"/>
                <w:lang w:eastAsia="en-GB"/>
              </w:rPr>
              <w:t>community</w:t>
            </w:r>
            <w:proofErr w:type="gramEnd"/>
          </w:p>
          <w:p w14:paraId="229D461A" w14:textId="77777777" w:rsidR="006111B3" w:rsidRPr="00B7197C" w:rsidRDefault="006111B3" w:rsidP="002A0420">
            <w:pPr>
              <w:textAlignment w:val="baseline"/>
              <w:cnfStyle w:val="000000100000" w:firstRow="0" w:lastRow="0" w:firstColumn="0" w:lastColumn="0" w:oddVBand="0" w:evenVBand="0" w:oddHBand="1" w:evenHBand="0" w:firstRowFirstColumn="0" w:firstRowLastColumn="0" w:lastRowFirstColumn="0" w:lastRowLastColumn="0"/>
            </w:pPr>
          </w:p>
        </w:tc>
        <w:tc>
          <w:tcPr>
            <w:tcW w:w="4961" w:type="dxa"/>
            <w:shd w:val="clear" w:color="auto" w:fill="BDD6EE" w:themeFill="accent1" w:themeFillTint="66"/>
          </w:tcPr>
          <w:p w14:paraId="0697244C" w14:textId="77777777" w:rsidR="006111B3" w:rsidRPr="00A70A53" w:rsidRDefault="00A70A53" w:rsidP="004140AD">
            <w:pPr>
              <w:numPr>
                <w:ilvl w:val="0"/>
                <w:numId w:val="3"/>
              </w:numPr>
              <w:ind w:left="256" w:hanging="283"/>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A70A53">
              <w:rPr>
                <w:rFonts w:eastAsia="Times New Roman" w:cstheme="minorHAnsi"/>
                <w:lang w:eastAsia="en-GB"/>
              </w:rPr>
              <w:t>Support the expansion of</w:t>
            </w:r>
            <w:r w:rsidR="006111B3" w:rsidRPr="00A70A53">
              <w:rPr>
                <w:rFonts w:eastAsia="Times New Roman" w:cstheme="minorHAnsi"/>
                <w:lang w:eastAsia="en-GB"/>
              </w:rPr>
              <w:t xml:space="preserve"> the Virtual </w:t>
            </w:r>
            <w:proofErr w:type="gramStart"/>
            <w:r w:rsidR="006111B3" w:rsidRPr="00A70A53">
              <w:rPr>
                <w:rFonts w:eastAsia="Times New Roman" w:cstheme="minorHAnsi"/>
                <w:lang w:eastAsia="en-GB"/>
              </w:rPr>
              <w:t>Ward  (</w:t>
            </w:r>
            <w:proofErr w:type="gramEnd"/>
            <w:r w:rsidR="006111B3" w:rsidRPr="00A70A53">
              <w:rPr>
                <w:rFonts w:eastAsia="Times New Roman" w:cstheme="minorHAnsi"/>
                <w:lang w:eastAsia="en-GB"/>
              </w:rPr>
              <w:t>Home First approach and reduce risk of readmission)</w:t>
            </w:r>
          </w:p>
          <w:p w14:paraId="6F582AB5" w14:textId="77777777" w:rsidR="006111B3" w:rsidRPr="006111B3" w:rsidRDefault="006111B3" w:rsidP="004140AD">
            <w:pPr>
              <w:numPr>
                <w:ilvl w:val="0"/>
                <w:numId w:val="3"/>
              </w:numPr>
              <w:ind w:left="256" w:hanging="283"/>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6111B3">
              <w:rPr>
                <w:rFonts w:cstheme="minorHAnsi"/>
              </w:rPr>
              <w:t xml:space="preserve">Promote community pharmacies to engage in out of hours IP </w:t>
            </w:r>
            <w:proofErr w:type="gramStart"/>
            <w:r w:rsidRPr="006111B3">
              <w:rPr>
                <w:rFonts w:cstheme="minorHAnsi"/>
              </w:rPr>
              <w:t>service</w:t>
            </w:r>
            <w:proofErr w:type="gramEnd"/>
          </w:p>
          <w:p w14:paraId="246B5D50" w14:textId="77777777" w:rsidR="006111B3" w:rsidRPr="006111B3" w:rsidRDefault="006111B3" w:rsidP="004140AD">
            <w:pPr>
              <w:numPr>
                <w:ilvl w:val="0"/>
                <w:numId w:val="3"/>
              </w:numPr>
              <w:ind w:left="256" w:hanging="283"/>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6111B3">
              <w:rPr>
                <w:rFonts w:cstheme="minorHAnsi"/>
              </w:rPr>
              <w:t xml:space="preserve">Raise public awareness of the out of hours IP service in community </w:t>
            </w:r>
            <w:proofErr w:type="gramStart"/>
            <w:r w:rsidRPr="006111B3">
              <w:rPr>
                <w:rFonts w:cstheme="minorHAnsi"/>
              </w:rPr>
              <w:t>pharmacy</w:t>
            </w:r>
            <w:proofErr w:type="gramEnd"/>
          </w:p>
          <w:p w14:paraId="45E78DC5" w14:textId="77777777" w:rsidR="006111B3" w:rsidRPr="00BE6E7D" w:rsidRDefault="006111B3" w:rsidP="004140AD">
            <w:pPr>
              <w:numPr>
                <w:ilvl w:val="0"/>
                <w:numId w:val="3"/>
              </w:numPr>
              <w:ind w:left="256" w:hanging="283"/>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6111B3">
              <w:rPr>
                <w:rFonts w:cstheme="minorHAnsi"/>
              </w:rPr>
              <w:t>Community pharmacy engagement in the Discharge Medicines review enhanced service</w:t>
            </w:r>
          </w:p>
        </w:tc>
        <w:tc>
          <w:tcPr>
            <w:tcW w:w="5465" w:type="dxa"/>
            <w:shd w:val="clear" w:color="auto" w:fill="BDD6EE" w:themeFill="accent1" w:themeFillTint="66"/>
          </w:tcPr>
          <w:p w14:paraId="5F3691E3" w14:textId="77777777" w:rsidR="006111B3" w:rsidRPr="006111B3" w:rsidRDefault="00D3130C" w:rsidP="004140AD">
            <w:pPr>
              <w:numPr>
                <w:ilvl w:val="0"/>
                <w:numId w:val="3"/>
              </w:numPr>
              <w:ind w:left="256" w:hanging="283"/>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 xml:space="preserve">Reduced unnecessary admissions, </w:t>
            </w:r>
            <w:r w:rsidR="006111B3" w:rsidRPr="006111B3">
              <w:rPr>
                <w:rFonts w:cstheme="minorHAnsi"/>
              </w:rPr>
              <w:t xml:space="preserve">Support discharge from </w:t>
            </w:r>
            <w:proofErr w:type="gramStart"/>
            <w:r w:rsidR="006111B3" w:rsidRPr="006111B3">
              <w:rPr>
                <w:rFonts w:cstheme="minorHAnsi"/>
              </w:rPr>
              <w:t>hospital</w:t>
            </w:r>
            <w:proofErr w:type="gramEnd"/>
          </w:p>
          <w:p w14:paraId="4B878AB4" w14:textId="77777777" w:rsidR="006111B3" w:rsidRPr="00AC171D" w:rsidRDefault="006111B3" w:rsidP="004140AD">
            <w:pPr>
              <w:numPr>
                <w:ilvl w:val="0"/>
                <w:numId w:val="3"/>
              </w:numPr>
              <w:ind w:left="256" w:hanging="283"/>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Vulnerable patients supported.</w:t>
            </w:r>
          </w:p>
          <w:p w14:paraId="29E1020B" w14:textId="77777777" w:rsidR="006111B3" w:rsidRPr="006111B3" w:rsidRDefault="006111B3" w:rsidP="004140AD">
            <w:pPr>
              <w:numPr>
                <w:ilvl w:val="0"/>
                <w:numId w:val="3"/>
              </w:numPr>
              <w:ind w:left="256" w:hanging="283"/>
              <w:cnfStyle w:val="000000100000" w:firstRow="0" w:lastRow="0" w:firstColumn="0" w:lastColumn="0" w:oddVBand="0" w:evenVBand="0" w:oddHBand="1" w:evenHBand="0" w:firstRowFirstColumn="0" w:firstRowLastColumn="0" w:lastRowFirstColumn="0" w:lastRowLastColumn="0"/>
              <w:rPr>
                <w:rFonts w:cstheme="minorHAnsi"/>
              </w:rPr>
            </w:pPr>
            <w:r w:rsidRPr="006111B3">
              <w:rPr>
                <w:rFonts w:cstheme="minorHAnsi"/>
              </w:rPr>
              <w:t xml:space="preserve">Improved accuracy in medication prescribing resulting in decrease in hospital </w:t>
            </w:r>
            <w:proofErr w:type="gramStart"/>
            <w:r w:rsidRPr="006111B3">
              <w:rPr>
                <w:rFonts w:cstheme="minorHAnsi"/>
              </w:rPr>
              <w:t>readmission</w:t>
            </w:r>
            <w:proofErr w:type="gramEnd"/>
          </w:p>
          <w:p w14:paraId="381833FE" w14:textId="77777777" w:rsidR="006111B3" w:rsidRPr="00BE6E7D" w:rsidRDefault="006111B3" w:rsidP="004140AD">
            <w:pPr>
              <w:numPr>
                <w:ilvl w:val="0"/>
                <w:numId w:val="3"/>
              </w:numPr>
              <w:ind w:left="256" w:hanging="283"/>
              <w:cnfStyle w:val="000000100000" w:firstRow="0" w:lastRow="0" w:firstColumn="0" w:lastColumn="0" w:oddVBand="0" w:evenVBand="0" w:oddHBand="1" w:evenHBand="0" w:firstRowFirstColumn="0" w:firstRowLastColumn="0" w:lastRowFirstColumn="0" w:lastRowLastColumn="0"/>
              <w:rPr>
                <w:rFonts w:cstheme="minorHAnsi"/>
              </w:rPr>
            </w:pPr>
            <w:r w:rsidRPr="006111B3">
              <w:rPr>
                <w:rFonts w:cstheme="minorHAnsi"/>
              </w:rPr>
              <w:t>Reduced demand on 111, WAST and A&amp;E units</w:t>
            </w:r>
          </w:p>
        </w:tc>
      </w:tr>
      <w:tr w:rsidR="006111B3" w:rsidRPr="00922F68" w14:paraId="1ACFDAE7" w14:textId="77777777" w:rsidTr="00B51B6C">
        <w:trPr>
          <w:jc w:val="center"/>
        </w:trPr>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7EC2B06C" w14:textId="77777777" w:rsidR="006111B3" w:rsidRPr="00AB52D4" w:rsidRDefault="006111B3" w:rsidP="004140AD">
            <w:pPr>
              <w:pStyle w:val="ListParagraph"/>
              <w:numPr>
                <w:ilvl w:val="1"/>
                <w:numId w:val="8"/>
              </w:numPr>
              <w:spacing w:before="60" w:after="60"/>
              <w:ind w:left="447"/>
              <w:rPr>
                <w:rFonts w:cstheme="minorHAnsi"/>
              </w:rPr>
            </w:pPr>
          </w:p>
        </w:tc>
        <w:tc>
          <w:tcPr>
            <w:tcW w:w="3742" w:type="dxa"/>
            <w:shd w:val="clear" w:color="auto" w:fill="BDD6EE" w:themeFill="accent1" w:themeFillTint="66"/>
          </w:tcPr>
          <w:p w14:paraId="0DF71CF8" w14:textId="77777777" w:rsidR="006111B3" w:rsidRPr="008B608F" w:rsidRDefault="006111B3" w:rsidP="002A0420">
            <w:pPr>
              <w:spacing w:before="60" w:after="60"/>
              <w:cnfStyle w:val="000000000000" w:firstRow="0" w:lastRow="0" w:firstColumn="0" w:lastColumn="0" w:oddVBand="0" w:evenVBand="0" w:oddHBand="0" w:evenHBand="0" w:firstRowFirstColumn="0" w:firstRowLastColumn="0" w:lastRowFirstColumn="0" w:lastRowLastColumn="0"/>
            </w:pPr>
            <w:r w:rsidRPr="008B608F">
              <w:t xml:space="preserve">Ensure the provision of signposting, information and assistance for </w:t>
            </w:r>
            <w:proofErr w:type="gramStart"/>
            <w:r w:rsidRPr="008B608F">
              <w:t>all</w:t>
            </w:r>
            <w:proofErr w:type="gramEnd"/>
          </w:p>
          <w:p w14:paraId="5C1F01C7" w14:textId="77777777" w:rsidR="006111B3" w:rsidRPr="008B608F" w:rsidRDefault="006111B3" w:rsidP="002A0420">
            <w:pPr>
              <w:spacing w:before="60" w:after="60"/>
              <w:cnfStyle w:val="000000000000" w:firstRow="0" w:lastRow="0" w:firstColumn="0" w:lastColumn="0" w:oddVBand="0" w:evenVBand="0" w:oddHBand="0" w:evenHBand="0" w:firstRowFirstColumn="0" w:firstRowLastColumn="0" w:lastRowFirstColumn="0" w:lastRowLastColumn="0"/>
              <w:rPr>
                <w:rFonts w:cstheme="minorHAnsi"/>
                <w:i/>
              </w:rPr>
            </w:pPr>
          </w:p>
        </w:tc>
        <w:tc>
          <w:tcPr>
            <w:tcW w:w="4961" w:type="dxa"/>
            <w:shd w:val="clear" w:color="auto" w:fill="BDD6EE" w:themeFill="accent1" w:themeFillTint="66"/>
          </w:tcPr>
          <w:p w14:paraId="2C94052A" w14:textId="77777777" w:rsidR="006111B3" w:rsidRPr="008B608F"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8B608F">
              <w:rPr>
                <w:rFonts w:eastAsia="Times New Roman" w:cstheme="minorHAnsi"/>
                <w:lang w:eastAsia="en-GB"/>
              </w:rPr>
              <w:lastRenderedPageBreak/>
              <w:t>Raise awareness of ‘Choose Pharmacy’ and the common ailments service (CAS)</w:t>
            </w:r>
          </w:p>
          <w:p w14:paraId="4596D5E1" w14:textId="77777777" w:rsidR="006111B3" w:rsidRPr="008B608F"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8B608F">
              <w:rPr>
                <w:rFonts w:eastAsia="Times New Roman" w:cstheme="minorHAnsi"/>
                <w:lang w:eastAsia="en-GB"/>
              </w:rPr>
              <w:lastRenderedPageBreak/>
              <w:t>Engagement in the Care Navigation training programme</w:t>
            </w:r>
          </w:p>
        </w:tc>
        <w:tc>
          <w:tcPr>
            <w:tcW w:w="5465" w:type="dxa"/>
            <w:shd w:val="clear" w:color="auto" w:fill="BDD6EE" w:themeFill="accent1" w:themeFillTint="66"/>
          </w:tcPr>
          <w:p w14:paraId="4697E65D" w14:textId="77777777" w:rsidR="006111B3" w:rsidRPr="008B608F"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sidRPr="008B608F">
              <w:lastRenderedPageBreak/>
              <w:t xml:space="preserve">Information, </w:t>
            </w:r>
            <w:proofErr w:type="gramStart"/>
            <w:r w:rsidRPr="008B608F">
              <w:t>advice</w:t>
            </w:r>
            <w:proofErr w:type="gramEnd"/>
            <w:r w:rsidRPr="008B608F">
              <w:t xml:space="preserve"> or assistance to signpost people who want – or need - urgent support or treatment to the right place, first time. </w:t>
            </w:r>
          </w:p>
          <w:p w14:paraId="4C6D5E84" w14:textId="77777777" w:rsidR="006111B3" w:rsidRPr="008B608F"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sidRPr="008B608F">
              <w:lastRenderedPageBreak/>
              <w:t>Appropriate treatment for minor ailments in a timely manner from the community pharmacy, preventing the need for presentation at GP practices</w:t>
            </w:r>
          </w:p>
        </w:tc>
      </w:tr>
    </w:tbl>
    <w:p w14:paraId="330D8771" w14:textId="77777777" w:rsidR="006111B3" w:rsidRDefault="006111B3" w:rsidP="006111B3"/>
    <w:tbl>
      <w:tblPr>
        <w:tblStyle w:val="GridTable4-Accent5"/>
        <w:tblW w:w="14737"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28" w:type="dxa"/>
          <w:bottom w:w="28" w:type="dxa"/>
        </w:tblCellMar>
        <w:tblLook w:val="04A0" w:firstRow="1" w:lastRow="0" w:firstColumn="1" w:lastColumn="0" w:noHBand="0" w:noVBand="1"/>
      </w:tblPr>
      <w:tblGrid>
        <w:gridCol w:w="567"/>
        <w:gridCol w:w="3742"/>
        <w:gridCol w:w="4961"/>
        <w:gridCol w:w="5467"/>
      </w:tblGrid>
      <w:tr w:rsidR="006111B3" w:rsidRPr="00145781" w14:paraId="29A79E46" w14:textId="77777777" w:rsidTr="00B51B6C">
        <w:trPr>
          <w:cnfStyle w:val="100000000000" w:firstRow="1" w:lastRow="0" w:firstColumn="0" w:lastColumn="0" w:oddVBand="0" w:evenVBand="0" w:oddHBand="0" w:evenHBand="0" w:firstRowFirstColumn="0" w:firstRowLastColumn="0" w:lastRowFirstColumn="0" w:lastRowLastColumn="0"/>
          <w:trHeight w:val="582"/>
          <w:jc w:val="center"/>
        </w:trPr>
        <w:tc>
          <w:tcPr>
            <w:cnfStyle w:val="001000000000" w:firstRow="0" w:lastRow="0" w:firstColumn="1" w:lastColumn="0" w:oddVBand="0" w:evenVBand="0" w:oddHBand="0" w:evenHBand="0" w:firstRowFirstColumn="0" w:firstRowLastColumn="0" w:lastRowFirstColumn="0" w:lastRowLastColumn="0"/>
            <w:tcW w:w="14737" w:type="dxa"/>
            <w:gridSpan w:val="4"/>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2911C462" w14:textId="77777777" w:rsidR="006111B3" w:rsidRPr="00B80752" w:rsidRDefault="006611BD" w:rsidP="004140AD">
            <w:pPr>
              <w:pStyle w:val="ListParagraph"/>
              <w:numPr>
                <w:ilvl w:val="0"/>
                <w:numId w:val="8"/>
              </w:numPr>
              <w:rPr>
                <w:rFonts w:cstheme="minorHAnsi"/>
                <w:sz w:val="32"/>
                <w:szCs w:val="32"/>
              </w:rPr>
            </w:pPr>
            <w:bookmarkStart w:id="65" w:name="MH"/>
            <w:r>
              <w:rPr>
                <w:rFonts w:cstheme="minorHAnsi"/>
                <w:sz w:val="44"/>
              </w:rPr>
              <w:t xml:space="preserve">  </w:t>
            </w:r>
            <w:r w:rsidR="006111B3" w:rsidRPr="00B80752">
              <w:rPr>
                <w:rFonts w:cstheme="minorHAnsi"/>
                <w:sz w:val="32"/>
                <w:szCs w:val="32"/>
              </w:rPr>
              <w:t>MENTAL HEALTH &amp; LEARNING DISABILITIES</w:t>
            </w:r>
            <w:bookmarkEnd w:id="65"/>
          </w:p>
        </w:tc>
      </w:tr>
      <w:tr w:rsidR="006111B3" w:rsidRPr="009017F5" w14:paraId="6A669989" w14:textId="77777777" w:rsidTr="00B51B6C">
        <w:trPr>
          <w:cnfStyle w:val="000000100000" w:firstRow="0" w:lastRow="0" w:firstColumn="0" w:lastColumn="0" w:oddVBand="0" w:evenVBand="0" w:oddHBand="1" w:evenHBand="0"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567" w:type="dxa"/>
            <w:shd w:val="clear" w:color="auto" w:fill="1F4E79" w:themeFill="accent1" w:themeFillShade="80"/>
            <w:vAlign w:val="center"/>
          </w:tcPr>
          <w:p w14:paraId="1E6F9F86" w14:textId="77777777" w:rsidR="006111B3" w:rsidRPr="009017F5" w:rsidRDefault="006111B3" w:rsidP="00786AF9">
            <w:pPr>
              <w:rPr>
                <w:rFonts w:ascii="Arial" w:hAnsi="Arial" w:cs="Arial"/>
                <w:color w:val="FFFFFF" w:themeColor="background1"/>
              </w:rPr>
            </w:pPr>
          </w:p>
        </w:tc>
        <w:tc>
          <w:tcPr>
            <w:tcW w:w="3742" w:type="dxa"/>
            <w:shd w:val="clear" w:color="auto" w:fill="1F4E79" w:themeFill="accent1" w:themeFillShade="80"/>
            <w:vAlign w:val="center"/>
          </w:tcPr>
          <w:p w14:paraId="3B47A515" w14:textId="77777777" w:rsidR="006111B3" w:rsidRPr="00B80752" w:rsidRDefault="006111B3" w:rsidP="00786AF9">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B80752">
              <w:rPr>
                <w:rFonts w:cstheme="minorHAnsi"/>
                <w:b/>
                <w:color w:val="FFFFFF" w:themeColor="background1"/>
                <w:sz w:val="28"/>
                <w:szCs w:val="28"/>
              </w:rPr>
              <w:t>GOALS</w:t>
            </w:r>
          </w:p>
        </w:tc>
        <w:tc>
          <w:tcPr>
            <w:tcW w:w="4961" w:type="dxa"/>
            <w:shd w:val="clear" w:color="auto" w:fill="1F4E79" w:themeFill="accent1" w:themeFillShade="80"/>
            <w:vAlign w:val="center"/>
          </w:tcPr>
          <w:p w14:paraId="4694E275" w14:textId="77777777" w:rsidR="006111B3" w:rsidRPr="00B80752" w:rsidRDefault="006111B3" w:rsidP="00786AF9">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B80752">
              <w:rPr>
                <w:rFonts w:cstheme="minorHAnsi"/>
                <w:b/>
                <w:color w:val="FFFFFF" w:themeColor="background1"/>
                <w:sz w:val="28"/>
                <w:szCs w:val="28"/>
              </w:rPr>
              <w:t>METHODS</w:t>
            </w:r>
          </w:p>
        </w:tc>
        <w:tc>
          <w:tcPr>
            <w:tcW w:w="5467" w:type="dxa"/>
            <w:shd w:val="clear" w:color="auto" w:fill="1F4E79" w:themeFill="accent1" w:themeFillShade="80"/>
            <w:vAlign w:val="center"/>
          </w:tcPr>
          <w:p w14:paraId="58C07573" w14:textId="77777777" w:rsidR="006111B3" w:rsidRPr="00B80752" w:rsidRDefault="006111B3" w:rsidP="00786AF9">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B80752">
              <w:rPr>
                <w:rFonts w:cstheme="minorHAnsi"/>
                <w:b/>
                <w:color w:val="FFFFFF" w:themeColor="background1"/>
                <w:sz w:val="28"/>
                <w:szCs w:val="28"/>
              </w:rPr>
              <w:t>OUTCOMES</w:t>
            </w:r>
          </w:p>
        </w:tc>
      </w:tr>
      <w:tr w:rsidR="006111B3" w:rsidRPr="00922F68" w14:paraId="56097766" w14:textId="77777777" w:rsidTr="00B51B6C">
        <w:trPr>
          <w:jc w:val="center"/>
        </w:trPr>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7D1D1806" w14:textId="77777777" w:rsidR="006111B3" w:rsidRPr="00BE6E7D" w:rsidRDefault="006111B3" w:rsidP="004140AD">
            <w:pPr>
              <w:pStyle w:val="ListParagraph"/>
              <w:numPr>
                <w:ilvl w:val="1"/>
                <w:numId w:val="8"/>
              </w:numPr>
              <w:spacing w:before="60" w:after="60"/>
              <w:ind w:left="447"/>
              <w:rPr>
                <w:rFonts w:cstheme="minorHAnsi"/>
              </w:rPr>
            </w:pPr>
          </w:p>
        </w:tc>
        <w:tc>
          <w:tcPr>
            <w:tcW w:w="3742" w:type="dxa"/>
            <w:shd w:val="clear" w:color="auto" w:fill="BDD6EE" w:themeFill="accent1" w:themeFillTint="66"/>
          </w:tcPr>
          <w:p w14:paraId="602F96AA" w14:textId="77777777" w:rsidR="006111B3" w:rsidRPr="00B80752" w:rsidRDefault="006111B3" w:rsidP="002A0420">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80752">
              <w:rPr>
                <w:rFonts w:eastAsia="Times New Roman" w:cstheme="minorHAnsi"/>
                <w:lang w:eastAsia="en-GB"/>
              </w:rPr>
              <w:t>Develop and provide services to improve mental health and wellbeing of patients.</w:t>
            </w:r>
          </w:p>
          <w:p w14:paraId="1CB3D499" w14:textId="77777777" w:rsidR="006111B3" w:rsidRPr="008F6CE8" w:rsidRDefault="006111B3" w:rsidP="002A0420">
            <w:pPr>
              <w:textAlignment w:val="baseline"/>
              <w:cnfStyle w:val="000000000000" w:firstRow="0" w:lastRow="0" w:firstColumn="0" w:lastColumn="0" w:oddVBand="0" w:evenVBand="0" w:oddHBand="0" w:evenHBand="0" w:firstRowFirstColumn="0" w:firstRowLastColumn="0" w:lastRowFirstColumn="0" w:lastRowLastColumn="0"/>
            </w:pPr>
          </w:p>
          <w:p w14:paraId="39EFA715" w14:textId="77777777" w:rsidR="006111B3" w:rsidRPr="00BE6E7D" w:rsidRDefault="006111B3" w:rsidP="002A0420">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p>
        </w:tc>
        <w:tc>
          <w:tcPr>
            <w:tcW w:w="4961" w:type="dxa"/>
            <w:shd w:val="clear" w:color="auto" w:fill="BDD6EE" w:themeFill="accent1" w:themeFillTint="66"/>
          </w:tcPr>
          <w:p w14:paraId="39E99EA1" w14:textId="77777777" w:rsidR="006111B3" w:rsidRPr="006111B3"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6111B3">
              <w:rPr>
                <w:rFonts w:eastAsia="Times New Roman" w:cstheme="minorHAnsi"/>
                <w:lang w:eastAsia="en-GB"/>
              </w:rPr>
              <w:t>Continue to commission Low Level Mental Health Support Services from the 3</w:t>
            </w:r>
            <w:r w:rsidRPr="006111B3">
              <w:rPr>
                <w:rFonts w:eastAsia="Times New Roman" w:cstheme="minorHAnsi"/>
                <w:vertAlign w:val="superscript"/>
                <w:lang w:eastAsia="en-GB"/>
              </w:rPr>
              <w:t>rd</w:t>
            </w:r>
            <w:r w:rsidRPr="006111B3">
              <w:rPr>
                <w:rFonts w:eastAsia="Times New Roman" w:cstheme="minorHAnsi"/>
                <w:lang w:eastAsia="en-GB"/>
              </w:rPr>
              <w:t xml:space="preserve"> </w:t>
            </w:r>
            <w:proofErr w:type="gramStart"/>
            <w:r w:rsidRPr="006111B3">
              <w:rPr>
                <w:rFonts w:eastAsia="Times New Roman" w:cstheme="minorHAnsi"/>
                <w:lang w:eastAsia="en-GB"/>
              </w:rPr>
              <w:t>Sector</w:t>
            </w:r>
            <w:proofErr w:type="gramEnd"/>
          </w:p>
          <w:p w14:paraId="527763B3" w14:textId="77777777" w:rsidR="006111B3" w:rsidRPr="006111B3"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6111B3">
              <w:rPr>
                <w:rFonts w:eastAsia="Times New Roman" w:cstheme="minorHAnsi"/>
                <w:lang w:eastAsia="en-GB"/>
              </w:rPr>
              <w:t xml:space="preserve">Continue to work with LPMHSS to develop an LCC specific service with the aim of having more streamlined access. </w:t>
            </w:r>
          </w:p>
          <w:p w14:paraId="4938A25E" w14:textId="77777777" w:rsidR="006111B3" w:rsidRPr="006111B3"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6111B3">
              <w:rPr>
                <w:rFonts w:eastAsia="Times New Roman" w:cstheme="minorHAnsi"/>
                <w:lang w:eastAsia="en-GB"/>
              </w:rPr>
              <w:t xml:space="preserve">Continue to support </w:t>
            </w:r>
            <w:proofErr w:type="gramStart"/>
            <w:r w:rsidRPr="006111B3">
              <w:rPr>
                <w:rFonts w:eastAsia="Times New Roman" w:cstheme="minorHAnsi"/>
                <w:lang w:eastAsia="en-GB"/>
              </w:rPr>
              <w:t>Social</w:t>
            </w:r>
            <w:proofErr w:type="gramEnd"/>
            <w:r w:rsidRPr="006111B3">
              <w:rPr>
                <w:rFonts w:eastAsia="Times New Roman" w:cstheme="minorHAnsi"/>
                <w:lang w:eastAsia="en-GB"/>
              </w:rPr>
              <w:t xml:space="preserve"> prescriber and LCC Mental Health Practitioner roles.</w:t>
            </w:r>
          </w:p>
          <w:p w14:paraId="1CB9CFE9" w14:textId="77777777" w:rsidR="006111B3" w:rsidRPr="006111B3"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6111B3">
              <w:rPr>
                <w:rFonts w:eastAsia="Times New Roman" w:cstheme="minorHAnsi"/>
                <w:lang w:eastAsia="en-GB"/>
              </w:rPr>
              <w:t>Improve methods for capturing patient reported outcomes.</w:t>
            </w:r>
          </w:p>
        </w:tc>
        <w:tc>
          <w:tcPr>
            <w:tcW w:w="5467" w:type="dxa"/>
            <w:shd w:val="clear" w:color="auto" w:fill="BDD6EE" w:themeFill="accent1" w:themeFillTint="66"/>
          </w:tcPr>
          <w:p w14:paraId="1F69D65E" w14:textId="77777777" w:rsidR="006111B3" w:rsidRPr="00BE6E7D"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Reduction in demand o</w:t>
            </w:r>
            <w:r w:rsidRPr="00BE6E7D">
              <w:rPr>
                <w:rFonts w:cstheme="minorHAnsi"/>
              </w:rPr>
              <w:t>n GP services, medicines.</w:t>
            </w:r>
            <w:r>
              <w:rPr>
                <w:rFonts w:cstheme="minorHAnsi"/>
              </w:rPr>
              <w:t xml:space="preserve"> </w:t>
            </w:r>
          </w:p>
          <w:p w14:paraId="3A519AE2" w14:textId="77777777" w:rsidR="006111B3"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sidRPr="00BE6E7D">
              <w:rPr>
                <w:rFonts w:cstheme="minorHAnsi"/>
              </w:rPr>
              <w:t>Reduction in impact on Mental Health Services, Social Care.</w:t>
            </w:r>
          </w:p>
          <w:p w14:paraId="67AF958F" w14:textId="77777777" w:rsidR="006111B3" w:rsidRPr="00AC171D"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Patients reporting improvement in mental health and wellbeing.</w:t>
            </w:r>
          </w:p>
        </w:tc>
      </w:tr>
      <w:tr w:rsidR="006111B3" w:rsidRPr="00922F68" w14:paraId="3F49242F" w14:textId="77777777" w:rsidTr="00B51B6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443665D6" w14:textId="77777777" w:rsidR="006111B3" w:rsidRPr="00BE6E7D" w:rsidRDefault="006111B3" w:rsidP="004140AD">
            <w:pPr>
              <w:pStyle w:val="ListParagraph"/>
              <w:numPr>
                <w:ilvl w:val="1"/>
                <w:numId w:val="8"/>
              </w:numPr>
              <w:spacing w:before="60" w:after="60"/>
              <w:ind w:left="447"/>
              <w:rPr>
                <w:rFonts w:cstheme="minorHAnsi"/>
              </w:rPr>
            </w:pPr>
          </w:p>
        </w:tc>
        <w:tc>
          <w:tcPr>
            <w:tcW w:w="3742" w:type="dxa"/>
            <w:shd w:val="clear" w:color="auto" w:fill="BDD6EE" w:themeFill="accent1" w:themeFillTint="66"/>
          </w:tcPr>
          <w:p w14:paraId="75ED9E27" w14:textId="77777777" w:rsidR="006111B3" w:rsidRPr="00B80752" w:rsidRDefault="006111B3" w:rsidP="002A0420">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80752">
              <w:rPr>
                <w:rFonts w:eastAsia="Times New Roman" w:cstheme="minorHAnsi"/>
                <w:lang w:eastAsia="en-GB"/>
              </w:rPr>
              <w:t xml:space="preserve">Identify and support patients experiencing domestic </w:t>
            </w:r>
            <w:proofErr w:type="gramStart"/>
            <w:r w:rsidRPr="00B80752">
              <w:rPr>
                <w:rFonts w:eastAsia="Times New Roman" w:cstheme="minorHAnsi"/>
                <w:lang w:eastAsia="en-GB"/>
              </w:rPr>
              <w:t>violence</w:t>
            </w:r>
            <w:proofErr w:type="gramEnd"/>
          </w:p>
          <w:p w14:paraId="37D92F16" w14:textId="77777777" w:rsidR="006111B3" w:rsidRPr="00786AF9" w:rsidRDefault="006111B3" w:rsidP="00786AF9">
            <w:pPr>
              <w:textAlignment w:val="baseline"/>
              <w:cnfStyle w:val="000000100000" w:firstRow="0" w:lastRow="0" w:firstColumn="0" w:lastColumn="0" w:oddVBand="0" w:evenVBand="0" w:oddHBand="1" w:evenHBand="0" w:firstRowFirstColumn="0" w:firstRowLastColumn="0" w:lastRowFirstColumn="0" w:lastRowLastColumn="0"/>
            </w:pPr>
          </w:p>
        </w:tc>
        <w:tc>
          <w:tcPr>
            <w:tcW w:w="4961" w:type="dxa"/>
            <w:shd w:val="clear" w:color="auto" w:fill="BDD6EE" w:themeFill="accent1" w:themeFillTint="66"/>
          </w:tcPr>
          <w:p w14:paraId="21F02EA5" w14:textId="77777777" w:rsidR="006111B3" w:rsidRPr="006111B3" w:rsidRDefault="006111B3"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6111B3">
              <w:rPr>
                <w:rFonts w:eastAsia="Times New Roman" w:cstheme="minorHAnsi"/>
                <w:lang w:eastAsia="en-GB"/>
              </w:rPr>
              <w:t xml:space="preserve">Engage in the primary care </w:t>
            </w:r>
            <w:proofErr w:type="spellStart"/>
            <w:r w:rsidRPr="006111B3">
              <w:rPr>
                <w:rFonts w:eastAsia="Times New Roman" w:cstheme="minorHAnsi"/>
                <w:lang w:eastAsia="en-GB"/>
              </w:rPr>
              <w:t>IRISi</w:t>
            </w:r>
            <w:proofErr w:type="spellEnd"/>
            <w:r w:rsidRPr="006111B3">
              <w:rPr>
                <w:rFonts w:eastAsia="Times New Roman" w:cstheme="minorHAnsi"/>
                <w:lang w:eastAsia="en-GB"/>
              </w:rPr>
              <w:t xml:space="preserve"> </w:t>
            </w:r>
            <w:proofErr w:type="gramStart"/>
            <w:r w:rsidRPr="006111B3">
              <w:rPr>
                <w:rFonts w:eastAsia="Times New Roman" w:cstheme="minorHAnsi"/>
                <w:lang w:eastAsia="en-GB"/>
              </w:rPr>
              <w:t>project</w:t>
            </w:r>
            <w:proofErr w:type="gramEnd"/>
          </w:p>
          <w:p w14:paraId="163A26A4" w14:textId="77777777" w:rsidR="006111B3" w:rsidRPr="006111B3" w:rsidRDefault="006111B3"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6111B3">
              <w:rPr>
                <w:rFonts w:eastAsia="Times New Roman" w:cstheme="minorHAnsi"/>
                <w:lang w:eastAsia="en-GB"/>
              </w:rPr>
              <w:t xml:space="preserve">Engagement in the </w:t>
            </w:r>
            <w:proofErr w:type="spellStart"/>
            <w:r w:rsidRPr="006111B3">
              <w:rPr>
                <w:rFonts w:eastAsia="Times New Roman" w:cstheme="minorHAnsi"/>
                <w:lang w:eastAsia="en-GB"/>
              </w:rPr>
              <w:t>AskAni</w:t>
            </w:r>
            <w:proofErr w:type="spellEnd"/>
            <w:r w:rsidRPr="006111B3">
              <w:rPr>
                <w:rFonts w:eastAsia="Times New Roman" w:cstheme="minorHAnsi"/>
                <w:lang w:eastAsia="en-GB"/>
              </w:rPr>
              <w:t xml:space="preserve"> code word scheme</w:t>
            </w:r>
          </w:p>
        </w:tc>
        <w:tc>
          <w:tcPr>
            <w:tcW w:w="5467" w:type="dxa"/>
            <w:shd w:val="clear" w:color="auto" w:fill="BDD6EE" w:themeFill="accent1" w:themeFillTint="66"/>
          </w:tcPr>
          <w:p w14:paraId="4FE92BFB" w14:textId="77777777" w:rsidR="006111B3" w:rsidRPr="00BE6E7D" w:rsidRDefault="006111B3"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Patients experiencing domestic abuse are supported and kept safe</w:t>
            </w:r>
            <w:r>
              <w:rPr>
                <w:rFonts w:cstheme="minorHAnsi"/>
              </w:rPr>
              <w:t xml:space="preserve"> </w:t>
            </w:r>
          </w:p>
        </w:tc>
      </w:tr>
    </w:tbl>
    <w:p w14:paraId="73FDFD68" w14:textId="77777777" w:rsidR="006111B3" w:rsidRDefault="006111B3" w:rsidP="006111B3"/>
    <w:tbl>
      <w:tblPr>
        <w:tblStyle w:val="GridTable4-Accent5"/>
        <w:tblW w:w="14735"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28" w:type="dxa"/>
          <w:bottom w:w="28" w:type="dxa"/>
        </w:tblCellMar>
        <w:tblLook w:val="04A0" w:firstRow="1" w:lastRow="0" w:firstColumn="1" w:lastColumn="0" w:noHBand="0" w:noVBand="1"/>
      </w:tblPr>
      <w:tblGrid>
        <w:gridCol w:w="567"/>
        <w:gridCol w:w="3742"/>
        <w:gridCol w:w="4961"/>
        <w:gridCol w:w="5465"/>
      </w:tblGrid>
      <w:tr w:rsidR="006111B3" w:rsidRPr="00AB52D4" w14:paraId="0A189032" w14:textId="77777777" w:rsidTr="00B51B6C">
        <w:trPr>
          <w:cnfStyle w:val="100000000000" w:firstRow="1" w:lastRow="0" w:firstColumn="0" w:lastColumn="0" w:oddVBand="0" w:evenVBand="0" w:oddHBand="0" w:evenHBand="0" w:firstRowFirstColumn="0" w:firstRowLastColumn="0" w:lastRowFirstColumn="0" w:lastRowLastColumn="0"/>
          <w:trHeight w:val="587"/>
          <w:tblHeader/>
          <w:jc w:val="center"/>
        </w:trPr>
        <w:tc>
          <w:tcPr>
            <w:cnfStyle w:val="001000000000" w:firstRow="0" w:lastRow="0" w:firstColumn="1" w:lastColumn="0" w:oddVBand="0" w:evenVBand="0" w:oddHBand="0" w:evenHBand="0" w:firstRowFirstColumn="0" w:firstRowLastColumn="0" w:lastRowFirstColumn="0" w:lastRowLastColumn="0"/>
            <w:tcW w:w="14735" w:type="dxa"/>
            <w:gridSpan w:val="4"/>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71EF72EB" w14:textId="77777777" w:rsidR="006111B3" w:rsidRPr="00B80752" w:rsidRDefault="006611BD" w:rsidP="004140AD">
            <w:pPr>
              <w:pStyle w:val="ListParagraph"/>
              <w:numPr>
                <w:ilvl w:val="0"/>
                <w:numId w:val="8"/>
              </w:numPr>
              <w:rPr>
                <w:rFonts w:cstheme="minorHAnsi"/>
                <w:sz w:val="32"/>
                <w:szCs w:val="32"/>
              </w:rPr>
            </w:pPr>
            <w:bookmarkStart w:id="66" w:name="CYP"/>
            <w:r w:rsidRPr="00B80752">
              <w:rPr>
                <w:rFonts w:cstheme="minorHAnsi"/>
                <w:sz w:val="32"/>
                <w:szCs w:val="32"/>
              </w:rPr>
              <w:lastRenderedPageBreak/>
              <w:t xml:space="preserve">  </w:t>
            </w:r>
            <w:r w:rsidR="006111B3" w:rsidRPr="00B80752">
              <w:rPr>
                <w:rFonts w:cstheme="minorHAnsi"/>
                <w:sz w:val="32"/>
                <w:szCs w:val="32"/>
              </w:rPr>
              <w:t>CHILDREN, YOUNG PEOPLE &amp; MATERNITY</w:t>
            </w:r>
            <w:bookmarkEnd w:id="66"/>
          </w:p>
        </w:tc>
      </w:tr>
      <w:tr w:rsidR="006111B3" w:rsidRPr="009017F5" w14:paraId="383F66D2" w14:textId="77777777" w:rsidTr="00B51B6C">
        <w:trPr>
          <w:cnfStyle w:val="100000000000" w:firstRow="1" w:lastRow="0" w:firstColumn="0" w:lastColumn="0" w:oddVBand="0" w:evenVBand="0" w:oddHBand="0" w:evenHBand="0" w:firstRowFirstColumn="0" w:firstRowLastColumn="0" w:lastRowFirstColumn="0" w:lastRowLastColumn="0"/>
          <w:trHeight w:val="213"/>
          <w:tblHeader/>
          <w:jc w:val="center"/>
        </w:trPr>
        <w:tc>
          <w:tcPr>
            <w:cnfStyle w:val="001000000000" w:firstRow="0" w:lastRow="0" w:firstColumn="1" w:lastColumn="0" w:oddVBand="0" w:evenVBand="0" w:oddHBand="0" w:evenHBand="0" w:firstRowFirstColumn="0" w:firstRowLastColumn="0" w:lastRowFirstColumn="0" w:lastRowLastColumn="0"/>
            <w:tcW w:w="567" w:type="dxa"/>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6B607426" w14:textId="77777777" w:rsidR="006111B3" w:rsidRPr="009017F5" w:rsidRDefault="006111B3" w:rsidP="00786AF9">
            <w:pPr>
              <w:rPr>
                <w:rFonts w:ascii="Arial" w:hAnsi="Arial" w:cs="Arial"/>
              </w:rPr>
            </w:pPr>
          </w:p>
        </w:tc>
        <w:tc>
          <w:tcPr>
            <w:tcW w:w="3742" w:type="dxa"/>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6E54D987" w14:textId="77777777" w:rsidR="006111B3" w:rsidRPr="00B80752" w:rsidRDefault="006111B3" w:rsidP="00786AF9">
            <w:pPr>
              <w:cnfStyle w:val="100000000000" w:firstRow="1" w:lastRow="0" w:firstColumn="0" w:lastColumn="0" w:oddVBand="0" w:evenVBand="0" w:oddHBand="0" w:evenHBand="0" w:firstRowFirstColumn="0" w:firstRowLastColumn="0" w:lastRowFirstColumn="0" w:lastRowLastColumn="0"/>
              <w:rPr>
                <w:rFonts w:cstheme="minorHAnsi"/>
                <w:b w:val="0"/>
                <w:sz w:val="28"/>
                <w:szCs w:val="28"/>
              </w:rPr>
            </w:pPr>
            <w:r w:rsidRPr="00B80752">
              <w:rPr>
                <w:rFonts w:cstheme="minorHAnsi"/>
                <w:sz w:val="28"/>
                <w:szCs w:val="28"/>
              </w:rPr>
              <w:t>GOALS</w:t>
            </w:r>
          </w:p>
        </w:tc>
        <w:tc>
          <w:tcPr>
            <w:tcW w:w="4961" w:type="dxa"/>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4829F678" w14:textId="77777777" w:rsidR="006111B3" w:rsidRPr="00B80752" w:rsidRDefault="006111B3" w:rsidP="00786AF9">
            <w:pPr>
              <w:cnfStyle w:val="100000000000" w:firstRow="1" w:lastRow="0" w:firstColumn="0" w:lastColumn="0" w:oddVBand="0" w:evenVBand="0" w:oddHBand="0" w:evenHBand="0" w:firstRowFirstColumn="0" w:firstRowLastColumn="0" w:lastRowFirstColumn="0" w:lastRowLastColumn="0"/>
              <w:rPr>
                <w:rFonts w:cstheme="minorHAnsi"/>
                <w:b w:val="0"/>
                <w:sz w:val="28"/>
                <w:szCs w:val="28"/>
              </w:rPr>
            </w:pPr>
            <w:r w:rsidRPr="00B80752">
              <w:rPr>
                <w:rFonts w:cstheme="minorHAnsi"/>
                <w:sz w:val="28"/>
                <w:szCs w:val="28"/>
              </w:rPr>
              <w:t>METHODS</w:t>
            </w:r>
          </w:p>
        </w:tc>
        <w:tc>
          <w:tcPr>
            <w:tcW w:w="5465" w:type="dxa"/>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0CE13F20" w14:textId="77777777" w:rsidR="006111B3" w:rsidRPr="00B80752" w:rsidRDefault="006111B3" w:rsidP="00786AF9">
            <w:pPr>
              <w:cnfStyle w:val="100000000000" w:firstRow="1" w:lastRow="0" w:firstColumn="0" w:lastColumn="0" w:oddVBand="0" w:evenVBand="0" w:oddHBand="0" w:evenHBand="0" w:firstRowFirstColumn="0" w:firstRowLastColumn="0" w:lastRowFirstColumn="0" w:lastRowLastColumn="0"/>
              <w:rPr>
                <w:rFonts w:cstheme="minorHAnsi"/>
                <w:b w:val="0"/>
                <w:sz w:val="28"/>
                <w:szCs w:val="28"/>
              </w:rPr>
            </w:pPr>
            <w:r w:rsidRPr="00B80752">
              <w:rPr>
                <w:rFonts w:cstheme="minorHAnsi"/>
                <w:sz w:val="28"/>
                <w:szCs w:val="28"/>
              </w:rPr>
              <w:t>OUTCOMES</w:t>
            </w:r>
          </w:p>
        </w:tc>
      </w:tr>
      <w:tr w:rsidR="00786AF9" w:rsidRPr="00786AF9" w14:paraId="753A8C12" w14:textId="77777777" w:rsidTr="00B51B6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735868F8" w14:textId="77777777" w:rsidR="006111B3" w:rsidRPr="00786AF9" w:rsidRDefault="006111B3" w:rsidP="004140AD">
            <w:pPr>
              <w:pStyle w:val="ListParagraph"/>
              <w:numPr>
                <w:ilvl w:val="1"/>
                <w:numId w:val="8"/>
              </w:numPr>
              <w:spacing w:before="60" w:after="60"/>
              <w:ind w:left="447"/>
              <w:rPr>
                <w:rFonts w:cstheme="minorHAnsi"/>
                <w:color w:val="000000" w:themeColor="text1"/>
              </w:rPr>
            </w:pPr>
          </w:p>
        </w:tc>
        <w:tc>
          <w:tcPr>
            <w:tcW w:w="3742" w:type="dxa"/>
            <w:shd w:val="clear" w:color="auto" w:fill="BDD6EE" w:themeFill="accent1" w:themeFillTint="66"/>
          </w:tcPr>
          <w:p w14:paraId="21BFD467" w14:textId="77777777" w:rsidR="006111B3" w:rsidRPr="00B80752" w:rsidRDefault="006111B3" w:rsidP="002A0420">
            <w:pPr>
              <w:spacing w:before="60" w:after="60"/>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B80752">
              <w:rPr>
                <w:rFonts w:cstheme="minorHAnsi"/>
                <w:color w:val="000000" w:themeColor="text1"/>
              </w:rPr>
              <w:t xml:space="preserve">Improve outcomes for the most vulnerable families within the NPT </w:t>
            </w:r>
            <w:proofErr w:type="gramStart"/>
            <w:r w:rsidRPr="00B80752">
              <w:rPr>
                <w:rFonts w:cstheme="minorHAnsi"/>
                <w:color w:val="000000" w:themeColor="text1"/>
              </w:rPr>
              <w:t>clusters</w:t>
            </w:r>
            <w:proofErr w:type="gramEnd"/>
            <w:r w:rsidRPr="00B80752">
              <w:rPr>
                <w:rFonts w:cstheme="minorHAnsi"/>
                <w:color w:val="000000" w:themeColor="text1"/>
              </w:rPr>
              <w:t xml:space="preserve"> </w:t>
            </w:r>
          </w:p>
          <w:p w14:paraId="574432E2" w14:textId="77777777" w:rsidR="006111B3" w:rsidRPr="00786AF9" w:rsidRDefault="006111B3" w:rsidP="002A0420">
            <w:pPr>
              <w:spacing w:before="60" w:after="60"/>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p>
        </w:tc>
        <w:tc>
          <w:tcPr>
            <w:tcW w:w="4961" w:type="dxa"/>
            <w:shd w:val="clear" w:color="auto" w:fill="BDD6EE" w:themeFill="accent1" w:themeFillTint="66"/>
          </w:tcPr>
          <w:p w14:paraId="6E60DC2B" w14:textId="77777777" w:rsidR="006111B3" w:rsidRPr="00786AF9" w:rsidRDefault="006111B3" w:rsidP="004140AD">
            <w:pPr>
              <w:numPr>
                <w:ilvl w:val="0"/>
                <w:numId w:val="5"/>
              </w:numPr>
              <w:ind w:left="256" w:hanging="256"/>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lang w:eastAsia="en-GB"/>
              </w:rPr>
            </w:pPr>
            <w:r w:rsidRPr="00786AF9">
              <w:rPr>
                <w:rFonts w:eastAsia="Times New Roman" w:cstheme="minorHAnsi"/>
                <w:color w:val="000000" w:themeColor="text1"/>
                <w:lang w:eastAsia="en-GB"/>
              </w:rPr>
              <w:t>Quarterly review of the Specialist Health Visitor Service.</w:t>
            </w:r>
          </w:p>
          <w:p w14:paraId="14EB562F" w14:textId="77777777" w:rsidR="006111B3" w:rsidRPr="00786AF9" w:rsidRDefault="006111B3" w:rsidP="004140AD">
            <w:pPr>
              <w:numPr>
                <w:ilvl w:val="0"/>
                <w:numId w:val="5"/>
              </w:numPr>
              <w:ind w:left="256" w:hanging="256"/>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lang w:eastAsia="en-GB"/>
              </w:rPr>
            </w:pPr>
            <w:r w:rsidRPr="00786AF9">
              <w:rPr>
                <w:rFonts w:eastAsia="Times New Roman" w:cstheme="minorHAnsi"/>
                <w:color w:val="000000" w:themeColor="text1"/>
                <w:lang w:eastAsia="en-GB"/>
              </w:rPr>
              <w:t xml:space="preserve">Support the extension of the Specialist Health Visitor </w:t>
            </w:r>
            <w:proofErr w:type="gramStart"/>
            <w:r w:rsidRPr="00786AF9">
              <w:rPr>
                <w:rFonts w:eastAsia="Times New Roman" w:cstheme="minorHAnsi"/>
                <w:color w:val="000000" w:themeColor="text1"/>
                <w:lang w:eastAsia="en-GB"/>
              </w:rPr>
              <w:t>role</w:t>
            </w:r>
            <w:proofErr w:type="gramEnd"/>
          </w:p>
          <w:p w14:paraId="23560698" w14:textId="77777777" w:rsidR="006111B3" w:rsidRPr="00786AF9" w:rsidRDefault="006111B3" w:rsidP="004140AD">
            <w:pPr>
              <w:numPr>
                <w:ilvl w:val="0"/>
                <w:numId w:val="5"/>
              </w:numPr>
              <w:ind w:left="256" w:hanging="256"/>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lang w:eastAsia="en-GB"/>
              </w:rPr>
            </w:pPr>
            <w:r w:rsidRPr="00786AF9">
              <w:rPr>
                <w:rFonts w:eastAsia="Times New Roman" w:cstheme="minorHAnsi"/>
                <w:color w:val="000000" w:themeColor="text1"/>
                <w:lang w:eastAsia="en-GB"/>
              </w:rPr>
              <w:t>Provide specialist health visiting advice and service to the child and family team across the age span.</w:t>
            </w:r>
          </w:p>
        </w:tc>
        <w:tc>
          <w:tcPr>
            <w:tcW w:w="5465" w:type="dxa"/>
            <w:shd w:val="clear" w:color="auto" w:fill="BDD6EE" w:themeFill="accent1" w:themeFillTint="66"/>
          </w:tcPr>
          <w:p w14:paraId="3647AD91" w14:textId="77777777" w:rsidR="006111B3" w:rsidRPr="00786AF9" w:rsidRDefault="006111B3" w:rsidP="004140AD">
            <w:pPr>
              <w:numPr>
                <w:ilvl w:val="0"/>
                <w:numId w:val="4"/>
              </w:numPr>
              <w:ind w:left="256" w:hanging="256"/>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lang w:eastAsia="en-GB"/>
              </w:rPr>
            </w:pPr>
            <w:r w:rsidRPr="00786AF9">
              <w:rPr>
                <w:rFonts w:eastAsia="Times New Roman" w:cstheme="minorHAnsi"/>
                <w:color w:val="000000" w:themeColor="text1"/>
                <w:lang w:eastAsia="en-GB"/>
              </w:rPr>
              <w:t xml:space="preserve">Integrated approach to assessments, </w:t>
            </w:r>
            <w:proofErr w:type="gramStart"/>
            <w:r w:rsidRPr="00786AF9">
              <w:rPr>
                <w:rFonts w:eastAsia="Times New Roman" w:cstheme="minorHAnsi"/>
                <w:color w:val="000000" w:themeColor="text1"/>
                <w:lang w:eastAsia="en-GB"/>
              </w:rPr>
              <w:t>thresholds</w:t>
            </w:r>
            <w:proofErr w:type="gramEnd"/>
            <w:r w:rsidRPr="00786AF9">
              <w:rPr>
                <w:rFonts w:eastAsia="Times New Roman" w:cstheme="minorHAnsi"/>
                <w:color w:val="000000" w:themeColor="text1"/>
                <w:lang w:eastAsia="en-GB"/>
              </w:rPr>
              <w:t xml:space="preserve"> and referrals. </w:t>
            </w:r>
          </w:p>
          <w:p w14:paraId="76DA5DED" w14:textId="77777777" w:rsidR="006111B3" w:rsidRPr="00786AF9" w:rsidRDefault="006111B3" w:rsidP="004140AD">
            <w:pPr>
              <w:numPr>
                <w:ilvl w:val="0"/>
                <w:numId w:val="4"/>
              </w:numPr>
              <w:ind w:left="256" w:hanging="256"/>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lang w:eastAsia="en-GB"/>
              </w:rPr>
            </w:pPr>
            <w:r w:rsidRPr="00786AF9">
              <w:rPr>
                <w:rFonts w:eastAsia="Times New Roman" w:cstheme="minorHAnsi"/>
                <w:color w:val="000000" w:themeColor="text1"/>
                <w:lang w:eastAsia="en-GB"/>
              </w:rPr>
              <w:t>Improved outcomes for the most vulnerable families</w:t>
            </w:r>
          </w:p>
          <w:p w14:paraId="32524D87" w14:textId="77777777" w:rsidR="006111B3" w:rsidRPr="00786AF9" w:rsidRDefault="006111B3" w:rsidP="004140AD">
            <w:pPr>
              <w:numPr>
                <w:ilvl w:val="0"/>
                <w:numId w:val="4"/>
              </w:numPr>
              <w:ind w:left="256" w:hanging="256"/>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lang w:eastAsia="en-GB"/>
              </w:rPr>
            </w:pPr>
            <w:r w:rsidRPr="00786AF9">
              <w:rPr>
                <w:rFonts w:eastAsia="Times New Roman" w:cstheme="minorHAnsi"/>
                <w:color w:val="000000" w:themeColor="text1"/>
                <w:lang w:eastAsia="en-GB"/>
              </w:rPr>
              <w:t xml:space="preserve">Improved communication between health, social </w:t>
            </w:r>
            <w:proofErr w:type="gramStart"/>
            <w:r w:rsidRPr="00786AF9">
              <w:rPr>
                <w:rFonts w:eastAsia="Times New Roman" w:cstheme="minorHAnsi"/>
                <w:color w:val="000000" w:themeColor="text1"/>
                <w:lang w:eastAsia="en-GB"/>
              </w:rPr>
              <w:t>services</w:t>
            </w:r>
            <w:proofErr w:type="gramEnd"/>
            <w:r w:rsidRPr="00786AF9">
              <w:rPr>
                <w:rFonts w:eastAsia="Times New Roman" w:cstheme="minorHAnsi"/>
                <w:color w:val="000000" w:themeColor="text1"/>
                <w:lang w:eastAsia="en-GB"/>
              </w:rPr>
              <w:t xml:space="preserve"> and third-party agencies</w:t>
            </w:r>
          </w:p>
          <w:p w14:paraId="1A74F469" w14:textId="77777777" w:rsidR="006111B3" w:rsidRPr="00786AF9" w:rsidRDefault="006111B3" w:rsidP="004140AD">
            <w:pPr>
              <w:numPr>
                <w:ilvl w:val="0"/>
                <w:numId w:val="4"/>
              </w:numPr>
              <w:ind w:left="256" w:hanging="256"/>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lang w:eastAsia="en-GB"/>
              </w:rPr>
            </w:pPr>
            <w:r w:rsidRPr="00786AF9">
              <w:rPr>
                <w:rFonts w:eastAsia="Times New Roman" w:cstheme="minorHAnsi"/>
                <w:color w:val="000000" w:themeColor="text1"/>
                <w:lang w:eastAsia="en-GB"/>
              </w:rPr>
              <w:t>Improved education for health partners</w:t>
            </w:r>
          </w:p>
          <w:p w14:paraId="13D114BF" w14:textId="77777777" w:rsidR="006111B3" w:rsidRPr="00786AF9" w:rsidRDefault="006111B3" w:rsidP="004140AD">
            <w:pPr>
              <w:numPr>
                <w:ilvl w:val="0"/>
                <w:numId w:val="4"/>
              </w:numPr>
              <w:ind w:left="256" w:hanging="256"/>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lang w:eastAsia="en-GB"/>
              </w:rPr>
            </w:pPr>
            <w:r w:rsidRPr="00786AF9">
              <w:rPr>
                <w:rFonts w:eastAsia="Times New Roman" w:cstheme="minorHAnsi"/>
                <w:color w:val="000000" w:themeColor="text1"/>
                <w:lang w:eastAsia="en-GB"/>
              </w:rPr>
              <w:t>Effective and efficient referral pathway for health partners</w:t>
            </w:r>
          </w:p>
          <w:p w14:paraId="5715AA7E" w14:textId="77777777" w:rsidR="006111B3" w:rsidRPr="00786AF9" w:rsidRDefault="006111B3" w:rsidP="004140AD">
            <w:pPr>
              <w:numPr>
                <w:ilvl w:val="0"/>
                <w:numId w:val="4"/>
              </w:numPr>
              <w:ind w:left="256" w:hanging="256"/>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lang w:eastAsia="en-GB"/>
              </w:rPr>
            </w:pPr>
            <w:r w:rsidRPr="00786AF9">
              <w:rPr>
                <w:rFonts w:eastAsia="Times New Roman" w:cstheme="minorHAnsi"/>
                <w:color w:val="000000" w:themeColor="text1"/>
                <w:lang w:eastAsia="en-GB"/>
              </w:rPr>
              <w:t xml:space="preserve">Improved safeguarding of children and </w:t>
            </w:r>
            <w:proofErr w:type="gramStart"/>
            <w:r w:rsidRPr="00786AF9">
              <w:rPr>
                <w:rFonts w:eastAsia="Times New Roman" w:cstheme="minorHAnsi"/>
                <w:color w:val="000000" w:themeColor="text1"/>
                <w:lang w:eastAsia="en-GB"/>
              </w:rPr>
              <w:t>Young</w:t>
            </w:r>
            <w:proofErr w:type="gramEnd"/>
            <w:r w:rsidRPr="00786AF9">
              <w:rPr>
                <w:rFonts w:eastAsia="Times New Roman" w:cstheme="minorHAnsi"/>
                <w:color w:val="000000" w:themeColor="text1"/>
                <w:lang w:eastAsia="en-GB"/>
              </w:rPr>
              <w:t xml:space="preserve"> people</w:t>
            </w:r>
          </w:p>
        </w:tc>
      </w:tr>
    </w:tbl>
    <w:p w14:paraId="621C88BF" w14:textId="77777777" w:rsidR="00F0794D" w:rsidRPr="00786AF9" w:rsidRDefault="00F0794D" w:rsidP="006111B3">
      <w:pPr>
        <w:rPr>
          <w:color w:val="000000" w:themeColor="text1"/>
        </w:rPr>
      </w:pPr>
    </w:p>
    <w:tbl>
      <w:tblPr>
        <w:tblStyle w:val="GridTable4-Accent5"/>
        <w:tblW w:w="14735"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28" w:type="dxa"/>
          <w:bottom w:w="28" w:type="dxa"/>
        </w:tblCellMar>
        <w:tblLook w:val="04A0" w:firstRow="1" w:lastRow="0" w:firstColumn="1" w:lastColumn="0" w:noHBand="0" w:noVBand="1"/>
      </w:tblPr>
      <w:tblGrid>
        <w:gridCol w:w="567"/>
        <w:gridCol w:w="3742"/>
        <w:gridCol w:w="4961"/>
        <w:gridCol w:w="5465"/>
      </w:tblGrid>
      <w:tr w:rsidR="006111B3" w:rsidRPr="00AB52D4" w14:paraId="3366AEAC" w14:textId="77777777" w:rsidTr="00B51B6C">
        <w:trPr>
          <w:cnfStyle w:val="100000000000" w:firstRow="1" w:lastRow="0" w:firstColumn="0" w:lastColumn="0" w:oddVBand="0" w:evenVBand="0" w:oddHBand="0" w:evenHBand="0" w:firstRowFirstColumn="0" w:firstRowLastColumn="0" w:lastRowFirstColumn="0" w:lastRowLastColumn="0"/>
          <w:trHeight w:val="671"/>
          <w:jc w:val="center"/>
        </w:trPr>
        <w:tc>
          <w:tcPr>
            <w:cnfStyle w:val="001000000000" w:firstRow="0" w:lastRow="0" w:firstColumn="1" w:lastColumn="0" w:oddVBand="0" w:evenVBand="0" w:oddHBand="0" w:evenHBand="0" w:firstRowFirstColumn="0" w:firstRowLastColumn="0" w:lastRowFirstColumn="0" w:lastRowLastColumn="0"/>
            <w:tcW w:w="14735" w:type="dxa"/>
            <w:gridSpan w:val="4"/>
            <w:tcBorders>
              <w:top w:val="none" w:sz="0" w:space="0" w:color="auto"/>
              <w:left w:val="none" w:sz="0" w:space="0" w:color="auto"/>
              <w:bottom w:val="none" w:sz="0" w:space="0" w:color="auto"/>
              <w:right w:val="none" w:sz="0" w:space="0" w:color="auto"/>
            </w:tcBorders>
            <w:shd w:val="clear" w:color="auto" w:fill="1F4E79" w:themeFill="accent1" w:themeFillShade="80"/>
            <w:vAlign w:val="center"/>
          </w:tcPr>
          <w:p w14:paraId="7BB6EB1D" w14:textId="77777777" w:rsidR="006111B3" w:rsidRPr="00B80752" w:rsidRDefault="006611BD" w:rsidP="004140AD">
            <w:pPr>
              <w:pStyle w:val="ListParagraph"/>
              <w:numPr>
                <w:ilvl w:val="0"/>
                <w:numId w:val="8"/>
              </w:numPr>
              <w:rPr>
                <w:rFonts w:cstheme="minorHAnsi"/>
                <w:sz w:val="32"/>
                <w:szCs w:val="32"/>
              </w:rPr>
            </w:pPr>
            <w:bookmarkStart w:id="67" w:name="Prevention"/>
            <w:r w:rsidRPr="00B80752">
              <w:rPr>
                <w:rFonts w:cstheme="minorHAnsi"/>
                <w:sz w:val="32"/>
                <w:szCs w:val="32"/>
              </w:rPr>
              <w:t xml:space="preserve">  </w:t>
            </w:r>
            <w:r w:rsidR="006111B3" w:rsidRPr="00B80752">
              <w:rPr>
                <w:rFonts w:cstheme="minorHAnsi"/>
                <w:sz w:val="32"/>
                <w:szCs w:val="32"/>
              </w:rPr>
              <w:t>PREVENTION &amp; REDUCING HEALTH INEQUALITIES</w:t>
            </w:r>
            <w:bookmarkEnd w:id="67"/>
          </w:p>
        </w:tc>
      </w:tr>
      <w:tr w:rsidR="006111B3" w:rsidRPr="009017F5" w14:paraId="16C4EA0A" w14:textId="77777777" w:rsidTr="00B51B6C">
        <w:trPr>
          <w:cnfStyle w:val="000000100000" w:firstRow="0" w:lastRow="0" w:firstColumn="0" w:lastColumn="0" w:oddVBand="0" w:evenVBand="0" w:oddHBand="1" w:evenHBand="0"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567" w:type="dxa"/>
            <w:shd w:val="clear" w:color="auto" w:fill="1F4E79" w:themeFill="accent1" w:themeFillShade="80"/>
            <w:vAlign w:val="center"/>
          </w:tcPr>
          <w:p w14:paraId="0547CF22" w14:textId="77777777" w:rsidR="006111B3" w:rsidRPr="009017F5" w:rsidRDefault="006111B3" w:rsidP="00786AF9">
            <w:pPr>
              <w:rPr>
                <w:rFonts w:ascii="Arial" w:hAnsi="Arial" w:cs="Arial"/>
              </w:rPr>
            </w:pPr>
          </w:p>
        </w:tc>
        <w:tc>
          <w:tcPr>
            <w:tcW w:w="3742" w:type="dxa"/>
            <w:shd w:val="clear" w:color="auto" w:fill="1F4E79" w:themeFill="accent1" w:themeFillShade="80"/>
            <w:vAlign w:val="center"/>
          </w:tcPr>
          <w:p w14:paraId="2EE20C3E" w14:textId="77777777" w:rsidR="006111B3" w:rsidRPr="00B80752" w:rsidRDefault="006111B3" w:rsidP="00786AF9">
            <w:pPr>
              <w:cnfStyle w:val="000000100000" w:firstRow="0" w:lastRow="0" w:firstColumn="0" w:lastColumn="0" w:oddVBand="0" w:evenVBand="0" w:oddHBand="1" w:evenHBand="0" w:firstRowFirstColumn="0" w:firstRowLastColumn="0" w:lastRowFirstColumn="0" w:lastRowLastColumn="0"/>
              <w:rPr>
                <w:rFonts w:cstheme="minorHAnsi"/>
                <w:b/>
                <w:sz w:val="28"/>
                <w:szCs w:val="28"/>
              </w:rPr>
            </w:pPr>
            <w:r w:rsidRPr="00B80752">
              <w:rPr>
                <w:rFonts w:cstheme="minorHAnsi"/>
                <w:b/>
                <w:color w:val="FFFFFF" w:themeColor="background1"/>
                <w:sz w:val="28"/>
                <w:szCs w:val="28"/>
              </w:rPr>
              <w:t>GOALS</w:t>
            </w:r>
          </w:p>
        </w:tc>
        <w:tc>
          <w:tcPr>
            <w:tcW w:w="4961" w:type="dxa"/>
            <w:shd w:val="clear" w:color="auto" w:fill="1F4E79" w:themeFill="accent1" w:themeFillShade="80"/>
            <w:vAlign w:val="center"/>
          </w:tcPr>
          <w:p w14:paraId="30FC658A" w14:textId="77777777" w:rsidR="006111B3" w:rsidRPr="00B80752" w:rsidRDefault="006111B3" w:rsidP="00786AF9">
            <w:pPr>
              <w:cnfStyle w:val="000000100000" w:firstRow="0" w:lastRow="0" w:firstColumn="0" w:lastColumn="0" w:oddVBand="0" w:evenVBand="0" w:oddHBand="1" w:evenHBand="0" w:firstRowFirstColumn="0" w:firstRowLastColumn="0" w:lastRowFirstColumn="0" w:lastRowLastColumn="0"/>
              <w:rPr>
                <w:rFonts w:cstheme="minorHAnsi"/>
                <w:b/>
                <w:sz w:val="28"/>
                <w:szCs w:val="28"/>
              </w:rPr>
            </w:pPr>
            <w:r w:rsidRPr="00B80752">
              <w:rPr>
                <w:rFonts w:cstheme="minorHAnsi"/>
                <w:b/>
                <w:color w:val="FFFFFF" w:themeColor="background1"/>
                <w:sz w:val="28"/>
                <w:szCs w:val="28"/>
              </w:rPr>
              <w:t>METHODS</w:t>
            </w:r>
          </w:p>
        </w:tc>
        <w:tc>
          <w:tcPr>
            <w:tcW w:w="5465" w:type="dxa"/>
            <w:shd w:val="clear" w:color="auto" w:fill="1F4E79" w:themeFill="accent1" w:themeFillShade="80"/>
            <w:vAlign w:val="center"/>
          </w:tcPr>
          <w:p w14:paraId="5DD02FC1" w14:textId="77777777" w:rsidR="006111B3" w:rsidRPr="00B80752" w:rsidRDefault="006111B3" w:rsidP="00786AF9">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B80752">
              <w:rPr>
                <w:rFonts w:cstheme="minorHAnsi"/>
                <w:b/>
                <w:color w:val="FFFFFF" w:themeColor="background1"/>
                <w:sz w:val="28"/>
                <w:szCs w:val="28"/>
              </w:rPr>
              <w:t>OUTCOMES</w:t>
            </w:r>
          </w:p>
        </w:tc>
      </w:tr>
      <w:tr w:rsidR="006111B3" w:rsidRPr="00922F68" w14:paraId="5F768DF4" w14:textId="77777777" w:rsidTr="00B51B6C">
        <w:trPr>
          <w:jc w:val="center"/>
        </w:trPr>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1B533CD4" w14:textId="77777777" w:rsidR="006111B3" w:rsidRPr="00BE6E7D" w:rsidRDefault="006111B3" w:rsidP="004140AD">
            <w:pPr>
              <w:pStyle w:val="ListParagraph"/>
              <w:numPr>
                <w:ilvl w:val="1"/>
                <w:numId w:val="8"/>
              </w:numPr>
              <w:spacing w:before="60" w:after="60"/>
              <w:ind w:left="447"/>
              <w:rPr>
                <w:rFonts w:cstheme="minorHAnsi"/>
              </w:rPr>
            </w:pPr>
          </w:p>
        </w:tc>
        <w:tc>
          <w:tcPr>
            <w:tcW w:w="3742" w:type="dxa"/>
            <w:shd w:val="clear" w:color="auto" w:fill="BDD6EE" w:themeFill="accent1" w:themeFillTint="66"/>
          </w:tcPr>
          <w:p w14:paraId="63515785" w14:textId="77777777" w:rsidR="006111B3" w:rsidRPr="00B80752" w:rsidRDefault="006111B3" w:rsidP="002A0420">
            <w:pPr>
              <w:spacing w:before="60" w:after="60"/>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Improve uptake of childhood vaccinations</w:t>
            </w:r>
          </w:p>
          <w:p w14:paraId="42978699" w14:textId="77777777" w:rsidR="006111B3" w:rsidRPr="00BE6E7D" w:rsidRDefault="006111B3" w:rsidP="002A0420">
            <w:pPr>
              <w:spacing w:before="60" w:after="60"/>
              <w:cnfStyle w:val="000000000000" w:firstRow="0" w:lastRow="0" w:firstColumn="0" w:lastColumn="0" w:oddVBand="0" w:evenVBand="0" w:oddHBand="0" w:evenHBand="0" w:firstRowFirstColumn="0" w:firstRowLastColumn="0" w:lastRowFirstColumn="0" w:lastRowLastColumn="0"/>
              <w:rPr>
                <w:rFonts w:cstheme="minorHAnsi"/>
                <w:i/>
              </w:rPr>
            </w:pPr>
          </w:p>
        </w:tc>
        <w:tc>
          <w:tcPr>
            <w:tcW w:w="4961" w:type="dxa"/>
            <w:shd w:val="clear" w:color="auto" w:fill="BDD6EE" w:themeFill="accent1" w:themeFillTint="66"/>
          </w:tcPr>
          <w:p w14:paraId="4A136A08" w14:textId="77777777" w:rsidR="006111B3" w:rsidRPr="00BE6E7D"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sidRPr="00BE6E7D">
              <w:rPr>
                <w:rFonts w:cstheme="minorHAnsi"/>
              </w:rPr>
              <w:t>Continue to maintain performance in the uptake of childhood immunisations in areas where targets have been achieved.</w:t>
            </w:r>
          </w:p>
          <w:p w14:paraId="65D79590" w14:textId="77777777" w:rsidR="006111B3" w:rsidRPr="00BE6E7D"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sidRPr="00BE6E7D">
              <w:rPr>
                <w:rFonts w:cstheme="minorHAnsi"/>
              </w:rPr>
              <w:t>Build on existing working relationships with Health Visitors</w:t>
            </w:r>
          </w:p>
          <w:p w14:paraId="1A919B4B" w14:textId="77777777" w:rsidR="006111B3" w:rsidRPr="00BE6E7D"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Continue to e</w:t>
            </w:r>
            <w:r w:rsidRPr="00BE6E7D">
              <w:rPr>
                <w:rFonts w:cstheme="minorHAnsi"/>
              </w:rPr>
              <w:t>ducate parents and encourage vaccination uptake.</w:t>
            </w:r>
          </w:p>
        </w:tc>
        <w:tc>
          <w:tcPr>
            <w:tcW w:w="5465" w:type="dxa"/>
            <w:shd w:val="clear" w:color="auto" w:fill="BDD6EE" w:themeFill="accent1" w:themeFillTint="66"/>
          </w:tcPr>
          <w:p w14:paraId="5EFF47E3" w14:textId="77777777" w:rsidR="006111B3"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Improved uptake of childhood imm</w:t>
            </w:r>
            <w:r w:rsidR="00D3130C">
              <w:rPr>
                <w:rFonts w:cstheme="minorHAnsi"/>
              </w:rPr>
              <w:t>unisation</w:t>
            </w:r>
            <w:r>
              <w:rPr>
                <w:rFonts w:cstheme="minorHAnsi"/>
              </w:rPr>
              <w:t xml:space="preserve">s </w:t>
            </w:r>
            <w:r w:rsidR="007A7830">
              <w:rPr>
                <w:rFonts w:cstheme="minorHAnsi"/>
              </w:rPr>
              <w:t>on 22/23 figures</w:t>
            </w:r>
          </w:p>
          <w:p w14:paraId="0275BFC9" w14:textId="77777777" w:rsidR="006111B3"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sidRPr="00BE6E7D">
              <w:rPr>
                <w:rFonts w:cstheme="minorHAnsi"/>
              </w:rPr>
              <w:t>Improved he</w:t>
            </w:r>
            <w:r>
              <w:rPr>
                <w:rFonts w:cstheme="minorHAnsi"/>
              </w:rPr>
              <w:t>alth and wellbeing of children.</w:t>
            </w:r>
          </w:p>
          <w:p w14:paraId="7A4B4035" w14:textId="77777777" w:rsidR="006111B3" w:rsidRPr="00BE6E7D"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sidRPr="00BE6E7D">
              <w:rPr>
                <w:rFonts w:cstheme="minorHAnsi"/>
              </w:rPr>
              <w:t xml:space="preserve">Reduced morbidity &amp; </w:t>
            </w:r>
            <w:proofErr w:type="gramStart"/>
            <w:r w:rsidRPr="00BE6E7D">
              <w:rPr>
                <w:rFonts w:cstheme="minorHAnsi"/>
              </w:rPr>
              <w:t>mortality</w:t>
            </w:r>
            <w:proofErr w:type="gramEnd"/>
          </w:p>
          <w:p w14:paraId="33EB2852" w14:textId="77777777" w:rsidR="006111B3" w:rsidRPr="00BE6E7D" w:rsidRDefault="006111B3" w:rsidP="004140AD">
            <w:pPr>
              <w:numPr>
                <w:ilvl w:val="0"/>
                <w:numId w:val="6"/>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sidRPr="00BE6E7D">
              <w:rPr>
                <w:rFonts w:cstheme="minorHAnsi"/>
              </w:rPr>
              <w:t>Reduced variation across clust</w:t>
            </w:r>
            <w:r>
              <w:rPr>
                <w:rFonts w:cstheme="minorHAnsi"/>
              </w:rPr>
              <w:t xml:space="preserve">er, Health </w:t>
            </w:r>
            <w:proofErr w:type="gramStart"/>
            <w:r>
              <w:rPr>
                <w:rFonts w:cstheme="minorHAnsi"/>
              </w:rPr>
              <w:t>Board</w:t>
            </w:r>
            <w:proofErr w:type="gramEnd"/>
            <w:r>
              <w:rPr>
                <w:rFonts w:cstheme="minorHAnsi"/>
              </w:rPr>
              <w:t xml:space="preserve"> and all Wales p</w:t>
            </w:r>
            <w:r w:rsidRPr="00BE6E7D">
              <w:rPr>
                <w:rFonts w:cstheme="minorHAnsi"/>
              </w:rPr>
              <w:t>osition</w:t>
            </w:r>
          </w:p>
        </w:tc>
      </w:tr>
      <w:tr w:rsidR="006111B3" w:rsidRPr="00922F68" w14:paraId="2F845832" w14:textId="77777777" w:rsidTr="00B51B6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6230C45F" w14:textId="77777777" w:rsidR="006111B3" w:rsidRPr="00BE6E7D" w:rsidRDefault="006111B3" w:rsidP="004140AD">
            <w:pPr>
              <w:pStyle w:val="ListParagraph"/>
              <w:numPr>
                <w:ilvl w:val="1"/>
                <w:numId w:val="8"/>
              </w:numPr>
              <w:spacing w:before="60" w:after="60"/>
              <w:ind w:left="447"/>
              <w:rPr>
                <w:rFonts w:cstheme="minorHAnsi"/>
              </w:rPr>
            </w:pPr>
          </w:p>
        </w:tc>
        <w:tc>
          <w:tcPr>
            <w:tcW w:w="3742" w:type="dxa"/>
            <w:shd w:val="clear" w:color="auto" w:fill="BDD6EE" w:themeFill="accent1" w:themeFillTint="66"/>
          </w:tcPr>
          <w:p w14:paraId="03EA5E96" w14:textId="77777777" w:rsidR="006111B3" w:rsidRPr="00B80752" w:rsidRDefault="006111B3" w:rsidP="002A0420">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80752">
              <w:rPr>
                <w:rFonts w:eastAsia="Times New Roman" w:cstheme="minorHAnsi"/>
                <w:lang w:eastAsia="en-GB"/>
              </w:rPr>
              <w:t>Encourage uptake of Public Health screening programmes</w:t>
            </w:r>
          </w:p>
          <w:p w14:paraId="513B4D73" w14:textId="77777777" w:rsidR="006111B3" w:rsidRPr="00B80752" w:rsidRDefault="006111B3" w:rsidP="002A0420">
            <w:pPr>
              <w:spacing w:before="60" w:after="60"/>
              <w:cnfStyle w:val="000000100000" w:firstRow="0" w:lastRow="0" w:firstColumn="0" w:lastColumn="0" w:oddVBand="0" w:evenVBand="0" w:oddHBand="1" w:evenHBand="0" w:firstRowFirstColumn="0" w:firstRowLastColumn="0" w:lastRowFirstColumn="0" w:lastRowLastColumn="0"/>
              <w:rPr>
                <w:rFonts w:cstheme="minorHAnsi"/>
              </w:rPr>
            </w:pPr>
          </w:p>
        </w:tc>
        <w:tc>
          <w:tcPr>
            <w:tcW w:w="4961" w:type="dxa"/>
            <w:shd w:val="clear" w:color="auto" w:fill="BDD6EE" w:themeFill="accent1" w:themeFillTint="66"/>
          </w:tcPr>
          <w:p w14:paraId="6B170E04" w14:textId="77777777" w:rsidR="006111B3" w:rsidRPr="00BE6E7D" w:rsidRDefault="006111B3"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 xml:space="preserve">Provide opportunities to attend cervical screening in GP practices or sexual health </w:t>
            </w:r>
            <w:proofErr w:type="gramStart"/>
            <w:r w:rsidRPr="00BE6E7D">
              <w:rPr>
                <w:rFonts w:cstheme="minorHAnsi"/>
              </w:rPr>
              <w:t>clinics</w:t>
            </w:r>
            <w:proofErr w:type="gramEnd"/>
          </w:p>
          <w:p w14:paraId="6E81961A" w14:textId="77777777" w:rsidR="006111B3" w:rsidRDefault="006111B3"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rFonts w:cstheme="minorHAnsi"/>
              </w:rPr>
            </w:pPr>
            <w:r w:rsidRPr="00BE6E7D">
              <w:rPr>
                <w:rFonts w:cstheme="minorHAnsi"/>
              </w:rPr>
              <w:t xml:space="preserve">Encourage patients to engage with screening programmes </w:t>
            </w:r>
            <w:proofErr w:type="gramStart"/>
            <w:r w:rsidRPr="00BE6E7D">
              <w:rPr>
                <w:rFonts w:cstheme="minorHAnsi"/>
              </w:rPr>
              <w:t>opportunistically</w:t>
            </w:r>
            <w:proofErr w:type="gramEnd"/>
          </w:p>
          <w:p w14:paraId="7C685DF3" w14:textId="77777777" w:rsidR="006111B3" w:rsidRPr="00786AF9" w:rsidRDefault="006111B3"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Review data as it becomes available</w:t>
            </w:r>
          </w:p>
        </w:tc>
        <w:tc>
          <w:tcPr>
            <w:tcW w:w="5465" w:type="dxa"/>
            <w:shd w:val="clear" w:color="auto" w:fill="BDD6EE" w:themeFill="accent1" w:themeFillTint="66"/>
          </w:tcPr>
          <w:p w14:paraId="4AE932E1" w14:textId="77777777" w:rsidR="006111B3" w:rsidRPr="006111B3" w:rsidRDefault="006111B3" w:rsidP="004140AD">
            <w:pPr>
              <w:numPr>
                <w:ilvl w:val="0"/>
                <w:numId w:val="7"/>
              </w:numPr>
              <w:ind w:left="256" w:hanging="256"/>
              <w:cnfStyle w:val="000000100000" w:firstRow="0" w:lastRow="0" w:firstColumn="0" w:lastColumn="0" w:oddVBand="0" w:evenVBand="0" w:oddHBand="1" w:evenHBand="0" w:firstRowFirstColumn="0" w:firstRowLastColumn="0" w:lastRowFirstColumn="0" w:lastRowLastColumn="0"/>
              <w:rPr>
                <w:rFonts w:cstheme="minorHAnsi"/>
              </w:rPr>
            </w:pPr>
            <w:r w:rsidRPr="00BE6E7D">
              <w:t>Increased screening uptake</w:t>
            </w:r>
            <w:r w:rsidR="007A7830">
              <w:t xml:space="preserve">, working towards national </w:t>
            </w:r>
            <w:proofErr w:type="gramStart"/>
            <w:r w:rsidR="007A7830">
              <w:t>target</w:t>
            </w:r>
            <w:proofErr w:type="gramEnd"/>
          </w:p>
          <w:p w14:paraId="6F51C876" w14:textId="77777777" w:rsidR="006111B3" w:rsidRPr="00BE6E7D" w:rsidRDefault="006111B3" w:rsidP="004140AD">
            <w:pPr>
              <w:numPr>
                <w:ilvl w:val="0"/>
                <w:numId w:val="7"/>
              </w:numPr>
              <w:ind w:left="256" w:hanging="256"/>
              <w:cnfStyle w:val="000000100000" w:firstRow="0" w:lastRow="0" w:firstColumn="0" w:lastColumn="0" w:oddVBand="0" w:evenVBand="0" w:oddHBand="1" w:evenHBand="0" w:firstRowFirstColumn="0" w:firstRowLastColumn="0" w:lastRowFirstColumn="0" w:lastRowLastColumn="0"/>
              <w:rPr>
                <w:rFonts w:cstheme="minorHAnsi"/>
              </w:rPr>
            </w:pPr>
            <w:r w:rsidRPr="00BE6E7D">
              <w:t>Reduced cancer rates</w:t>
            </w:r>
          </w:p>
        </w:tc>
      </w:tr>
      <w:tr w:rsidR="006111B3" w:rsidRPr="00922F68" w14:paraId="6371CDD7" w14:textId="77777777" w:rsidTr="00B51B6C">
        <w:trPr>
          <w:jc w:val="center"/>
        </w:trPr>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03383D6D" w14:textId="77777777" w:rsidR="006111B3" w:rsidRPr="00BE6E7D" w:rsidRDefault="006111B3" w:rsidP="004140AD">
            <w:pPr>
              <w:pStyle w:val="ListParagraph"/>
              <w:numPr>
                <w:ilvl w:val="1"/>
                <w:numId w:val="8"/>
              </w:numPr>
              <w:spacing w:before="60" w:after="60"/>
              <w:ind w:left="447"/>
              <w:rPr>
                <w:rFonts w:cstheme="minorHAnsi"/>
              </w:rPr>
            </w:pPr>
          </w:p>
        </w:tc>
        <w:tc>
          <w:tcPr>
            <w:tcW w:w="3742" w:type="dxa"/>
            <w:shd w:val="clear" w:color="auto" w:fill="BDD6EE" w:themeFill="accent1" w:themeFillTint="66"/>
          </w:tcPr>
          <w:p w14:paraId="1F99281C" w14:textId="77777777" w:rsidR="006111B3" w:rsidRPr="00B80752" w:rsidRDefault="006111B3" w:rsidP="002A0420">
            <w:pPr>
              <w:spacing w:before="60" w:after="60"/>
              <w:cnfStyle w:val="000000000000" w:firstRow="0" w:lastRow="0" w:firstColumn="0" w:lastColumn="0" w:oddVBand="0" w:evenVBand="0" w:oddHBand="0" w:evenHBand="0" w:firstRowFirstColumn="0" w:firstRowLastColumn="0" w:lastRowFirstColumn="0" w:lastRowLastColumn="0"/>
              <w:rPr>
                <w:rFonts w:cstheme="minorHAnsi"/>
              </w:rPr>
            </w:pPr>
            <w:r w:rsidRPr="00B80752">
              <w:rPr>
                <w:rFonts w:cstheme="minorHAnsi"/>
              </w:rPr>
              <w:t xml:space="preserve">Deliver an enhanced Flu vaccination </w:t>
            </w:r>
            <w:proofErr w:type="gramStart"/>
            <w:r w:rsidRPr="00B80752">
              <w:rPr>
                <w:rFonts w:cstheme="minorHAnsi"/>
              </w:rPr>
              <w:t>Programme</w:t>
            </w:r>
            <w:proofErr w:type="gramEnd"/>
          </w:p>
          <w:p w14:paraId="51A485C7" w14:textId="77777777" w:rsidR="006111B3" w:rsidRPr="00B80752" w:rsidRDefault="006111B3" w:rsidP="002A0420">
            <w:pPr>
              <w:spacing w:before="60" w:after="60"/>
              <w:cnfStyle w:val="000000000000" w:firstRow="0" w:lastRow="0" w:firstColumn="0" w:lastColumn="0" w:oddVBand="0" w:evenVBand="0" w:oddHBand="0" w:evenHBand="0" w:firstRowFirstColumn="0" w:firstRowLastColumn="0" w:lastRowFirstColumn="0" w:lastRowLastColumn="0"/>
              <w:rPr>
                <w:rFonts w:cstheme="minorHAnsi"/>
              </w:rPr>
            </w:pPr>
          </w:p>
        </w:tc>
        <w:tc>
          <w:tcPr>
            <w:tcW w:w="4961" w:type="dxa"/>
            <w:shd w:val="clear" w:color="auto" w:fill="BDD6EE" w:themeFill="accent1" w:themeFillTint="66"/>
          </w:tcPr>
          <w:p w14:paraId="2FACF857" w14:textId="77777777" w:rsidR="006111B3" w:rsidRPr="00A70A53"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sidRPr="00A70A53">
              <w:rPr>
                <w:rFonts w:cstheme="minorHAnsi"/>
              </w:rPr>
              <w:t>Regularly review IVOR data for flu vaccination when available</w:t>
            </w:r>
          </w:p>
          <w:p w14:paraId="19BFDB4E" w14:textId="77777777" w:rsidR="006111B3" w:rsidRPr="00A70A53"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sidRPr="00A70A53">
              <w:rPr>
                <w:rFonts w:cstheme="minorHAnsi"/>
              </w:rPr>
              <w:t xml:space="preserve">Develop and implement a seasonal flu plan aimed at early administration of the flu vaccine to eligible </w:t>
            </w:r>
            <w:proofErr w:type="gramStart"/>
            <w:r w:rsidRPr="00A70A53">
              <w:rPr>
                <w:rFonts w:cstheme="minorHAnsi"/>
              </w:rPr>
              <w:t>at risk</w:t>
            </w:r>
            <w:proofErr w:type="gramEnd"/>
            <w:r w:rsidRPr="00A70A53">
              <w:rPr>
                <w:rFonts w:cstheme="minorHAnsi"/>
              </w:rPr>
              <w:t xml:space="preserve"> patients and increasing uptake</w:t>
            </w:r>
          </w:p>
        </w:tc>
        <w:tc>
          <w:tcPr>
            <w:tcW w:w="5465" w:type="dxa"/>
            <w:shd w:val="clear" w:color="auto" w:fill="BDD6EE" w:themeFill="accent1" w:themeFillTint="66"/>
          </w:tcPr>
          <w:p w14:paraId="704CED90" w14:textId="77777777" w:rsidR="006111B3" w:rsidRPr="00BE6E7D"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sidRPr="00BE6E7D">
              <w:rPr>
                <w:rFonts w:cstheme="minorHAnsi"/>
              </w:rPr>
              <w:t>Increased uptake of influenza vaccine in target groups</w:t>
            </w:r>
            <w:r>
              <w:rPr>
                <w:rFonts w:cstheme="minorHAnsi"/>
              </w:rPr>
              <w:t xml:space="preserve"> </w:t>
            </w:r>
          </w:p>
          <w:p w14:paraId="5242B049" w14:textId="77777777" w:rsidR="006111B3" w:rsidRPr="00BE6E7D" w:rsidRDefault="006111B3" w:rsidP="004140AD">
            <w:pPr>
              <w:numPr>
                <w:ilvl w:val="0"/>
                <w:numId w:val="3"/>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 xml:space="preserve">Reduced </w:t>
            </w:r>
            <w:r w:rsidRPr="00BE6E7D">
              <w:rPr>
                <w:rFonts w:cstheme="minorHAnsi"/>
              </w:rPr>
              <w:t>mortality / hospital admissions due to influenza.</w:t>
            </w:r>
          </w:p>
        </w:tc>
      </w:tr>
      <w:tr w:rsidR="006111B3" w:rsidRPr="00922F68" w14:paraId="73374B49" w14:textId="77777777" w:rsidTr="00B51B6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1FF28B79" w14:textId="77777777" w:rsidR="006111B3" w:rsidRPr="00BE6E7D" w:rsidRDefault="006111B3" w:rsidP="004140AD">
            <w:pPr>
              <w:pStyle w:val="ListParagraph"/>
              <w:numPr>
                <w:ilvl w:val="1"/>
                <w:numId w:val="8"/>
              </w:numPr>
              <w:spacing w:before="60" w:after="60"/>
              <w:ind w:left="447"/>
              <w:rPr>
                <w:rFonts w:cstheme="minorHAnsi"/>
              </w:rPr>
            </w:pPr>
          </w:p>
        </w:tc>
        <w:tc>
          <w:tcPr>
            <w:tcW w:w="3742" w:type="dxa"/>
            <w:shd w:val="clear" w:color="auto" w:fill="BDD6EE" w:themeFill="accent1" w:themeFillTint="66"/>
          </w:tcPr>
          <w:p w14:paraId="36DD56AE" w14:textId="77777777" w:rsidR="006111B3" w:rsidRPr="00B80752" w:rsidRDefault="006111B3" w:rsidP="002A0420">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80752">
              <w:rPr>
                <w:rFonts w:eastAsia="Times New Roman" w:cstheme="minorHAnsi"/>
                <w:lang w:eastAsia="en-GB"/>
              </w:rPr>
              <w:t xml:space="preserve">Develop a consistent approach to reduce smoking </w:t>
            </w:r>
            <w:proofErr w:type="gramStart"/>
            <w:r w:rsidRPr="00B80752">
              <w:rPr>
                <w:rFonts w:eastAsia="Times New Roman" w:cstheme="minorHAnsi"/>
                <w:lang w:eastAsia="en-GB"/>
              </w:rPr>
              <w:t>prevalence</w:t>
            </w:r>
            <w:proofErr w:type="gramEnd"/>
          </w:p>
          <w:p w14:paraId="6453341D" w14:textId="77777777" w:rsidR="006111B3" w:rsidRPr="00B80752" w:rsidRDefault="006111B3" w:rsidP="002A0420">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
        </w:tc>
        <w:tc>
          <w:tcPr>
            <w:tcW w:w="4961" w:type="dxa"/>
            <w:shd w:val="clear" w:color="auto" w:fill="BDD6EE" w:themeFill="accent1" w:themeFillTint="66"/>
          </w:tcPr>
          <w:p w14:paraId="670333BE" w14:textId="77777777" w:rsidR="006111B3" w:rsidRPr="00BE6E7D" w:rsidRDefault="006111B3"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 xml:space="preserve">Develop and implement sustainable processes/initiatives that lead to increased referrals to the Help Me Quit local smoking cessation </w:t>
            </w:r>
            <w:proofErr w:type="gramStart"/>
            <w:r w:rsidRPr="00BE6E7D">
              <w:rPr>
                <w:rFonts w:eastAsia="Times New Roman" w:cstheme="minorHAnsi"/>
                <w:lang w:eastAsia="en-GB"/>
              </w:rPr>
              <w:t>services</w:t>
            </w:r>
            <w:proofErr w:type="gramEnd"/>
            <w:r w:rsidRPr="00BE6E7D">
              <w:rPr>
                <w:rFonts w:eastAsia="Times New Roman" w:cstheme="minorHAnsi"/>
                <w:lang w:eastAsia="en-GB"/>
              </w:rPr>
              <w:t xml:space="preserve"> </w:t>
            </w:r>
          </w:p>
          <w:p w14:paraId="00E4FFDB" w14:textId="77777777" w:rsidR="006111B3" w:rsidRPr="00BE6E7D" w:rsidRDefault="006111B3"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E6E7D">
              <w:rPr>
                <w:rFonts w:eastAsia="Times New Roman" w:cstheme="minorHAnsi"/>
                <w:lang w:eastAsia="en-GB"/>
              </w:rPr>
              <w:t>Increase engagement with the local Pharmacies Level 3 service.</w:t>
            </w:r>
          </w:p>
        </w:tc>
        <w:tc>
          <w:tcPr>
            <w:tcW w:w="5465" w:type="dxa"/>
            <w:shd w:val="clear" w:color="auto" w:fill="BDD6EE" w:themeFill="accent1" w:themeFillTint="66"/>
          </w:tcPr>
          <w:p w14:paraId="6C382363" w14:textId="77777777" w:rsidR="006111B3" w:rsidRPr="0013494D" w:rsidRDefault="006111B3"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13494D">
              <w:rPr>
                <w:rFonts w:cstheme="minorHAnsi"/>
                <w:color w:val="000000" w:themeColor="text1"/>
              </w:rPr>
              <w:t xml:space="preserve">Increased referrals to “Help Me </w:t>
            </w:r>
            <w:proofErr w:type="gramStart"/>
            <w:r w:rsidRPr="0013494D">
              <w:rPr>
                <w:rFonts w:cstheme="minorHAnsi"/>
                <w:color w:val="000000" w:themeColor="text1"/>
              </w:rPr>
              <w:t>Quit”</w:t>
            </w:r>
            <w:proofErr w:type="gramEnd"/>
            <w:r w:rsidRPr="0013494D">
              <w:rPr>
                <w:rFonts w:cstheme="minorHAnsi"/>
                <w:color w:val="000000" w:themeColor="text1"/>
              </w:rPr>
              <w:t xml:space="preserve"> </w:t>
            </w:r>
          </w:p>
          <w:p w14:paraId="40B27AF6" w14:textId="77777777" w:rsidR="006111B3" w:rsidRPr="00786AF9" w:rsidRDefault="006111B3"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rFonts w:cstheme="minorHAnsi"/>
              </w:rPr>
            </w:pPr>
            <w:r w:rsidRPr="00786AF9">
              <w:rPr>
                <w:rFonts w:cstheme="minorHAnsi"/>
              </w:rPr>
              <w:t>Increased uptake in use of Level 3 service</w:t>
            </w:r>
          </w:p>
          <w:p w14:paraId="1A240743" w14:textId="77777777" w:rsidR="006111B3" w:rsidRPr="0013494D" w:rsidRDefault="006111B3" w:rsidP="004140AD">
            <w:pPr>
              <w:numPr>
                <w:ilvl w:val="0"/>
                <w:numId w:val="3"/>
              </w:numPr>
              <w:ind w:left="256" w:hanging="256"/>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13494D">
              <w:rPr>
                <w:rFonts w:cstheme="minorHAnsi"/>
                <w:color w:val="000000" w:themeColor="text1"/>
              </w:rPr>
              <w:t xml:space="preserve">Reduced local prevalence of smoking – reduced morbidity / mortality </w:t>
            </w:r>
          </w:p>
        </w:tc>
      </w:tr>
      <w:tr w:rsidR="006111B3" w:rsidRPr="00922F68" w14:paraId="33DD32EC" w14:textId="77777777" w:rsidTr="00B51B6C">
        <w:trPr>
          <w:jc w:val="center"/>
        </w:trPr>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2B502755" w14:textId="77777777" w:rsidR="006111B3" w:rsidRPr="00BE6E7D" w:rsidRDefault="006111B3" w:rsidP="004140AD">
            <w:pPr>
              <w:pStyle w:val="ListParagraph"/>
              <w:numPr>
                <w:ilvl w:val="1"/>
                <w:numId w:val="8"/>
              </w:numPr>
              <w:spacing w:before="60" w:after="60"/>
              <w:ind w:left="447"/>
              <w:rPr>
                <w:rFonts w:cstheme="minorHAnsi"/>
              </w:rPr>
            </w:pPr>
          </w:p>
        </w:tc>
        <w:tc>
          <w:tcPr>
            <w:tcW w:w="3742" w:type="dxa"/>
            <w:shd w:val="clear" w:color="auto" w:fill="BDD6EE" w:themeFill="accent1" w:themeFillTint="66"/>
          </w:tcPr>
          <w:p w14:paraId="3D01AC70" w14:textId="77777777" w:rsidR="006111B3" w:rsidRPr="008B608F" w:rsidRDefault="006111B3" w:rsidP="002A0420">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8B608F">
              <w:rPr>
                <w:rFonts w:eastAsia="Times New Roman" w:cstheme="minorHAnsi"/>
                <w:lang w:eastAsia="en-GB"/>
              </w:rPr>
              <w:t xml:space="preserve">Support patients to manage their </w:t>
            </w:r>
            <w:proofErr w:type="gramStart"/>
            <w:r w:rsidRPr="008B608F">
              <w:rPr>
                <w:rFonts w:eastAsia="Times New Roman" w:cstheme="minorHAnsi"/>
                <w:lang w:eastAsia="en-GB"/>
              </w:rPr>
              <w:t>weight</w:t>
            </w:r>
            <w:proofErr w:type="gramEnd"/>
          </w:p>
          <w:p w14:paraId="04412640" w14:textId="77777777" w:rsidR="006111B3" w:rsidRPr="008B608F" w:rsidRDefault="006111B3" w:rsidP="002A0420">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p>
        </w:tc>
        <w:tc>
          <w:tcPr>
            <w:tcW w:w="4961" w:type="dxa"/>
            <w:shd w:val="clear" w:color="auto" w:fill="BDD6EE" w:themeFill="accent1" w:themeFillTint="66"/>
          </w:tcPr>
          <w:p w14:paraId="52650565" w14:textId="77777777" w:rsidR="006111B3" w:rsidRPr="008B608F" w:rsidRDefault="006111B3" w:rsidP="004140AD">
            <w:pPr>
              <w:numPr>
                <w:ilvl w:val="0"/>
                <w:numId w:val="4"/>
              </w:numPr>
              <w:ind w:left="256" w:hanging="256"/>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8B608F">
              <w:rPr>
                <w:rFonts w:eastAsia="Times New Roman" w:cstheme="minorHAnsi"/>
                <w:lang w:eastAsia="en-GB"/>
              </w:rPr>
              <w:t>Support GP Practices and Community Pharmacy with dietary education marketing</w:t>
            </w:r>
          </w:p>
          <w:p w14:paraId="088CCA9D" w14:textId="77777777" w:rsidR="006111B3" w:rsidRPr="008B608F" w:rsidRDefault="006111B3" w:rsidP="004140AD">
            <w:pPr>
              <w:numPr>
                <w:ilvl w:val="0"/>
                <w:numId w:val="4"/>
              </w:numPr>
              <w:ind w:left="256" w:hanging="256"/>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8B608F">
              <w:rPr>
                <w:rFonts w:eastAsia="Times New Roman" w:cstheme="minorHAnsi"/>
                <w:lang w:eastAsia="en-GB"/>
              </w:rPr>
              <w:t>Participate in the HB wide ‘Henry’ programme when/ if becomes available (going to PCPG)</w:t>
            </w:r>
          </w:p>
        </w:tc>
        <w:tc>
          <w:tcPr>
            <w:tcW w:w="5465" w:type="dxa"/>
            <w:shd w:val="clear" w:color="auto" w:fill="BDD6EE" w:themeFill="accent1" w:themeFillTint="66"/>
          </w:tcPr>
          <w:p w14:paraId="1C459120" w14:textId="77777777" w:rsidR="006111B3" w:rsidRPr="008B608F" w:rsidRDefault="006111B3" w:rsidP="004140AD">
            <w:pPr>
              <w:numPr>
                <w:ilvl w:val="0"/>
                <w:numId w:val="4"/>
              </w:numPr>
              <w:ind w:left="256" w:hanging="256"/>
              <w:cnfStyle w:val="000000000000" w:firstRow="0" w:lastRow="0" w:firstColumn="0" w:lastColumn="0" w:oddVBand="0" w:evenVBand="0" w:oddHBand="0" w:evenHBand="0" w:firstRowFirstColumn="0" w:firstRowLastColumn="0" w:lastRowFirstColumn="0" w:lastRowLastColumn="0"/>
              <w:rPr>
                <w:rFonts w:cstheme="minorHAnsi"/>
              </w:rPr>
            </w:pPr>
            <w:r w:rsidRPr="008B608F">
              <w:rPr>
                <w:rFonts w:cstheme="minorHAnsi"/>
              </w:rPr>
              <w:t xml:space="preserve">Patients are supported to manage their weight. </w:t>
            </w:r>
          </w:p>
        </w:tc>
      </w:tr>
      <w:tr w:rsidR="006111B3" w:rsidRPr="00922F68" w14:paraId="406A2EBB" w14:textId="77777777" w:rsidTr="00B51B6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47F74759" w14:textId="77777777" w:rsidR="006111B3" w:rsidRPr="00BE6E7D" w:rsidRDefault="006111B3" w:rsidP="004140AD">
            <w:pPr>
              <w:pStyle w:val="ListParagraph"/>
              <w:numPr>
                <w:ilvl w:val="1"/>
                <w:numId w:val="8"/>
              </w:numPr>
              <w:spacing w:before="60" w:after="60"/>
              <w:ind w:left="447"/>
              <w:rPr>
                <w:rFonts w:cstheme="minorHAnsi"/>
              </w:rPr>
            </w:pPr>
          </w:p>
        </w:tc>
        <w:tc>
          <w:tcPr>
            <w:tcW w:w="3742" w:type="dxa"/>
            <w:shd w:val="clear" w:color="auto" w:fill="BDD6EE" w:themeFill="accent1" w:themeFillTint="66"/>
          </w:tcPr>
          <w:p w14:paraId="74790356" w14:textId="77777777" w:rsidR="006111B3" w:rsidRPr="008B608F" w:rsidRDefault="006111B3" w:rsidP="002A0420">
            <w:pPr>
              <w:spacing w:before="60" w:after="60"/>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lang w:eastAsia="en-GB"/>
              </w:rPr>
            </w:pPr>
            <w:r w:rsidRPr="008B608F">
              <w:rPr>
                <w:rFonts w:eastAsia="Times New Roman" w:cstheme="minorHAnsi"/>
                <w:color w:val="000000" w:themeColor="text1"/>
                <w:lang w:eastAsia="en-GB"/>
              </w:rPr>
              <w:t xml:space="preserve">To improve patient awareness and self-management of Type 2 diabetes within the Cluster population, Identify and manage patients who have pre </w:t>
            </w:r>
            <w:proofErr w:type="gramStart"/>
            <w:r w:rsidRPr="008B608F">
              <w:rPr>
                <w:rFonts w:eastAsia="Times New Roman" w:cstheme="minorHAnsi"/>
                <w:color w:val="000000" w:themeColor="text1"/>
                <w:lang w:eastAsia="en-GB"/>
              </w:rPr>
              <w:t>diabetes</w:t>
            </w:r>
            <w:proofErr w:type="gramEnd"/>
          </w:p>
          <w:p w14:paraId="6181EA8F" w14:textId="77777777" w:rsidR="006111B3" w:rsidRPr="008B608F" w:rsidRDefault="006111B3" w:rsidP="002A0420">
            <w:pPr>
              <w:textAlignment w:val="baseline"/>
              <w:cnfStyle w:val="000000100000" w:firstRow="0" w:lastRow="0" w:firstColumn="0" w:lastColumn="0" w:oddVBand="0" w:evenVBand="0" w:oddHBand="1" w:evenHBand="0" w:firstRowFirstColumn="0" w:firstRowLastColumn="0" w:lastRowFirstColumn="0" w:lastRowLastColumn="0"/>
              <w:rPr>
                <w:rFonts w:cstheme="minorHAnsi"/>
              </w:rPr>
            </w:pPr>
          </w:p>
        </w:tc>
        <w:tc>
          <w:tcPr>
            <w:tcW w:w="4961" w:type="dxa"/>
            <w:shd w:val="clear" w:color="auto" w:fill="BDD6EE" w:themeFill="accent1" w:themeFillTint="66"/>
          </w:tcPr>
          <w:p w14:paraId="50105494" w14:textId="77777777" w:rsidR="006111B3" w:rsidRPr="008B608F" w:rsidRDefault="006111B3" w:rsidP="004140AD">
            <w:pPr>
              <w:pStyle w:val="ListParagraph"/>
              <w:numPr>
                <w:ilvl w:val="0"/>
                <w:numId w:val="10"/>
              </w:numPr>
              <w:ind w:left="256" w:hanging="256"/>
              <w:cnfStyle w:val="000000100000" w:firstRow="0" w:lastRow="0" w:firstColumn="0" w:lastColumn="0" w:oddVBand="0" w:evenVBand="0" w:oddHBand="1" w:evenHBand="0" w:firstRowFirstColumn="0" w:firstRowLastColumn="0" w:lastRowFirstColumn="0" w:lastRowLastColumn="0"/>
              <w:rPr>
                <w:rFonts w:cstheme="minorHAnsi"/>
              </w:rPr>
            </w:pPr>
            <w:r w:rsidRPr="008B608F">
              <w:rPr>
                <w:rFonts w:eastAsia="Times New Roman" w:cstheme="minorHAnsi"/>
                <w:lang w:eastAsia="en-GB"/>
              </w:rPr>
              <w:t>Delivery of the two year All Wales Diabetes Prevention Programme (AWDPP</w:t>
            </w:r>
            <w:r w:rsidRPr="008B608F">
              <w:rPr>
                <w:rFonts w:cstheme="minorHAnsi"/>
                <w:color w:val="1F497D"/>
              </w:rPr>
              <w:t>).</w:t>
            </w:r>
          </w:p>
        </w:tc>
        <w:tc>
          <w:tcPr>
            <w:tcW w:w="5465" w:type="dxa"/>
            <w:shd w:val="clear" w:color="auto" w:fill="BDD6EE" w:themeFill="accent1" w:themeFillTint="66"/>
          </w:tcPr>
          <w:p w14:paraId="1D89896F" w14:textId="77777777" w:rsidR="006111B3" w:rsidRPr="008B608F" w:rsidRDefault="006111B3" w:rsidP="004140AD">
            <w:pPr>
              <w:pStyle w:val="ListParagraph"/>
              <w:numPr>
                <w:ilvl w:val="0"/>
                <w:numId w:val="4"/>
              </w:numPr>
              <w:ind w:left="256" w:hanging="256"/>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8B608F">
              <w:rPr>
                <w:rFonts w:eastAsia="Times New Roman" w:cstheme="minorHAnsi"/>
                <w:lang w:eastAsia="en-GB"/>
              </w:rPr>
              <w:t xml:space="preserve">National evaluation based on a core set of patient clinical outcomes to be finalised. </w:t>
            </w:r>
          </w:p>
        </w:tc>
      </w:tr>
      <w:tr w:rsidR="006111B3" w:rsidRPr="00922F68" w14:paraId="6C2E5D92" w14:textId="77777777" w:rsidTr="00B51B6C">
        <w:trPr>
          <w:jc w:val="center"/>
        </w:trPr>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448F99BE" w14:textId="77777777" w:rsidR="006111B3" w:rsidRPr="00BE6E7D" w:rsidRDefault="006111B3" w:rsidP="004140AD">
            <w:pPr>
              <w:pStyle w:val="ListParagraph"/>
              <w:numPr>
                <w:ilvl w:val="1"/>
                <w:numId w:val="8"/>
              </w:numPr>
              <w:spacing w:before="60" w:after="60"/>
              <w:ind w:left="447"/>
              <w:rPr>
                <w:rFonts w:cstheme="minorHAnsi"/>
              </w:rPr>
            </w:pPr>
          </w:p>
        </w:tc>
        <w:tc>
          <w:tcPr>
            <w:tcW w:w="3742" w:type="dxa"/>
            <w:shd w:val="clear" w:color="auto" w:fill="BDD6EE" w:themeFill="accent1" w:themeFillTint="66"/>
          </w:tcPr>
          <w:p w14:paraId="5409F7BF" w14:textId="77777777" w:rsidR="006111B3" w:rsidRPr="008B608F" w:rsidRDefault="006111B3" w:rsidP="002A0420">
            <w:pPr>
              <w:spacing w:before="60" w:after="60"/>
              <w:cnfStyle w:val="000000000000" w:firstRow="0" w:lastRow="0" w:firstColumn="0" w:lastColumn="0" w:oddVBand="0" w:evenVBand="0" w:oddHBand="0" w:evenHBand="0" w:firstRowFirstColumn="0" w:firstRowLastColumn="0" w:lastRowFirstColumn="0" w:lastRowLastColumn="0"/>
              <w:rPr>
                <w:rFonts w:cstheme="minorHAnsi"/>
              </w:rPr>
            </w:pPr>
            <w:r w:rsidRPr="008B608F">
              <w:rPr>
                <w:rFonts w:cstheme="minorHAnsi"/>
                <w:iCs/>
                <w:lang w:eastAsia="en-GB"/>
              </w:rPr>
              <w:t>Develop strategies which c</w:t>
            </w:r>
            <w:r w:rsidRPr="008B608F">
              <w:rPr>
                <w:rFonts w:cstheme="minorHAnsi"/>
                <w:lang w:eastAsia="en-GB"/>
              </w:rPr>
              <w:t xml:space="preserve">ontribute to the decarbonisation of the environment </w:t>
            </w:r>
            <w:r w:rsidRPr="008B608F">
              <w:rPr>
                <w:rFonts w:cstheme="minorHAnsi"/>
              </w:rPr>
              <w:t xml:space="preserve">to help with the current climate </w:t>
            </w:r>
            <w:proofErr w:type="gramStart"/>
            <w:r w:rsidRPr="008B608F">
              <w:rPr>
                <w:rFonts w:cstheme="minorHAnsi"/>
              </w:rPr>
              <w:t>emergency</w:t>
            </w:r>
            <w:proofErr w:type="gramEnd"/>
          </w:p>
          <w:p w14:paraId="1D723F8B" w14:textId="77777777" w:rsidR="006111B3" w:rsidRPr="008B608F" w:rsidRDefault="006111B3" w:rsidP="002A0420">
            <w:pPr>
              <w:textAlignment w:val="baseline"/>
              <w:cnfStyle w:val="000000000000" w:firstRow="0" w:lastRow="0" w:firstColumn="0" w:lastColumn="0" w:oddVBand="0" w:evenVBand="0" w:oddHBand="0" w:evenHBand="0" w:firstRowFirstColumn="0" w:firstRowLastColumn="0" w:lastRowFirstColumn="0" w:lastRowLastColumn="0"/>
              <w:rPr>
                <w:rFonts w:cstheme="minorHAnsi"/>
                <w:i/>
              </w:rPr>
            </w:pPr>
          </w:p>
        </w:tc>
        <w:tc>
          <w:tcPr>
            <w:tcW w:w="4961" w:type="dxa"/>
            <w:shd w:val="clear" w:color="auto" w:fill="BDD6EE" w:themeFill="accent1" w:themeFillTint="66"/>
          </w:tcPr>
          <w:p w14:paraId="42FC7337" w14:textId="77777777" w:rsidR="006111B3" w:rsidRPr="008B608F" w:rsidRDefault="006111B3" w:rsidP="004140AD">
            <w:pPr>
              <w:pStyle w:val="ListParagraph"/>
              <w:numPr>
                <w:ilvl w:val="0"/>
                <w:numId w:val="10"/>
              </w:numPr>
              <w:ind w:left="256" w:hanging="256"/>
              <w:cnfStyle w:val="000000000000" w:firstRow="0" w:lastRow="0" w:firstColumn="0" w:lastColumn="0" w:oddVBand="0" w:evenVBand="0" w:oddHBand="0" w:evenHBand="0" w:firstRowFirstColumn="0" w:firstRowLastColumn="0" w:lastRowFirstColumn="0" w:lastRowLastColumn="0"/>
              <w:rPr>
                <w:rFonts w:eastAsia="Times New Roman" w:cstheme="minorHAnsi"/>
                <w:i/>
                <w:color w:val="000000" w:themeColor="text1"/>
                <w:lang w:eastAsia="en-GB"/>
              </w:rPr>
            </w:pPr>
            <w:r w:rsidRPr="008B608F">
              <w:rPr>
                <w:rFonts w:eastAsia="Times New Roman" w:cstheme="minorHAnsi"/>
                <w:color w:val="000000" w:themeColor="text1"/>
                <w:lang w:eastAsia="en-GB"/>
              </w:rPr>
              <w:t xml:space="preserve">Pharmacists and prescribers to build upon and support existing efforts to encourage responsible disposal of inhalers through discussions with patients, information leaflets, posters and </w:t>
            </w:r>
            <w:proofErr w:type="gramStart"/>
            <w:r w:rsidRPr="008B608F">
              <w:rPr>
                <w:rFonts w:eastAsia="Times New Roman" w:cstheme="minorHAnsi"/>
                <w:color w:val="000000" w:themeColor="text1"/>
                <w:lang w:eastAsia="en-GB"/>
              </w:rPr>
              <w:t>media</w:t>
            </w:r>
            <w:proofErr w:type="gramEnd"/>
          </w:p>
          <w:p w14:paraId="69DCD5E7" w14:textId="77777777" w:rsidR="006111B3" w:rsidRPr="008B608F" w:rsidRDefault="006111B3" w:rsidP="004140AD">
            <w:pPr>
              <w:pStyle w:val="ListParagraph"/>
              <w:numPr>
                <w:ilvl w:val="0"/>
                <w:numId w:val="10"/>
              </w:numPr>
              <w:ind w:left="256" w:hanging="256"/>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r w:rsidRPr="008B608F">
              <w:rPr>
                <w:rFonts w:eastAsia="Times New Roman" w:cstheme="minorHAnsi"/>
                <w:lang w:eastAsia="en-GB"/>
              </w:rPr>
              <w:t>Engagement by 8/10 community pharmacies in the LCC Inhaler Scheme</w:t>
            </w:r>
          </w:p>
          <w:p w14:paraId="5806DF59" w14:textId="77777777" w:rsidR="006111B3" w:rsidRPr="008B608F" w:rsidRDefault="006111B3" w:rsidP="004140AD">
            <w:pPr>
              <w:pStyle w:val="ListParagraph"/>
              <w:numPr>
                <w:ilvl w:val="0"/>
                <w:numId w:val="10"/>
              </w:numPr>
              <w:ind w:left="256" w:hanging="256"/>
              <w:cnfStyle w:val="000000000000" w:firstRow="0" w:lastRow="0" w:firstColumn="0" w:lastColumn="0" w:oddVBand="0" w:evenVBand="0" w:oddHBand="0" w:evenHBand="0" w:firstRowFirstColumn="0" w:firstRowLastColumn="0" w:lastRowFirstColumn="0" w:lastRowLastColumn="0"/>
              <w:rPr>
                <w:rFonts w:eastAsia="Times New Roman" w:cstheme="minorHAnsi"/>
                <w:i/>
                <w:color w:val="000000" w:themeColor="text1"/>
                <w:lang w:eastAsia="en-GB"/>
              </w:rPr>
            </w:pPr>
            <w:r w:rsidRPr="008B608F">
              <w:rPr>
                <w:rFonts w:eastAsia="Times New Roman" w:cstheme="minorHAnsi"/>
                <w:lang w:eastAsia="en-GB"/>
              </w:rPr>
              <w:t>Encourage remaining 2 pharmacies to engage in the scheme</w:t>
            </w:r>
          </w:p>
        </w:tc>
        <w:tc>
          <w:tcPr>
            <w:tcW w:w="5465" w:type="dxa"/>
            <w:shd w:val="clear" w:color="auto" w:fill="BDD6EE" w:themeFill="accent1" w:themeFillTint="66"/>
          </w:tcPr>
          <w:p w14:paraId="1AB350C5" w14:textId="77777777" w:rsidR="006111B3" w:rsidRPr="008B608F" w:rsidRDefault="006111B3" w:rsidP="004140AD">
            <w:pPr>
              <w:numPr>
                <w:ilvl w:val="0"/>
                <w:numId w:val="4"/>
              </w:numPr>
              <w:ind w:left="256" w:hanging="256"/>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8B608F">
              <w:rPr>
                <w:rFonts w:cstheme="minorHAnsi"/>
                <w:lang w:eastAsia="en-GB"/>
              </w:rPr>
              <w:t xml:space="preserve">An increase in carbon friendly disposal of inhalers </w:t>
            </w:r>
          </w:p>
        </w:tc>
      </w:tr>
      <w:tr w:rsidR="006111B3" w:rsidRPr="00922F68" w14:paraId="520BD0D1" w14:textId="77777777" w:rsidTr="00B51B6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67" w:type="dxa"/>
            <w:shd w:val="clear" w:color="auto" w:fill="BDD6EE" w:themeFill="accent1" w:themeFillTint="66"/>
          </w:tcPr>
          <w:p w14:paraId="49C8993B" w14:textId="77777777" w:rsidR="006111B3" w:rsidRPr="00BE6E7D" w:rsidRDefault="006111B3" w:rsidP="004140AD">
            <w:pPr>
              <w:pStyle w:val="ListParagraph"/>
              <w:numPr>
                <w:ilvl w:val="1"/>
                <w:numId w:val="8"/>
              </w:numPr>
              <w:spacing w:before="60" w:after="60"/>
              <w:ind w:left="447"/>
              <w:rPr>
                <w:rFonts w:cstheme="minorHAnsi"/>
              </w:rPr>
            </w:pPr>
          </w:p>
        </w:tc>
        <w:tc>
          <w:tcPr>
            <w:tcW w:w="3742" w:type="dxa"/>
            <w:shd w:val="clear" w:color="auto" w:fill="BDD6EE" w:themeFill="accent1" w:themeFillTint="66"/>
          </w:tcPr>
          <w:p w14:paraId="2FAB5B8E" w14:textId="77777777" w:rsidR="006111B3" w:rsidRPr="008B608F" w:rsidRDefault="006111B3" w:rsidP="002A0420">
            <w:pPr>
              <w:spacing w:before="60" w:after="60"/>
              <w:cnfStyle w:val="000000100000" w:firstRow="0" w:lastRow="0" w:firstColumn="0" w:lastColumn="0" w:oddVBand="0" w:evenVBand="0" w:oddHBand="1" w:evenHBand="0" w:firstRowFirstColumn="0" w:firstRowLastColumn="0" w:lastRowFirstColumn="0" w:lastRowLastColumn="0"/>
              <w:rPr>
                <w:rFonts w:cstheme="minorHAnsi"/>
                <w:iCs/>
                <w:lang w:eastAsia="en-GB"/>
              </w:rPr>
            </w:pPr>
            <w:r w:rsidRPr="008B608F">
              <w:rPr>
                <w:rFonts w:cstheme="minorHAnsi"/>
                <w:iCs/>
                <w:lang w:eastAsia="en-GB"/>
              </w:rPr>
              <w:t xml:space="preserve">To support individuals who are frail, socially isolated or at risk of falls and </w:t>
            </w:r>
            <w:r w:rsidRPr="008B608F">
              <w:rPr>
                <w:rFonts w:cstheme="minorHAnsi"/>
              </w:rPr>
              <w:t>empower individuals with long term health conditions with a timely and responsive service</w:t>
            </w:r>
          </w:p>
        </w:tc>
        <w:tc>
          <w:tcPr>
            <w:tcW w:w="4961" w:type="dxa"/>
            <w:shd w:val="clear" w:color="auto" w:fill="BDD6EE" w:themeFill="accent1" w:themeFillTint="66"/>
          </w:tcPr>
          <w:p w14:paraId="5BE4185F" w14:textId="77777777" w:rsidR="006111B3" w:rsidRPr="008B608F" w:rsidRDefault="006111B3" w:rsidP="004140AD">
            <w:pPr>
              <w:numPr>
                <w:ilvl w:val="0"/>
                <w:numId w:val="4"/>
              </w:numPr>
              <w:ind w:left="256" w:hanging="256"/>
              <w:cnfStyle w:val="000000100000" w:firstRow="0" w:lastRow="0" w:firstColumn="0" w:lastColumn="0" w:oddVBand="0" w:evenVBand="0" w:oddHBand="1" w:evenHBand="0" w:firstRowFirstColumn="0" w:firstRowLastColumn="0" w:lastRowFirstColumn="0" w:lastRowLastColumn="0"/>
              <w:rPr>
                <w:rFonts w:cstheme="minorHAnsi"/>
              </w:rPr>
            </w:pPr>
            <w:r w:rsidRPr="008B608F">
              <w:rPr>
                <w:rFonts w:cstheme="minorHAnsi"/>
              </w:rPr>
              <w:t xml:space="preserve">Supporting the extension of funding an OT to support LCC </w:t>
            </w:r>
            <w:proofErr w:type="gramStart"/>
            <w:r w:rsidRPr="008B608F">
              <w:rPr>
                <w:rFonts w:cstheme="minorHAnsi"/>
              </w:rPr>
              <w:t>patients</w:t>
            </w:r>
            <w:proofErr w:type="gramEnd"/>
          </w:p>
          <w:p w14:paraId="5887E0C8" w14:textId="77777777" w:rsidR="006111B3" w:rsidRPr="008B608F" w:rsidRDefault="006111B3" w:rsidP="004140AD">
            <w:pPr>
              <w:numPr>
                <w:ilvl w:val="0"/>
                <w:numId w:val="4"/>
              </w:numPr>
              <w:ind w:left="256" w:hanging="256"/>
              <w:cnfStyle w:val="000000100000" w:firstRow="0" w:lastRow="0" w:firstColumn="0" w:lastColumn="0" w:oddVBand="0" w:evenVBand="0" w:oddHBand="1" w:evenHBand="0" w:firstRowFirstColumn="0" w:firstRowLastColumn="0" w:lastRowFirstColumn="0" w:lastRowLastColumn="0"/>
              <w:rPr>
                <w:rFonts w:cstheme="minorHAnsi"/>
                <w:i/>
                <w:color w:val="000000" w:themeColor="text1"/>
              </w:rPr>
            </w:pPr>
            <w:r w:rsidRPr="008B608F">
              <w:rPr>
                <w:rFonts w:cstheme="minorHAnsi"/>
                <w:color w:val="000000" w:themeColor="text1"/>
              </w:rPr>
              <w:t xml:space="preserve">A timely responsive Occupational Health review </w:t>
            </w:r>
          </w:p>
        </w:tc>
        <w:tc>
          <w:tcPr>
            <w:tcW w:w="5465" w:type="dxa"/>
            <w:shd w:val="clear" w:color="auto" w:fill="BDD6EE" w:themeFill="accent1" w:themeFillTint="66"/>
          </w:tcPr>
          <w:p w14:paraId="6FC7448D" w14:textId="77777777" w:rsidR="006111B3" w:rsidRPr="008B608F" w:rsidRDefault="006111B3" w:rsidP="004140AD">
            <w:pPr>
              <w:numPr>
                <w:ilvl w:val="0"/>
                <w:numId w:val="4"/>
              </w:numPr>
              <w:ind w:left="256" w:hanging="256"/>
              <w:cnfStyle w:val="000000100000" w:firstRow="0" w:lastRow="0" w:firstColumn="0" w:lastColumn="0" w:oddVBand="0" w:evenVBand="0" w:oddHBand="1" w:evenHBand="0" w:firstRowFirstColumn="0" w:firstRowLastColumn="0" w:lastRowFirstColumn="0" w:lastRowLastColumn="0"/>
              <w:rPr>
                <w:rFonts w:cstheme="minorHAnsi"/>
                <w:i/>
                <w:lang w:eastAsia="en-GB"/>
              </w:rPr>
            </w:pPr>
            <w:r w:rsidRPr="008B608F">
              <w:rPr>
                <w:rFonts w:cstheme="minorHAnsi"/>
                <w:lang w:eastAsia="en-GB"/>
              </w:rPr>
              <w:t>Reduction in Patient and carer</w:t>
            </w:r>
            <w:r w:rsidR="00B4313C" w:rsidRPr="008B608F">
              <w:rPr>
                <w:rFonts w:cstheme="minorHAnsi"/>
                <w:lang w:eastAsia="en-GB"/>
              </w:rPr>
              <w:t xml:space="preserve"> distress</w:t>
            </w:r>
          </w:p>
          <w:p w14:paraId="4A9DC4A4" w14:textId="77777777" w:rsidR="006111B3" w:rsidRPr="008B608F" w:rsidRDefault="006111B3" w:rsidP="004140AD">
            <w:pPr>
              <w:numPr>
                <w:ilvl w:val="0"/>
                <w:numId w:val="4"/>
              </w:numPr>
              <w:ind w:left="256" w:hanging="256"/>
              <w:cnfStyle w:val="000000100000" w:firstRow="0" w:lastRow="0" w:firstColumn="0" w:lastColumn="0" w:oddVBand="0" w:evenVBand="0" w:oddHBand="1" w:evenHBand="0" w:firstRowFirstColumn="0" w:firstRowLastColumn="0" w:lastRowFirstColumn="0" w:lastRowLastColumn="0"/>
              <w:rPr>
                <w:rFonts w:cstheme="minorHAnsi"/>
                <w:i/>
                <w:lang w:eastAsia="en-GB"/>
              </w:rPr>
            </w:pPr>
            <w:r w:rsidRPr="008B608F">
              <w:rPr>
                <w:rFonts w:cstheme="minorHAnsi"/>
                <w:lang w:eastAsia="en-GB"/>
              </w:rPr>
              <w:t>Improved participation in activities and stabilisation of health and wellbeing</w:t>
            </w:r>
          </w:p>
          <w:p w14:paraId="218DA551" w14:textId="77777777" w:rsidR="006111B3" w:rsidRPr="008B608F" w:rsidRDefault="006111B3" w:rsidP="004140AD">
            <w:pPr>
              <w:numPr>
                <w:ilvl w:val="0"/>
                <w:numId w:val="4"/>
              </w:numPr>
              <w:ind w:left="256" w:hanging="256"/>
              <w:cnfStyle w:val="000000100000" w:firstRow="0" w:lastRow="0" w:firstColumn="0" w:lastColumn="0" w:oddVBand="0" w:evenVBand="0" w:oddHBand="1" w:evenHBand="0" w:firstRowFirstColumn="0" w:firstRowLastColumn="0" w:lastRowFirstColumn="0" w:lastRowLastColumn="0"/>
              <w:rPr>
                <w:rFonts w:cstheme="minorHAnsi"/>
                <w:i/>
                <w:lang w:eastAsia="en-GB"/>
              </w:rPr>
            </w:pPr>
            <w:r w:rsidRPr="008B608F">
              <w:rPr>
                <w:rFonts w:cstheme="minorHAnsi"/>
                <w:lang w:eastAsia="en-GB"/>
              </w:rPr>
              <w:t>Positive patient feedback</w:t>
            </w:r>
          </w:p>
        </w:tc>
      </w:tr>
    </w:tbl>
    <w:p w14:paraId="2A56CB34" w14:textId="77777777" w:rsidR="00786AF9" w:rsidRDefault="00786AF9" w:rsidP="00B1086E"/>
    <w:p w14:paraId="5EBE453B" w14:textId="77777777" w:rsidR="00A549BE" w:rsidRPr="00B9630D" w:rsidRDefault="00A77318" w:rsidP="00A549BE">
      <w:pPr>
        <w:rPr>
          <w:rFonts w:cstheme="minorHAnsi"/>
          <w:sz w:val="18"/>
          <w:szCs w:val="18"/>
          <w:lang w:eastAsia="en-GB"/>
        </w:rPr>
      </w:pPr>
      <w:r>
        <w:t xml:space="preserve">            </w:t>
      </w:r>
      <w:hyperlink w:anchor="Contents" w:history="1">
        <w:r w:rsidR="00A549BE" w:rsidRPr="00297D25">
          <w:rPr>
            <w:rStyle w:val="Hyperlink"/>
            <w:rFonts w:cstheme="minorHAnsi"/>
            <w:sz w:val="18"/>
            <w:szCs w:val="18"/>
            <w:lang w:eastAsia="en-GB"/>
          </w:rPr>
          <w:t>Return to Contents</w:t>
        </w:r>
      </w:hyperlink>
    </w:p>
    <w:p w14:paraId="4472E33E" w14:textId="77777777" w:rsidR="00786AF9" w:rsidRDefault="00A77318">
      <w:r>
        <w:t xml:space="preserve">                                                                                                                                                                                                                                   </w:t>
      </w:r>
      <w:r w:rsidR="00786AF9">
        <w:br w:type="page"/>
      </w:r>
    </w:p>
    <w:tbl>
      <w:tblPr>
        <w:tblStyle w:val="GridTable4-Accent6"/>
        <w:tblW w:w="12753" w:type="dxa"/>
        <w:jc w:val="center"/>
        <w:tblCellMar>
          <w:top w:w="28" w:type="dxa"/>
          <w:bottom w:w="28" w:type="dxa"/>
        </w:tblCellMar>
        <w:tblLook w:val="04A0" w:firstRow="1" w:lastRow="0" w:firstColumn="1" w:lastColumn="0" w:noHBand="0" w:noVBand="1"/>
      </w:tblPr>
      <w:tblGrid>
        <w:gridCol w:w="2547"/>
        <w:gridCol w:w="3969"/>
        <w:gridCol w:w="2977"/>
        <w:gridCol w:w="3260"/>
      </w:tblGrid>
      <w:tr w:rsidR="00B1086E" w:rsidRPr="00335E0E" w14:paraId="269CC3BA" w14:textId="77777777" w:rsidTr="00F0794D">
        <w:trPr>
          <w:cnfStyle w:val="100000000000" w:firstRow="1" w:lastRow="0" w:firstColumn="0" w:lastColumn="0" w:oddVBand="0" w:evenVBand="0" w:oddHBand="0" w:evenHBand="0" w:firstRowFirstColumn="0" w:firstRowLastColumn="0" w:lastRowFirstColumn="0" w:lastRowLastColumn="0"/>
          <w:trHeight w:val="514"/>
          <w:jc w:val="center"/>
        </w:trPr>
        <w:tc>
          <w:tcPr>
            <w:cnfStyle w:val="001000000000" w:firstRow="0" w:lastRow="0" w:firstColumn="1" w:lastColumn="0" w:oddVBand="0" w:evenVBand="0" w:oddHBand="0" w:evenHBand="0" w:firstRowFirstColumn="0" w:firstRowLastColumn="0" w:lastRowFirstColumn="0" w:lastRowLastColumn="0"/>
            <w:tcW w:w="12753"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06849034" w14:textId="77777777" w:rsidR="00B1086E" w:rsidRPr="008B608F" w:rsidRDefault="00B1086E" w:rsidP="004140AD">
            <w:pPr>
              <w:pStyle w:val="ListParagraph"/>
              <w:numPr>
                <w:ilvl w:val="0"/>
                <w:numId w:val="8"/>
              </w:numPr>
              <w:rPr>
                <w:rFonts w:cstheme="minorHAnsi"/>
                <w:sz w:val="32"/>
                <w:szCs w:val="32"/>
              </w:rPr>
            </w:pPr>
            <w:bookmarkStart w:id="68" w:name="_Ref90031854"/>
            <w:bookmarkStart w:id="69" w:name="drivers_enablers" w:colFirst="0" w:colLast="0"/>
            <w:r w:rsidRPr="008B608F">
              <w:rPr>
                <w:rFonts w:cstheme="minorHAnsi"/>
                <w:sz w:val="32"/>
                <w:szCs w:val="32"/>
              </w:rPr>
              <w:lastRenderedPageBreak/>
              <w:t>ACTION PLAN ENABLERS</w:t>
            </w:r>
            <w:bookmarkEnd w:id="68"/>
          </w:p>
        </w:tc>
      </w:tr>
      <w:bookmarkEnd w:id="69"/>
      <w:tr w:rsidR="00B1086E" w:rsidRPr="00335E0E" w14:paraId="3D3EED50" w14:textId="77777777" w:rsidTr="00F0794D">
        <w:trPr>
          <w:cnfStyle w:val="000000100000" w:firstRow="0" w:lastRow="0" w:firstColumn="0" w:lastColumn="0" w:oddVBand="0" w:evenVBand="0" w:oddHBand="1" w:evenHBand="0" w:firstRowFirstColumn="0" w:firstRowLastColumn="0" w:lastRowFirstColumn="0" w:lastRowLastColumn="0"/>
          <w:trHeight w:val="515"/>
          <w:jc w:val="center"/>
        </w:trPr>
        <w:tc>
          <w:tcPr>
            <w:cnfStyle w:val="001000000000" w:firstRow="0" w:lastRow="0" w:firstColumn="1" w:lastColumn="0" w:oddVBand="0" w:evenVBand="0" w:oddHBand="0" w:evenHBand="0" w:firstRowFirstColumn="0" w:firstRowLastColumn="0" w:lastRowFirstColumn="0" w:lastRowLastColumn="0"/>
            <w:tcW w:w="25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670D902F" w14:textId="77777777" w:rsidR="00B1086E" w:rsidRPr="008B608F" w:rsidRDefault="00B1086E" w:rsidP="00880085">
            <w:pPr>
              <w:jc w:val="center"/>
              <w:rPr>
                <w:rFonts w:cstheme="minorHAnsi"/>
                <w:color w:val="FFFFFF" w:themeColor="background1"/>
                <w:sz w:val="28"/>
                <w:szCs w:val="28"/>
              </w:rPr>
            </w:pPr>
            <w:r w:rsidRPr="008B608F">
              <w:rPr>
                <w:rFonts w:cstheme="minorHAnsi"/>
                <w:color w:val="FFFFFF" w:themeColor="background1"/>
                <w:sz w:val="28"/>
                <w:szCs w:val="28"/>
              </w:rPr>
              <w:t>Technological</w:t>
            </w:r>
          </w:p>
        </w:tc>
        <w:tc>
          <w:tcPr>
            <w:tcW w:w="39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0E613E35" w14:textId="77777777" w:rsidR="00B1086E" w:rsidRPr="008B608F" w:rsidRDefault="00B1086E" w:rsidP="00880085">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8B608F">
              <w:rPr>
                <w:rFonts w:cstheme="minorHAnsi"/>
                <w:b/>
                <w:color w:val="FFFFFF" w:themeColor="background1"/>
                <w:sz w:val="28"/>
                <w:szCs w:val="28"/>
              </w:rPr>
              <w:t>Workforce</w:t>
            </w:r>
          </w:p>
        </w:tc>
        <w:tc>
          <w:tcPr>
            <w:tcW w:w="297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14:paraId="439C36A5" w14:textId="77777777" w:rsidR="00B1086E" w:rsidRPr="008B608F" w:rsidRDefault="00B1086E" w:rsidP="00880085">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8B608F">
              <w:rPr>
                <w:rFonts w:cstheme="minorHAnsi"/>
                <w:b/>
                <w:color w:val="FFFFFF" w:themeColor="background1"/>
                <w:sz w:val="28"/>
                <w:szCs w:val="28"/>
              </w:rPr>
              <w:t>Communication &amp; Engagement</w:t>
            </w:r>
          </w:p>
        </w:tc>
        <w:tc>
          <w:tcPr>
            <w:tcW w:w="326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14:paraId="5AE9250B" w14:textId="77777777" w:rsidR="00B1086E" w:rsidRPr="008B608F" w:rsidRDefault="00B1086E" w:rsidP="00880085">
            <w:pPr>
              <w:jc w:val="cente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8"/>
                <w:szCs w:val="28"/>
              </w:rPr>
            </w:pPr>
            <w:r w:rsidRPr="008B608F">
              <w:rPr>
                <w:rFonts w:cstheme="minorHAnsi"/>
                <w:b/>
                <w:color w:val="FFFFFF" w:themeColor="background1"/>
                <w:sz w:val="28"/>
                <w:szCs w:val="28"/>
              </w:rPr>
              <w:t>Finance</w:t>
            </w:r>
          </w:p>
        </w:tc>
      </w:tr>
      <w:tr w:rsidR="006111B3" w:rsidRPr="00335E0E" w14:paraId="2DB0C8C3" w14:textId="77777777" w:rsidTr="007610A6">
        <w:trPr>
          <w:jc w:val="center"/>
        </w:trPr>
        <w:tc>
          <w:tcPr>
            <w:cnfStyle w:val="001000000000" w:firstRow="0" w:lastRow="0" w:firstColumn="1" w:lastColumn="0" w:oddVBand="0" w:evenVBand="0" w:oddHBand="0" w:evenHBand="0" w:firstRowFirstColumn="0" w:firstRowLastColumn="0" w:lastRowFirstColumn="0" w:lastRowLastColumn="0"/>
            <w:tcW w:w="2547"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222F97E" w14:textId="77777777" w:rsidR="006111B3" w:rsidRPr="00B67D37" w:rsidRDefault="006111B3" w:rsidP="006111B3">
            <w:pPr>
              <w:rPr>
                <w:rFonts w:cstheme="minorHAnsi"/>
                <w:b w:val="0"/>
              </w:rPr>
            </w:pPr>
            <w:r w:rsidRPr="00B67D37">
              <w:rPr>
                <w:rFonts w:cstheme="minorHAnsi"/>
                <w:b w:val="0"/>
              </w:rPr>
              <w:t>Vision 360</w:t>
            </w:r>
          </w:p>
          <w:p w14:paraId="02CA320A" w14:textId="77777777" w:rsidR="006111B3" w:rsidRPr="00B67D37" w:rsidRDefault="006111B3" w:rsidP="006111B3">
            <w:pPr>
              <w:rPr>
                <w:rFonts w:cstheme="minorHAnsi"/>
              </w:rPr>
            </w:pPr>
          </w:p>
        </w:tc>
        <w:tc>
          <w:tcPr>
            <w:tcW w:w="3969"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1EE6641" w14:textId="77777777" w:rsidR="006111B3" w:rsidRPr="00B67D37" w:rsidRDefault="006111B3" w:rsidP="006111B3">
            <w:pPr>
              <w:cnfStyle w:val="000000000000" w:firstRow="0" w:lastRow="0" w:firstColumn="0" w:lastColumn="0" w:oddVBand="0" w:evenVBand="0" w:oddHBand="0" w:evenHBand="0" w:firstRowFirstColumn="0" w:firstRowLastColumn="0" w:lastRowFirstColumn="0" w:lastRowLastColumn="0"/>
              <w:rPr>
                <w:rFonts w:cstheme="minorHAnsi"/>
              </w:rPr>
            </w:pPr>
            <w:r w:rsidRPr="00B67D37">
              <w:rPr>
                <w:rFonts w:cstheme="minorHAnsi"/>
              </w:rPr>
              <w:t>Business Development &amp; Implementation Manager</w:t>
            </w:r>
          </w:p>
          <w:p w14:paraId="51D57D11" w14:textId="77777777" w:rsidR="006111B3" w:rsidRPr="00B67D37" w:rsidRDefault="006111B3" w:rsidP="006111B3">
            <w:pPr>
              <w:cnfStyle w:val="000000000000" w:firstRow="0" w:lastRow="0" w:firstColumn="0" w:lastColumn="0" w:oddVBand="0" w:evenVBand="0" w:oddHBand="0" w:evenHBand="0" w:firstRowFirstColumn="0" w:firstRowLastColumn="0" w:lastRowFirstColumn="0" w:lastRowLastColumn="0"/>
              <w:rPr>
                <w:rFonts w:cstheme="minorHAnsi"/>
              </w:rPr>
            </w:pPr>
          </w:p>
        </w:tc>
        <w:tc>
          <w:tcPr>
            <w:tcW w:w="2977"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62BE187" w14:textId="77777777" w:rsidR="006111B3" w:rsidRPr="00B67D37" w:rsidRDefault="00B67D37" w:rsidP="00B67D37">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HB social media pages</w:t>
            </w:r>
          </w:p>
        </w:tc>
        <w:tc>
          <w:tcPr>
            <w:tcW w:w="3260"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C779E2E" w14:textId="77777777" w:rsidR="006111B3" w:rsidRPr="00B67D37" w:rsidRDefault="006111B3" w:rsidP="006111B3">
            <w:pPr>
              <w:cnfStyle w:val="000000000000" w:firstRow="0" w:lastRow="0" w:firstColumn="0" w:lastColumn="0" w:oddVBand="0" w:evenVBand="0" w:oddHBand="0" w:evenHBand="0" w:firstRowFirstColumn="0" w:firstRowLastColumn="0" w:lastRowFirstColumn="0" w:lastRowLastColumn="0"/>
              <w:rPr>
                <w:rFonts w:cstheme="minorHAnsi"/>
              </w:rPr>
            </w:pPr>
            <w:r w:rsidRPr="00B67D37">
              <w:rPr>
                <w:rFonts w:cstheme="minorHAnsi"/>
              </w:rPr>
              <w:t>Emergency Planning Response and Resilience Plan</w:t>
            </w:r>
          </w:p>
          <w:p w14:paraId="73FC3601" w14:textId="77777777" w:rsidR="006111B3" w:rsidRPr="00B67D37" w:rsidRDefault="00B67D37" w:rsidP="006111B3">
            <w:pPr>
              <w:jc w:val="center"/>
              <w:cnfStyle w:val="000000000000" w:firstRow="0" w:lastRow="0" w:firstColumn="0" w:lastColumn="0" w:oddVBand="0" w:evenVBand="0" w:oddHBand="0" w:evenHBand="0" w:firstRowFirstColumn="0" w:firstRowLastColumn="0" w:lastRowFirstColumn="0" w:lastRowLastColumn="0"/>
              <w:rPr>
                <w:rFonts w:cstheme="minorHAnsi"/>
              </w:rPr>
            </w:pPr>
            <w:r w:rsidRPr="00B67D37">
              <w:rPr>
                <w:rFonts w:cstheme="minorHAnsi"/>
              </w:rPr>
              <w:object w:dxaOrig="1479" w:dyaOrig="973" w14:anchorId="56280664">
                <v:shape id="_x0000_i1045" type="#_x0000_t75" style="width:74.25pt;height:48.75pt" o:ole="">
                  <v:imagedata r:id="rId96" o:title=""/>
                </v:shape>
                <o:OLEObject Type="Embed" ProgID="Word.Document.12" ShapeID="_x0000_i1045" DrawAspect="Icon" ObjectID="_1760163742" r:id="rId97">
                  <o:FieldCodes>\s</o:FieldCodes>
                </o:OLEObject>
              </w:object>
            </w:r>
          </w:p>
        </w:tc>
      </w:tr>
      <w:tr w:rsidR="006111B3" w:rsidRPr="00335E0E" w14:paraId="1F76B928" w14:textId="77777777" w:rsidTr="007610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4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212B92D" w14:textId="77777777" w:rsidR="006111B3" w:rsidRPr="00B67D37" w:rsidRDefault="006111B3" w:rsidP="006111B3">
            <w:pPr>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356F978" w14:textId="77777777" w:rsidR="006111B3" w:rsidRPr="00B67D37" w:rsidRDefault="006111B3" w:rsidP="006111B3">
            <w:pPr>
              <w:cnfStyle w:val="000000100000" w:firstRow="0" w:lastRow="0" w:firstColumn="0" w:lastColumn="0" w:oddVBand="0" w:evenVBand="0" w:oddHBand="1" w:evenHBand="0" w:firstRowFirstColumn="0" w:firstRowLastColumn="0" w:lastRowFirstColumn="0" w:lastRowLastColumn="0"/>
              <w:rPr>
                <w:rFonts w:cstheme="minorHAnsi"/>
              </w:rPr>
            </w:pPr>
            <w:r w:rsidRPr="00B67D37">
              <w:rPr>
                <w:rFonts w:cstheme="minorHAnsi"/>
              </w:rPr>
              <w:t>Social Prescriber</w:t>
            </w: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AAD4FD4" w14:textId="77777777" w:rsidR="006111B3" w:rsidRPr="00B67D37" w:rsidRDefault="006111B3" w:rsidP="006111B3">
            <w:pPr>
              <w:cnfStyle w:val="000000100000" w:firstRow="0" w:lastRow="0" w:firstColumn="0" w:lastColumn="0" w:oddVBand="0" w:evenVBand="0" w:oddHBand="1" w:evenHBand="0" w:firstRowFirstColumn="0" w:firstRowLastColumn="0" w:lastRowFirstColumn="0" w:lastRowLastColumn="0"/>
              <w:rPr>
                <w:rFonts w:cstheme="minorHAnsi"/>
              </w:rPr>
            </w:pPr>
          </w:p>
        </w:tc>
        <w:tc>
          <w:tcPr>
            <w:tcW w:w="326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5DC4CAE" w14:textId="77777777" w:rsidR="006111B3" w:rsidRPr="00B67D37" w:rsidRDefault="006111B3" w:rsidP="006111B3">
            <w:pPr>
              <w:cnfStyle w:val="000000100000" w:firstRow="0" w:lastRow="0" w:firstColumn="0" w:lastColumn="0" w:oddVBand="0" w:evenVBand="0" w:oddHBand="1" w:evenHBand="0" w:firstRowFirstColumn="0" w:firstRowLastColumn="0" w:lastRowFirstColumn="0" w:lastRowLastColumn="0"/>
              <w:rPr>
                <w:rFonts w:cstheme="minorHAnsi"/>
              </w:rPr>
            </w:pPr>
            <w:r w:rsidRPr="00B67D37">
              <w:rPr>
                <w:rFonts w:cstheme="minorHAnsi"/>
              </w:rPr>
              <w:t>WG Funding</w:t>
            </w:r>
          </w:p>
        </w:tc>
      </w:tr>
      <w:tr w:rsidR="006111B3" w:rsidRPr="00335E0E" w14:paraId="15A90359" w14:textId="77777777" w:rsidTr="007610A6">
        <w:trPr>
          <w:jc w:val="center"/>
        </w:trPr>
        <w:tc>
          <w:tcPr>
            <w:cnfStyle w:val="001000000000" w:firstRow="0" w:lastRow="0" w:firstColumn="1" w:lastColumn="0" w:oddVBand="0" w:evenVBand="0" w:oddHBand="0" w:evenHBand="0" w:firstRowFirstColumn="0" w:firstRowLastColumn="0" w:lastRowFirstColumn="0" w:lastRowLastColumn="0"/>
            <w:tcW w:w="254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8A9F672" w14:textId="77777777" w:rsidR="006111B3" w:rsidRPr="00B67D37" w:rsidRDefault="006111B3" w:rsidP="006111B3">
            <w:pPr>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B602EC3" w14:textId="77777777" w:rsidR="006111B3" w:rsidRPr="00B67D37" w:rsidRDefault="006111B3" w:rsidP="006111B3">
            <w:pPr>
              <w:cnfStyle w:val="000000000000" w:firstRow="0" w:lastRow="0" w:firstColumn="0" w:lastColumn="0" w:oddVBand="0" w:evenVBand="0" w:oddHBand="0" w:evenHBand="0" w:firstRowFirstColumn="0" w:firstRowLastColumn="0" w:lastRowFirstColumn="0" w:lastRowLastColumn="0"/>
              <w:rPr>
                <w:rFonts w:cstheme="minorHAnsi"/>
              </w:rPr>
            </w:pPr>
            <w:r w:rsidRPr="00B67D37">
              <w:rPr>
                <w:rFonts w:cstheme="minorHAnsi"/>
              </w:rPr>
              <w:t>Occupational Therapist</w:t>
            </w: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3EE9CEB" w14:textId="77777777" w:rsidR="006111B3" w:rsidRPr="00B67D37" w:rsidRDefault="006111B3" w:rsidP="006111B3">
            <w:pPr>
              <w:cnfStyle w:val="000000000000" w:firstRow="0" w:lastRow="0" w:firstColumn="0" w:lastColumn="0" w:oddVBand="0" w:evenVBand="0" w:oddHBand="0" w:evenHBand="0" w:firstRowFirstColumn="0" w:firstRowLastColumn="0" w:lastRowFirstColumn="0" w:lastRowLastColumn="0"/>
              <w:rPr>
                <w:rFonts w:cstheme="minorHAnsi"/>
              </w:rPr>
            </w:pPr>
          </w:p>
        </w:tc>
        <w:tc>
          <w:tcPr>
            <w:tcW w:w="326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406D86A" w14:textId="77777777" w:rsidR="006111B3" w:rsidRPr="00B67D37" w:rsidRDefault="006111B3" w:rsidP="006111B3">
            <w:pPr>
              <w:cnfStyle w:val="000000000000" w:firstRow="0" w:lastRow="0" w:firstColumn="0" w:lastColumn="0" w:oddVBand="0" w:evenVBand="0" w:oddHBand="0" w:evenHBand="0" w:firstRowFirstColumn="0" w:firstRowLastColumn="0" w:lastRowFirstColumn="0" w:lastRowLastColumn="0"/>
              <w:rPr>
                <w:rFonts w:cstheme="minorHAnsi"/>
              </w:rPr>
            </w:pPr>
            <w:r w:rsidRPr="00B67D37">
              <w:rPr>
                <w:rFonts w:cstheme="minorHAnsi"/>
              </w:rPr>
              <w:t>Health Board funding for Virtual Ward</w:t>
            </w:r>
            <w:r w:rsidR="00D3130C">
              <w:rPr>
                <w:rFonts w:cstheme="minorHAnsi"/>
              </w:rPr>
              <w:t xml:space="preserve">, </w:t>
            </w:r>
            <w:proofErr w:type="spellStart"/>
            <w:r w:rsidR="00D3130C">
              <w:rPr>
                <w:rFonts w:cstheme="minorHAnsi"/>
              </w:rPr>
              <w:t>IRISi</w:t>
            </w:r>
            <w:proofErr w:type="spellEnd"/>
            <w:r w:rsidR="00D3130C">
              <w:rPr>
                <w:rFonts w:cstheme="minorHAnsi"/>
              </w:rPr>
              <w:t>, Primary care audiology</w:t>
            </w:r>
          </w:p>
        </w:tc>
      </w:tr>
      <w:tr w:rsidR="006111B3" w:rsidRPr="00335E0E" w14:paraId="65B1DA96" w14:textId="77777777" w:rsidTr="007610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4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FF22096" w14:textId="77777777" w:rsidR="006111B3" w:rsidRPr="00B67D37" w:rsidRDefault="006111B3" w:rsidP="006111B3">
            <w:pPr>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6D8D742" w14:textId="77777777" w:rsidR="006111B3" w:rsidRPr="00B67D37" w:rsidRDefault="006111B3" w:rsidP="006111B3">
            <w:pPr>
              <w:cnfStyle w:val="000000100000" w:firstRow="0" w:lastRow="0" w:firstColumn="0" w:lastColumn="0" w:oddVBand="0" w:evenVBand="0" w:oddHBand="1" w:evenHBand="0" w:firstRowFirstColumn="0" w:firstRowLastColumn="0" w:lastRowFirstColumn="0" w:lastRowLastColumn="0"/>
              <w:rPr>
                <w:rFonts w:cstheme="minorHAnsi"/>
              </w:rPr>
            </w:pPr>
            <w:r w:rsidRPr="00B67D37">
              <w:rPr>
                <w:rFonts w:cstheme="minorHAnsi"/>
              </w:rPr>
              <w:t>First Contact Physiotherapist</w:t>
            </w: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7C6E4BA" w14:textId="77777777" w:rsidR="006111B3" w:rsidRPr="00B67D37" w:rsidRDefault="006111B3" w:rsidP="006111B3">
            <w:pPr>
              <w:cnfStyle w:val="000000100000" w:firstRow="0" w:lastRow="0" w:firstColumn="0" w:lastColumn="0" w:oddVBand="0" w:evenVBand="0" w:oddHBand="1" w:evenHBand="0" w:firstRowFirstColumn="0" w:firstRowLastColumn="0" w:lastRowFirstColumn="0" w:lastRowLastColumn="0"/>
              <w:rPr>
                <w:rFonts w:cstheme="minorHAnsi"/>
              </w:rPr>
            </w:pPr>
          </w:p>
        </w:tc>
        <w:tc>
          <w:tcPr>
            <w:tcW w:w="326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441A70A" w14:textId="77777777" w:rsidR="006111B3" w:rsidRPr="00B67D37" w:rsidRDefault="006111B3" w:rsidP="006111B3">
            <w:pPr>
              <w:cnfStyle w:val="000000100000" w:firstRow="0" w:lastRow="0" w:firstColumn="0" w:lastColumn="0" w:oddVBand="0" w:evenVBand="0" w:oddHBand="1" w:evenHBand="0" w:firstRowFirstColumn="0" w:firstRowLastColumn="0" w:lastRowFirstColumn="0" w:lastRowLastColumn="0"/>
              <w:rPr>
                <w:bCs/>
              </w:rPr>
            </w:pPr>
          </w:p>
        </w:tc>
      </w:tr>
      <w:tr w:rsidR="006111B3" w:rsidRPr="00335E0E" w14:paraId="46F1B01B" w14:textId="77777777" w:rsidTr="007610A6">
        <w:trPr>
          <w:jc w:val="center"/>
        </w:trPr>
        <w:tc>
          <w:tcPr>
            <w:cnfStyle w:val="001000000000" w:firstRow="0" w:lastRow="0" w:firstColumn="1" w:lastColumn="0" w:oddVBand="0" w:evenVBand="0" w:oddHBand="0" w:evenHBand="0" w:firstRowFirstColumn="0" w:firstRowLastColumn="0" w:lastRowFirstColumn="0" w:lastRowLastColumn="0"/>
            <w:tcW w:w="254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31B8FEB" w14:textId="77777777" w:rsidR="006111B3" w:rsidRPr="00B67D37" w:rsidRDefault="006111B3" w:rsidP="006111B3">
            <w:pPr>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36D2C00" w14:textId="77777777" w:rsidR="006111B3" w:rsidRPr="00B67D37" w:rsidRDefault="006111B3" w:rsidP="006111B3">
            <w:pPr>
              <w:cnfStyle w:val="000000000000" w:firstRow="0" w:lastRow="0" w:firstColumn="0" w:lastColumn="0" w:oddVBand="0" w:evenVBand="0" w:oddHBand="0" w:evenHBand="0" w:firstRowFirstColumn="0" w:firstRowLastColumn="0" w:lastRowFirstColumn="0" w:lastRowLastColumn="0"/>
              <w:rPr>
                <w:rFonts w:cstheme="minorHAnsi"/>
              </w:rPr>
            </w:pPr>
            <w:r w:rsidRPr="00B67D37">
              <w:rPr>
                <w:rFonts w:cstheme="minorHAnsi"/>
              </w:rPr>
              <w:t>Primary Mental Health Link Worker</w:t>
            </w: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E3DB8C5" w14:textId="77777777" w:rsidR="006111B3" w:rsidRPr="00B67D37" w:rsidRDefault="006111B3" w:rsidP="006111B3">
            <w:pPr>
              <w:cnfStyle w:val="000000000000" w:firstRow="0" w:lastRow="0" w:firstColumn="0" w:lastColumn="0" w:oddVBand="0" w:evenVBand="0" w:oddHBand="0" w:evenHBand="0" w:firstRowFirstColumn="0" w:firstRowLastColumn="0" w:lastRowFirstColumn="0" w:lastRowLastColumn="0"/>
              <w:rPr>
                <w:rFonts w:cstheme="minorHAnsi"/>
              </w:rPr>
            </w:pPr>
          </w:p>
        </w:tc>
        <w:tc>
          <w:tcPr>
            <w:tcW w:w="326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0E61CF4" w14:textId="77777777" w:rsidR="006111B3" w:rsidRPr="00B67D37" w:rsidRDefault="006111B3" w:rsidP="006111B3">
            <w:pPr>
              <w:cnfStyle w:val="000000000000" w:firstRow="0" w:lastRow="0" w:firstColumn="0" w:lastColumn="0" w:oddVBand="0" w:evenVBand="0" w:oddHBand="0" w:evenHBand="0" w:firstRowFirstColumn="0" w:firstRowLastColumn="0" w:lastRowFirstColumn="0" w:lastRowLastColumn="0"/>
              <w:rPr>
                <w:rFonts w:cstheme="minorHAnsi"/>
              </w:rPr>
            </w:pPr>
          </w:p>
        </w:tc>
      </w:tr>
      <w:tr w:rsidR="006111B3" w:rsidRPr="00335E0E" w14:paraId="375ED240" w14:textId="77777777" w:rsidTr="007610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4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0FDD234" w14:textId="77777777" w:rsidR="006111B3" w:rsidRPr="00B67D37" w:rsidRDefault="006111B3" w:rsidP="006111B3">
            <w:pPr>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475D8EC" w14:textId="77777777" w:rsidR="006111B3" w:rsidRPr="00B67D37" w:rsidRDefault="006111B3" w:rsidP="006111B3">
            <w:pPr>
              <w:cnfStyle w:val="000000100000" w:firstRow="0" w:lastRow="0" w:firstColumn="0" w:lastColumn="0" w:oddVBand="0" w:evenVBand="0" w:oddHBand="1" w:evenHBand="0" w:firstRowFirstColumn="0" w:firstRowLastColumn="0" w:lastRowFirstColumn="0" w:lastRowLastColumn="0"/>
              <w:rPr>
                <w:rFonts w:cstheme="minorHAnsi"/>
              </w:rPr>
            </w:pPr>
            <w:r w:rsidRPr="00B67D37">
              <w:rPr>
                <w:rFonts w:cstheme="minorHAnsi"/>
              </w:rPr>
              <w:t>Virtual Ward staff</w:t>
            </w: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80FD33E" w14:textId="77777777" w:rsidR="006111B3" w:rsidRPr="00B67D37" w:rsidRDefault="006111B3" w:rsidP="006111B3">
            <w:pPr>
              <w:cnfStyle w:val="000000100000" w:firstRow="0" w:lastRow="0" w:firstColumn="0" w:lastColumn="0" w:oddVBand="0" w:evenVBand="0" w:oddHBand="1" w:evenHBand="0" w:firstRowFirstColumn="0" w:firstRowLastColumn="0" w:lastRowFirstColumn="0" w:lastRowLastColumn="0"/>
              <w:rPr>
                <w:rFonts w:cstheme="minorHAnsi"/>
              </w:rPr>
            </w:pPr>
          </w:p>
        </w:tc>
        <w:tc>
          <w:tcPr>
            <w:tcW w:w="326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227AE84" w14:textId="77777777" w:rsidR="006111B3" w:rsidRPr="00B67D37" w:rsidRDefault="006111B3" w:rsidP="006111B3">
            <w:pPr>
              <w:cnfStyle w:val="000000100000" w:firstRow="0" w:lastRow="0" w:firstColumn="0" w:lastColumn="0" w:oddVBand="0" w:evenVBand="0" w:oddHBand="1" w:evenHBand="0" w:firstRowFirstColumn="0" w:firstRowLastColumn="0" w:lastRowFirstColumn="0" w:lastRowLastColumn="0"/>
              <w:rPr>
                <w:rFonts w:cstheme="minorHAnsi"/>
              </w:rPr>
            </w:pPr>
          </w:p>
        </w:tc>
      </w:tr>
      <w:tr w:rsidR="006111B3" w:rsidRPr="00335E0E" w14:paraId="101338AE" w14:textId="77777777" w:rsidTr="007610A6">
        <w:trPr>
          <w:jc w:val="center"/>
        </w:trPr>
        <w:tc>
          <w:tcPr>
            <w:cnfStyle w:val="001000000000" w:firstRow="0" w:lastRow="0" w:firstColumn="1" w:lastColumn="0" w:oddVBand="0" w:evenVBand="0" w:oddHBand="0" w:evenHBand="0" w:firstRowFirstColumn="0" w:firstRowLastColumn="0" w:lastRowFirstColumn="0" w:lastRowLastColumn="0"/>
            <w:tcW w:w="254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BB4A1FD" w14:textId="77777777" w:rsidR="006111B3" w:rsidRPr="00B67D37" w:rsidRDefault="006111B3" w:rsidP="006111B3">
            <w:pPr>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BB73E59" w14:textId="77777777" w:rsidR="006111B3" w:rsidRPr="00B67D37" w:rsidRDefault="006111B3" w:rsidP="006111B3">
            <w:pPr>
              <w:cnfStyle w:val="000000000000" w:firstRow="0" w:lastRow="0" w:firstColumn="0" w:lastColumn="0" w:oddVBand="0" w:evenVBand="0" w:oddHBand="0" w:evenHBand="0" w:firstRowFirstColumn="0" w:firstRowLastColumn="0" w:lastRowFirstColumn="0" w:lastRowLastColumn="0"/>
              <w:rPr>
                <w:rFonts w:cstheme="minorHAnsi"/>
              </w:rPr>
            </w:pPr>
            <w:r w:rsidRPr="00B67D37">
              <w:rPr>
                <w:rFonts w:cstheme="minorHAnsi"/>
              </w:rPr>
              <w:t>Induction Pack for New Cluster staff</w:t>
            </w: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6FDFDB8F" w14:textId="77777777" w:rsidR="006111B3" w:rsidRPr="00B67D37" w:rsidRDefault="006111B3" w:rsidP="006111B3">
            <w:pPr>
              <w:cnfStyle w:val="000000000000" w:firstRow="0" w:lastRow="0" w:firstColumn="0" w:lastColumn="0" w:oddVBand="0" w:evenVBand="0" w:oddHBand="0" w:evenHBand="0" w:firstRowFirstColumn="0" w:firstRowLastColumn="0" w:lastRowFirstColumn="0" w:lastRowLastColumn="0"/>
              <w:rPr>
                <w:rFonts w:cstheme="minorHAnsi"/>
              </w:rPr>
            </w:pPr>
          </w:p>
        </w:tc>
        <w:tc>
          <w:tcPr>
            <w:tcW w:w="326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9F6E745" w14:textId="77777777" w:rsidR="006111B3" w:rsidRPr="00B67D37" w:rsidRDefault="006111B3" w:rsidP="006111B3">
            <w:pPr>
              <w:cnfStyle w:val="000000000000" w:firstRow="0" w:lastRow="0" w:firstColumn="0" w:lastColumn="0" w:oddVBand="0" w:evenVBand="0" w:oddHBand="0" w:evenHBand="0" w:firstRowFirstColumn="0" w:firstRowLastColumn="0" w:lastRowFirstColumn="0" w:lastRowLastColumn="0"/>
              <w:rPr>
                <w:rFonts w:cstheme="minorHAnsi"/>
              </w:rPr>
            </w:pPr>
          </w:p>
        </w:tc>
      </w:tr>
      <w:tr w:rsidR="006111B3" w:rsidRPr="00335E0E" w14:paraId="47405E3A" w14:textId="77777777" w:rsidTr="007610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4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C72335E" w14:textId="77777777" w:rsidR="006111B3" w:rsidRPr="00B67D37" w:rsidRDefault="006111B3" w:rsidP="006111B3">
            <w:pPr>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42973EA" w14:textId="77777777" w:rsidR="006111B3" w:rsidRPr="00786AF9" w:rsidRDefault="00D3130C" w:rsidP="006111B3">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LCC</w:t>
            </w:r>
            <w:r w:rsidR="006111B3" w:rsidRPr="00B67D37">
              <w:rPr>
                <w:rFonts w:cstheme="minorHAnsi"/>
              </w:rPr>
              <w:t xml:space="preserve"> Lead</w:t>
            </w: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550BEE2" w14:textId="77777777" w:rsidR="006111B3" w:rsidRPr="00B67D37" w:rsidRDefault="006111B3" w:rsidP="006111B3">
            <w:pPr>
              <w:cnfStyle w:val="000000100000" w:firstRow="0" w:lastRow="0" w:firstColumn="0" w:lastColumn="0" w:oddVBand="0" w:evenVBand="0" w:oddHBand="1" w:evenHBand="0" w:firstRowFirstColumn="0" w:firstRowLastColumn="0" w:lastRowFirstColumn="0" w:lastRowLastColumn="0"/>
              <w:rPr>
                <w:rFonts w:cstheme="minorHAnsi"/>
              </w:rPr>
            </w:pPr>
          </w:p>
        </w:tc>
        <w:tc>
          <w:tcPr>
            <w:tcW w:w="326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15B7CD01" w14:textId="77777777" w:rsidR="006111B3" w:rsidRPr="00B67D37" w:rsidRDefault="006111B3" w:rsidP="006111B3">
            <w:pPr>
              <w:cnfStyle w:val="000000100000" w:firstRow="0" w:lastRow="0" w:firstColumn="0" w:lastColumn="0" w:oddVBand="0" w:evenVBand="0" w:oddHBand="1" w:evenHBand="0" w:firstRowFirstColumn="0" w:firstRowLastColumn="0" w:lastRowFirstColumn="0" w:lastRowLastColumn="0"/>
              <w:rPr>
                <w:rFonts w:cstheme="minorHAnsi"/>
              </w:rPr>
            </w:pPr>
          </w:p>
        </w:tc>
      </w:tr>
      <w:tr w:rsidR="006111B3" w:rsidRPr="00335E0E" w14:paraId="729843D3" w14:textId="77777777" w:rsidTr="007610A6">
        <w:trPr>
          <w:jc w:val="center"/>
        </w:trPr>
        <w:tc>
          <w:tcPr>
            <w:cnfStyle w:val="001000000000" w:firstRow="0" w:lastRow="0" w:firstColumn="1" w:lastColumn="0" w:oddVBand="0" w:evenVBand="0" w:oddHBand="0" w:evenHBand="0" w:firstRowFirstColumn="0" w:firstRowLastColumn="0" w:lastRowFirstColumn="0" w:lastRowLastColumn="0"/>
            <w:tcW w:w="254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B6BC020" w14:textId="77777777" w:rsidR="006111B3" w:rsidRPr="00B67D37" w:rsidRDefault="006111B3" w:rsidP="006111B3">
            <w:pPr>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3FB63210" w14:textId="77777777" w:rsidR="006111B3" w:rsidRPr="00786AF9" w:rsidRDefault="00D3130C" w:rsidP="006111B3">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LCC</w:t>
            </w:r>
            <w:r w:rsidR="006111B3" w:rsidRPr="00B67D37">
              <w:rPr>
                <w:rFonts w:cstheme="minorHAnsi"/>
              </w:rPr>
              <w:t xml:space="preserve"> Members</w:t>
            </w: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4BAB709F" w14:textId="77777777" w:rsidR="006111B3" w:rsidRPr="00B67D37" w:rsidRDefault="006111B3" w:rsidP="006111B3">
            <w:pPr>
              <w:cnfStyle w:val="000000000000" w:firstRow="0" w:lastRow="0" w:firstColumn="0" w:lastColumn="0" w:oddVBand="0" w:evenVBand="0" w:oddHBand="0" w:evenHBand="0" w:firstRowFirstColumn="0" w:firstRowLastColumn="0" w:lastRowFirstColumn="0" w:lastRowLastColumn="0"/>
              <w:rPr>
                <w:rFonts w:cstheme="minorHAnsi"/>
              </w:rPr>
            </w:pPr>
          </w:p>
        </w:tc>
        <w:tc>
          <w:tcPr>
            <w:tcW w:w="326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0B0C5151" w14:textId="77777777" w:rsidR="006111B3" w:rsidRPr="00B67D37" w:rsidRDefault="006111B3" w:rsidP="006111B3">
            <w:pPr>
              <w:cnfStyle w:val="000000000000" w:firstRow="0" w:lastRow="0" w:firstColumn="0" w:lastColumn="0" w:oddVBand="0" w:evenVBand="0" w:oddHBand="0" w:evenHBand="0" w:firstRowFirstColumn="0" w:firstRowLastColumn="0" w:lastRowFirstColumn="0" w:lastRowLastColumn="0"/>
              <w:rPr>
                <w:rFonts w:cstheme="minorHAnsi"/>
              </w:rPr>
            </w:pPr>
          </w:p>
        </w:tc>
      </w:tr>
      <w:tr w:rsidR="006111B3" w:rsidRPr="00335E0E" w14:paraId="4F188328" w14:textId="77777777" w:rsidTr="007610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4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66EE6B8" w14:textId="77777777" w:rsidR="006111B3" w:rsidRPr="00B67D37" w:rsidRDefault="006111B3" w:rsidP="006111B3">
            <w:pPr>
              <w:rPr>
                <w:rFonts w:cstheme="minorHAnsi"/>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795FE6D" w14:textId="77777777" w:rsidR="006111B3" w:rsidRPr="00B67D37" w:rsidRDefault="00D3130C" w:rsidP="006111B3">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Primary Care Cluster Development Team</w:t>
            </w: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504E96C7" w14:textId="77777777" w:rsidR="006111B3" w:rsidRPr="00B67D37" w:rsidRDefault="006111B3" w:rsidP="006111B3">
            <w:pPr>
              <w:cnfStyle w:val="000000100000" w:firstRow="0" w:lastRow="0" w:firstColumn="0" w:lastColumn="0" w:oddVBand="0" w:evenVBand="0" w:oddHBand="1" w:evenHBand="0" w:firstRowFirstColumn="0" w:firstRowLastColumn="0" w:lastRowFirstColumn="0" w:lastRowLastColumn="0"/>
              <w:rPr>
                <w:rFonts w:cstheme="minorHAnsi"/>
              </w:rPr>
            </w:pPr>
          </w:p>
        </w:tc>
        <w:tc>
          <w:tcPr>
            <w:tcW w:w="3260"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71FB41CE" w14:textId="77777777" w:rsidR="006111B3" w:rsidRPr="00B67D37" w:rsidRDefault="006111B3" w:rsidP="006111B3">
            <w:pPr>
              <w:cnfStyle w:val="000000100000" w:firstRow="0" w:lastRow="0" w:firstColumn="0" w:lastColumn="0" w:oddVBand="0" w:evenVBand="0" w:oddHBand="1" w:evenHBand="0" w:firstRowFirstColumn="0" w:firstRowLastColumn="0" w:lastRowFirstColumn="0" w:lastRowLastColumn="0"/>
              <w:rPr>
                <w:rFonts w:cstheme="minorHAnsi"/>
              </w:rPr>
            </w:pPr>
          </w:p>
        </w:tc>
      </w:tr>
    </w:tbl>
    <w:p w14:paraId="7A6C712A" w14:textId="77777777" w:rsidR="00786AF9" w:rsidRDefault="00786AF9" w:rsidP="004F736D">
      <w:pPr>
        <w:rPr>
          <w:rFonts w:cstheme="minorHAnsi"/>
        </w:rPr>
      </w:pPr>
    </w:p>
    <w:p w14:paraId="2D3E5E15" w14:textId="77777777" w:rsidR="00A549BE" w:rsidRDefault="00A549BE" w:rsidP="002560D6">
      <w:pPr>
        <w:pStyle w:val="Heading2"/>
        <w:rPr>
          <w:rFonts w:cstheme="minorHAnsi"/>
        </w:rPr>
      </w:pPr>
    </w:p>
    <w:p w14:paraId="4CAC0EFD" w14:textId="77777777" w:rsidR="00A549BE" w:rsidRDefault="00A549BE" w:rsidP="002560D6">
      <w:pPr>
        <w:pStyle w:val="Heading2"/>
      </w:pPr>
    </w:p>
    <w:p w14:paraId="7FC7E50F" w14:textId="77777777" w:rsidR="008223DE" w:rsidRPr="00A549BE" w:rsidRDefault="00A549BE" w:rsidP="00A549BE">
      <w:pPr>
        <w:rPr>
          <w:rFonts w:cstheme="minorHAnsi"/>
          <w:sz w:val="18"/>
          <w:szCs w:val="18"/>
          <w:lang w:eastAsia="en-GB"/>
        </w:rPr>
      </w:pPr>
      <w:r>
        <w:tab/>
      </w:r>
      <w:hyperlink w:anchor="Contents" w:history="1">
        <w:r w:rsidRPr="00297D25">
          <w:rPr>
            <w:rStyle w:val="Hyperlink"/>
            <w:rFonts w:cstheme="minorHAnsi"/>
            <w:sz w:val="18"/>
            <w:szCs w:val="18"/>
            <w:lang w:eastAsia="en-GB"/>
          </w:rPr>
          <w:t>Return to Contents</w:t>
        </w:r>
      </w:hyperlink>
      <w:r w:rsidR="00786AF9" w:rsidRPr="00A549BE">
        <w:br w:type="page"/>
      </w:r>
    </w:p>
    <w:p w14:paraId="32AB78E5" w14:textId="77777777" w:rsidR="0018405D" w:rsidRPr="008B608F" w:rsidRDefault="0018405D" w:rsidP="0018405D">
      <w:pPr>
        <w:pStyle w:val="Heading2"/>
        <w:rPr>
          <w:rFonts w:asciiTheme="minorHAnsi" w:hAnsiTheme="minorHAnsi" w:cstheme="minorHAnsi"/>
          <w:b/>
        </w:rPr>
      </w:pPr>
      <w:bookmarkStart w:id="70" w:name="_Toc125371610"/>
      <w:r w:rsidRPr="008B608F">
        <w:rPr>
          <w:rFonts w:asciiTheme="minorHAnsi" w:hAnsiTheme="minorHAnsi" w:cstheme="minorHAnsi"/>
          <w:b/>
        </w:rPr>
        <w:lastRenderedPageBreak/>
        <w:t>LCC Financial profile</w:t>
      </w:r>
      <w:bookmarkEnd w:id="70"/>
    </w:p>
    <w:p w14:paraId="7749BA30" w14:textId="77777777" w:rsidR="007E6B7D" w:rsidRPr="008B608F" w:rsidRDefault="00F0794D" w:rsidP="00A70A53">
      <w:pPr>
        <w:spacing w:before="240"/>
        <w:rPr>
          <w:sz w:val="24"/>
          <w:szCs w:val="24"/>
        </w:rPr>
      </w:pPr>
      <w:r w:rsidRPr="008B608F">
        <w:rPr>
          <w:sz w:val="24"/>
          <w:szCs w:val="24"/>
        </w:rPr>
        <w:t xml:space="preserve">Statement of allocated </w:t>
      </w:r>
      <w:r w:rsidR="005D138B" w:rsidRPr="008B608F">
        <w:rPr>
          <w:sz w:val="24"/>
          <w:szCs w:val="24"/>
        </w:rPr>
        <w:t>LCC spen</w:t>
      </w:r>
      <w:r w:rsidR="00B9207E" w:rsidRPr="008B608F">
        <w:rPr>
          <w:sz w:val="24"/>
          <w:szCs w:val="24"/>
        </w:rPr>
        <w:t>d decisions (As of January 2023</w:t>
      </w:r>
      <w:r w:rsidR="005D138B" w:rsidRPr="008B608F">
        <w:rPr>
          <w:sz w:val="24"/>
          <w:szCs w:val="24"/>
        </w:rPr>
        <w:t>)</w:t>
      </w:r>
      <w:r w:rsidR="007E6B7D" w:rsidRPr="008B608F">
        <w:rPr>
          <w:sz w:val="24"/>
          <w:szCs w:val="24"/>
        </w:rPr>
        <w:fldChar w:fldCharType="begin"/>
      </w:r>
      <w:r w:rsidR="007E6B7D" w:rsidRPr="008B608F">
        <w:rPr>
          <w:sz w:val="24"/>
          <w:szCs w:val="24"/>
        </w:rPr>
        <w:instrText xml:space="preserve"> LINK Excel.Sheet.12 "C:\\Users\\ka023468\\OneDrive - NHS Wales\\Desktop\\Bay financial profile as of Dec 22.xlsx" "Sheet1!R2C2:R17C6" \a \f 4 \h </w:instrText>
      </w:r>
      <w:r w:rsidR="00D86289" w:rsidRPr="008B608F">
        <w:rPr>
          <w:sz w:val="24"/>
          <w:szCs w:val="24"/>
        </w:rPr>
        <w:instrText xml:space="preserve"> \* MERGEFORMAT </w:instrText>
      </w:r>
      <w:r w:rsidR="007E6B7D" w:rsidRPr="008B608F">
        <w:rPr>
          <w:sz w:val="24"/>
          <w:szCs w:val="24"/>
        </w:rPr>
        <w:fldChar w:fldCharType="separate"/>
      </w:r>
    </w:p>
    <w:p w14:paraId="6278AAD6" w14:textId="77777777" w:rsidR="008223DE" w:rsidRDefault="007E6B7D" w:rsidP="00B9207E">
      <w:pPr>
        <w:jc w:val="center"/>
      </w:pPr>
      <w:r w:rsidRPr="008B608F">
        <w:rPr>
          <w:sz w:val="24"/>
          <w:szCs w:val="24"/>
        </w:rPr>
        <w:fldChar w:fldCharType="end"/>
      </w:r>
      <w:r w:rsidR="007D50C1">
        <w:rPr>
          <w:noProof/>
          <w:lang w:eastAsia="en-GB"/>
        </w:rPr>
        <w:drawing>
          <wp:inline distT="0" distB="0" distL="0" distR="0" wp14:anchorId="588A05AA" wp14:editId="420834B5">
            <wp:extent cx="4457700" cy="4076700"/>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4457700" cy="4076700"/>
                    </a:xfrm>
                    <a:prstGeom prst="rect">
                      <a:avLst/>
                    </a:prstGeom>
                  </pic:spPr>
                </pic:pic>
              </a:graphicData>
            </a:graphic>
          </wp:inline>
        </w:drawing>
      </w:r>
    </w:p>
    <w:p w14:paraId="4A3EC70E" w14:textId="77777777" w:rsidR="00A549BE" w:rsidRDefault="00A549BE" w:rsidP="00656148"/>
    <w:p w14:paraId="656752D4" w14:textId="77777777" w:rsidR="00A549BE" w:rsidRDefault="00A549BE" w:rsidP="00EE77AF">
      <w:pPr>
        <w:jc w:val="center"/>
      </w:pPr>
    </w:p>
    <w:p w14:paraId="47E17AB0" w14:textId="77777777" w:rsidR="00A549BE" w:rsidRDefault="00EF6008" w:rsidP="00A549BE">
      <w:pPr>
        <w:rPr>
          <w:rStyle w:val="Hyperlink"/>
          <w:rFonts w:cstheme="minorHAnsi"/>
          <w:sz w:val="18"/>
          <w:szCs w:val="18"/>
          <w:lang w:eastAsia="en-GB"/>
        </w:rPr>
      </w:pPr>
      <w:hyperlink w:anchor="Contents" w:history="1">
        <w:r w:rsidR="00A549BE" w:rsidRPr="00297D25">
          <w:rPr>
            <w:rStyle w:val="Hyperlink"/>
            <w:rFonts w:cstheme="minorHAnsi"/>
            <w:sz w:val="18"/>
            <w:szCs w:val="18"/>
            <w:lang w:eastAsia="en-GB"/>
          </w:rPr>
          <w:t>Return to Contents</w:t>
        </w:r>
      </w:hyperlink>
    </w:p>
    <w:p w14:paraId="302C8C74" w14:textId="77777777" w:rsidR="00656148" w:rsidRDefault="00656148" w:rsidP="00A549BE">
      <w:pPr>
        <w:rPr>
          <w:rFonts w:cstheme="minorHAnsi"/>
          <w:sz w:val="18"/>
          <w:szCs w:val="18"/>
          <w:lang w:eastAsia="en-GB"/>
        </w:rPr>
        <w:sectPr w:rsidR="00656148" w:rsidSect="00667343">
          <w:headerReference w:type="default" r:id="rId99"/>
          <w:headerReference w:type="first" r:id="rId100"/>
          <w:pgSz w:w="16838" w:h="11906" w:orient="landscape"/>
          <w:pgMar w:top="1440" w:right="1440" w:bottom="156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p w14:paraId="381501CD" w14:textId="77777777" w:rsidR="0003105D" w:rsidRDefault="00656148" w:rsidP="00656148">
      <w:pPr>
        <w:tabs>
          <w:tab w:val="left" w:pos="1500"/>
        </w:tabs>
      </w:pPr>
      <w:r>
        <w:rPr>
          <w:rFonts w:cstheme="minorHAnsi"/>
          <w:sz w:val="18"/>
          <w:szCs w:val="18"/>
          <w:lang w:eastAsia="en-GB"/>
        </w:rPr>
        <w:lastRenderedPageBreak/>
        <w:tab/>
      </w:r>
      <w:bookmarkStart w:id="71" w:name="Glossary"/>
      <w:r w:rsidR="00A549BE">
        <w:fldChar w:fldCharType="begin"/>
      </w:r>
      <w:r w:rsidR="00A549BE">
        <w:instrText xml:space="preserve"> HYPERLINK  \l "Glossary" </w:instrText>
      </w:r>
      <w:r w:rsidR="00A549BE">
        <w:fldChar w:fldCharType="separate"/>
      </w:r>
      <w:r w:rsidR="0008490F" w:rsidRPr="00A549BE">
        <w:rPr>
          <w:rStyle w:val="Hyperlink"/>
        </w:rPr>
        <w:t>GLOSSARY OF TERMS</w:t>
      </w:r>
      <w:r w:rsidR="00A549BE">
        <w:fldChar w:fldCharType="end"/>
      </w:r>
    </w:p>
    <w:tbl>
      <w:tblPr>
        <w:tblStyle w:val="TableGrid"/>
        <w:tblW w:w="14029" w:type="dxa"/>
        <w:tblLook w:val="04A0" w:firstRow="1" w:lastRow="0" w:firstColumn="1" w:lastColumn="0" w:noHBand="0" w:noVBand="1"/>
      </w:tblPr>
      <w:tblGrid>
        <w:gridCol w:w="3114"/>
        <w:gridCol w:w="1276"/>
        <w:gridCol w:w="9639"/>
      </w:tblGrid>
      <w:tr w:rsidR="001C19C9" w14:paraId="4119DA65" w14:textId="77777777" w:rsidTr="001C19C9">
        <w:tc>
          <w:tcPr>
            <w:tcW w:w="3114" w:type="dxa"/>
            <w:shd w:val="clear" w:color="auto" w:fill="1F4E79" w:themeFill="accent1" w:themeFillShade="80"/>
          </w:tcPr>
          <w:bookmarkEnd w:id="71"/>
          <w:p w14:paraId="18F2F023" w14:textId="77777777" w:rsidR="001C19C9" w:rsidRPr="001C19C9" w:rsidRDefault="001C19C9" w:rsidP="00B5523C">
            <w:pPr>
              <w:rPr>
                <w:b/>
                <w:bCs/>
                <w:color w:val="FFFFFF" w:themeColor="background1"/>
              </w:rPr>
            </w:pPr>
            <w:r w:rsidRPr="001C19C9">
              <w:rPr>
                <w:b/>
                <w:bCs/>
                <w:color w:val="FFFFFF" w:themeColor="background1"/>
              </w:rPr>
              <w:t>Term</w:t>
            </w:r>
          </w:p>
        </w:tc>
        <w:tc>
          <w:tcPr>
            <w:tcW w:w="1276" w:type="dxa"/>
            <w:shd w:val="clear" w:color="auto" w:fill="1F4E79" w:themeFill="accent1" w:themeFillShade="80"/>
          </w:tcPr>
          <w:p w14:paraId="3AF34050" w14:textId="77777777" w:rsidR="001C19C9" w:rsidRPr="001C19C9" w:rsidRDefault="001C19C9" w:rsidP="00B5523C">
            <w:pPr>
              <w:rPr>
                <w:b/>
                <w:bCs/>
                <w:color w:val="FFFFFF" w:themeColor="background1"/>
              </w:rPr>
            </w:pPr>
            <w:r w:rsidRPr="001C19C9">
              <w:rPr>
                <w:b/>
                <w:bCs/>
                <w:color w:val="FFFFFF" w:themeColor="background1"/>
              </w:rPr>
              <w:t>Acronym</w:t>
            </w:r>
          </w:p>
        </w:tc>
        <w:tc>
          <w:tcPr>
            <w:tcW w:w="9639" w:type="dxa"/>
            <w:shd w:val="clear" w:color="auto" w:fill="1F4E79" w:themeFill="accent1" w:themeFillShade="80"/>
          </w:tcPr>
          <w:p w14:paraId="20F70F7C" w14:textId="77777777" w:rsidR="001C19C9" w:rsidRPr="001C19C9" w:rsidRDefault="001C19C9" w:rsidP="00B5523C">
            <w:pPr>
              <w:rPr>
                <w:b/>
                <w:bCs/>
                <w:color w:val="FFFFFF" w:themeColor="background1"/>
              </w:rPr>
            </w:pPr>
            <w:r w:rsidRPr="001C19C9">
              <w:rPr>
                <w:b/>
                <w:bCs/>
                <w:color w:val="FFFFFF" w:themeColor="background1"/>
              </w:rPr>
              <w:t>Working Definition</w:t>
            </w:r>
          </w:p>
        </w:tc>
      </w:tr>
      <w:tr w:rsidR="001C19C9" w14:paraId="0F63ED20" w14:textId="77777777" w:rsidTr="00B5523C">
        <w:tc>
          <w:tcPr>
            <w:tcW w:w="3114" w:type="dxa"/>
          </w:tcPr>
          <w:p w14:paraId="17DC2012" w14:textId="77777777" w:rsidR="001C19C9" w:rsidRDefault="001C19C9" w:rsidP="00B5523C">
            <w:r>
              <w:t>ACCURX</w:t>
            </w:r>
          </w:p>
        </w:tc>
        <w:tc>
          <w:tcPr>
            <w:tcW w:w="1276" w:type="dxa"/>
          </w:tcPr>
          <w:p w14:paraId="72C72209" w14:textId="77777777" w:rsidR="001C19C9" w:rsidRDefault="001C19C9" w:rsidP="00B5523C">
            <w:r>
              <w:t>ACCURX</w:t>
            </w:r>
          </w:p>
        </w:tc>
        <w:tc>
          <w:tcPr>
            <w:tcW w:w="9639" w:type="dxa"/>
          </w:tcPr>
          <w:p w14:paraId="5C71A8C1" w14:textId="77777777" w:rsidR="001C19C9" w:rsidRDefault="001C19C9" w:rsidP="00B5523C">
            <w:pPr>
              <w:rPr>
                <w:rFonts w:ascii="Calibri" w:eastAsia="Calibri" w:hAnsi="Calibri" w:cs="Calibri"/>
              </w:rPr>
            </w:pPr>
            <w:r w:rsidRPr="17E0E83E">
              <w:t>Software - lets healthcare teams and patients seamlessly connect with each other</w:t>
            </w:r>
          </w:p>
        </w:tc>
      </w:tr>
      <w:tr w:rsidR="001C19C9" w14:paraId="368A9867" w14:textId="77777777" w:rsidTr="00B5523C">
        <w:tc>
          <w:tcPr>
            <w:tcW w:w="3114" w:type="dxa"/>
          </w:tcPr>
          <w:p w14:paraId="078CA584" w14:textId="77777777" w:rsidR="001C19C9" w:rsidRDefault="001C19C9" w:rsidP="00B5523C">
            <w:r>
              <w:t>A Healthier Wales</w:t>
            </w:r>
          </w:p>
        </w:tc>
        <w:tc>
          <w:tcPr>
            <w:tcW w:w="1276" w:type="dxa"/>
          </w:tcPr>
          <w:p w14:paraId="39B677F8" w14:textId="77777777" w:rsidR="001C19C9" w:rsidRDefault="001C19C9" w:rsidP="00B5523C">
            <w:bookmarkStart w:id="72" w:name="_Int_c03tjuiU"/>
            <w:r>
              <w:t>AHW</w:t>
            </w:r>
            <w:bookmarkEnd w:id="72"/>
          </w:p>
        </w:tc>
        <w:tc>
          <w:tcPr>
            <w:tcW w:w="9639" w:type="dxa"/>
          </w:tcPr>
          <w:p w14:paraId="282535B8" w14:textId="77777777" w:rsidR="001C19C9" w:rsidRDefault="001C19C9" w:rsidP="00B5523C">
            <w:r>
              <w:t>Welsh Government long term plan for health and social care</w:t>
            </w:r>
          </w:p>
        </w:tc>
      </w:tr>
      <w:tr w:rsidR="001C19C9" w14:paraId="4C11747A" w14:textId="77777777" w:rsidTr="00B5523C">
        <w:tc>
          <w:tcPr>
            <w:tcW w:w="3114" w:type="dxa"/>
          </w:tcPr>
          <w:p w14:paraId="7E0588F9" w14:textId="77777777" w:rsidR="001C19C9" w:rsidRDefault="001C19C9" w:rsidP="00B5523C">
            <w:r>
              <w:t>All Wales Medicine Strategy Group</w:t>
            </w:r>
          </w:p>
        </w:tc>
        <w:tc>
          <w:tcPr>
            <w:tcW w:w="1276" w:type="dxa"/>
          </w:tcPr>
          <w:p w14:paraId="3564A554" w14:textId="77777777" w:rsidR="001C19C9" w:rsidRDefault="001C19C9" w:rsidP="00B5523C">
            <w:r>
              <w:t>AWMSG</w:t>
            </w:r>
          </w:p>
        </w:tc>
        <w:tc>
          <w:tcPr>
            <w:tcW w:w="9639" w:type="dxa"/>
          </w:tcPr>
          <w:p w14:paraId="71275E81" w14:textId="77777777" w:rsidR="001C19C9" w:rsidRDefault="001C19C9" w:rsidP="00B5523C">
            <w:r>
              <w:t xml:space="preserve">Advises Welsh Government about the use, management and prescribing of </w:t>
            </w:r>
            <w:proofErr w:type="gramStart"/>
            <w:r>
              <w:t>medicines</w:t>
            </w:r>
            <w:proofErr w:type="gramEnd"/>
          </w:p>
          <w:p w14:paraId="0E6176A6" w14:textId="77777777" w:rsidR="001C19C9" w:rsidRDefault="001C19C9" w:rsidP="00B5523C"/>
        </w:tc>
      </w:tr>
      <w:tr w:rsidR="001C19C9" w14:paraId="0AF7F444" w14:textId="77777777" w:rsidTr="00B5523C">
        <w:tc>
          <w:tcPr>
            <w:tcW w:w="3114" w:type="dxa"/>
          </w:tcPr>
          <w:p w14:paraId="54AE52AC" w14:textId="77777777" w:rsidR="001C19C9" w:rsidRDefault="001C19C9" w:rsidP="00B5523C">
            <w:r>
              <w:t>Child and Adolescent Mental Health Service</w:t>
            </w:r>
          </w:p>
        </w:tc>
        <w:tc>
          <w:tcPr>
            <w:tcW w:w="1276" w:type="dxa"/>
          </w:tcPr>
          <w:p w14:paraId="3EA66EF8" w14:textId="77777777" w:rsidR="001C19C9" w:rsidRDefault="001C19C9" w:rsidP="00B5523C">
            <w:r>
              <w:t>CAMHS</w:t>
            </w:r>
          </w:p>
        </w:tc>
        <w:tc>
          <w:tcPr>
            <w:tcW w:w="9639" w:type="dxa"/>
          </w:tcPr>
          <w:p w14:paraId="11FBFBCF" w14:textId="77777777" w:rsidR="001C19C9" w:rsidRDefault="001C19C9" w:rsidP="00B5523C">
            <w:r>
              <w:t>NHS Services that assess and treat young people with emotional, behavioural, or mental difficulties.</w:t>
            </w:r>
          </w:p>
        </w:tc>
      </w:tr>
      <w:tr w:rsidR="001C19C9" w14:paraId="309C63EE" w14:textId="77777777" w:rsidTr="00B5523C">
        <w:tc>
          <w:tcPr>
            <w:tcW w:w="3114" w:type="dxa"/>
          </w:tcPr>
          <w:p w14:paraId="656293CA" w14:textId="77777777" w:rsidR="001C19C9" w:rsidRDefault="001C19C9" w:rsidP="00B5523C">
            <w:r>
              <w:t>Common Ailment Scheme</w:t>
            </w:r>
          </w:p>
        </w:tc>
        <w:tc>
          <w:tcPr>
            <w:tcW w:w="1276" w:type="dxa"/>
          </w:tcPr>
          <w:p w14:paraId="11CCAA57" w14:textId="77777777" w:rsidR="001C19C9" w:rsidRDefault="001C19C9" w:rsidP="00B5523C">
            <w:r>
              <w:t>CAS</w:t>
            </w:r>
          </w:p>
        </w:tc>
        <w:tc>
          <w:tcPr>
            <w:tcW w:w="9639" w:type="dxa"/>
          </w:tcPr>
          <w:p w14:paraId="73AF8C0A" w14:textId="77777777" w:rsidR="001C19C9" w:rsidRDefault="001C19C9" w:rsidP="00B5523C">
            <w:pPr>
              <w:spacing w:line="259" w:lineRule="auto"/>
              <w:rPr>
                <w:rFonts w:ascii="Calibri" w:eastAsia="Calibri" w:hAnsi="Calibri" w:cs="Calibri"/>
              </w:rPr>
            </w:pPr>
            <w:r w:rsidRPr="17E0E83E">
              <w:t>offers patients a free NHS consultation and free medication for 27 common ailments that cannot be managed by self-care alone</w:t>
            </w:r>
          </w:p>
        </w:tc>
      </w:tr>
      <w:tr w:rsidR="001C19C9" w14:paraId="7DDB4E33" w14:textId="77777777" w:rsidTr="00B5523C">
        <w:tc>
          <w:tcPr>
            <w:tcW w:w="3114" w:type="dxa"/>
          </w:tcPr>
          <w:p w14:paraId="7AB26485" w14:textId="77777777" w:rsidR="001C19C9" w:rsidRDefault="001C19C9" w:rsidP="00B5523C">
            <w:r>
              <w:t>Cognitive behavioural Therapy</w:t>
            </w:r>
          </w:p>
        </w:tc>
        <w:tc>
          <w:tcPr>
            <w:tcW w:w="1276" w:type="dxa"/>
          </w:tcPr>
          <w:p w14:paraId="28C731F6" w14:textId="77777777" w:rsidR="001C19C9" w:rsidRDefault="001C19C9" w:rsidP="00B5523C">
            <w:r>
              <w:t>CBT</w:t>
            </w:r>
          </w:p>
        </w:tc>
        <w:tc>
          <w:tcPr>
            <w:tcW w:w="9639" w:type="dxa"/>
          </w:tcPr>
          <w:p w14:paraId="7CD476B7" w14:textId="77777777" w:rsidR="001C19C9" w:rsidRDefault="001C19C9" w:rsidP="00B5523C">
            <w:pPr>
              <w:rPr>
                <w:rFonts w:ascii="Calibri" w:eastAsia="Calibri" w:hAnsi="Calibri" w:cs="Calibri"/>
              </w:rPr>
            </w:pPr>
            <w:r w:rsidRPr="17E0E83E">
              <w:rPr>
                <w:rFonts w:ascii="Arial" w:eastAsia="Arial" w:hAnsi="Arial" w:cs="Arial"/>
                <w:color w:val="4D5156"/>
                <w:sz w:val="21"/>
                <w:szCs w:val="21"/>
              </w:rPr>
              <w:t>talking therapy that can help you manage your problems by changing the way you think and behave</w:t>
            </w:r>
          </w:p>
        </w:tc>
      </w:tr>
      <w:tr w:rsidR="001C19C9" w14:paraId="5D2F455B" w14:textId="77777777" w:rsidTr="00B5523C">
        <w:tc>
          <w:tcPr>
            <w:tcW w:w="3114" w:type="dxa"/>
          </w:tcPr>
          <w:p w14:paraId="61540751" w14:textId="77777777" w:rsidR="001C19C9" w:rsidRDefault="001C19C9" w:rsidP="00B5523C">
            <w:r>
              <w:t>Chronic Conditions Nurse</w:t>
            </w:r>
          </w:p>
        </w:tc>
        <w:tc>
          <w:tcPr>
            <w:tcW w:w="1276" w:type="dxa"/>
          </w:tcPr>
          <w:p w14:paraId="6FA993F3" w14:textId="77777777" w:rsidR="001C19C9" w:rsidRDefault="001C19C9" w:rsidP="00B5523C">
            <w:r>
              <w:t>CCN</w:t>
            </w:r>
          </w:p>
        </w:tc>
        <w:tc>
          <w:tcPr>
            <w:tcW w:w="9639" w:type="dxa"/>
          </w:tcPr>
          <w:p w14:paraId="579DD633" w14:textId="77777777" w:rsidR="001C19C9" w:rsidRDefault="001C19C9" w:rsidP="00B5523C">
            <w:r>
              <w:t>Registered Nurse responsible for providing domiciliary and practice-based care for the management and monitoring of the care of patients with long term chronic illness (for example heart disease, COPD, and diabetes)</w:t>
            </w:r>
          </w:p>
        </w:tc>
      </w:tr>
      <w:tr w:rsidR="001C19C9" w14:paraId="5B563DAA" w14:textId="77777777" w:rsidTr="00B5523C">
        <w:tc>
          <w:tcPr>
            <w:tcW w:w="3114" w:type="dxa"/>
          </w:tcPr>
          <w:p w14:paraId="7984A44C" w14:textId="77777777" w:rsidR="001C19C9" w:rsidRDefault="001C19C9" w:rsidP="00B5523C">
            <w:r>
              <w:t>Chronic obstructive pulmonary disease</w:t>
            </w:r>
          </w:p>
        </w:tc>
        <w:tc>
          <w:tcPr>
            <w:tcW w:w="1276" w:type="dxa"/>
          </w:tcPr>
          <w:p w14:paraId="709FFB8E" w14:textId="77777777" w:rsidR="001C19C9" w:rsidRDefault="001C19C9" w:rsidP="00B5523C">
            <w:bookmarkStart w:id="73" w:name="_Int_0aIKkqkX"/>
            <w:r>
              <w:t>COPD</w:t>
            </w:r>
            <w:bookmarkEnd w:id="73"/>
          </w:p>
        </w:tc>
        <w:tc>
          <w:tcPr>
            <w:tcW w:w="9639" w:type="dxa"/>
          </w:tcPr>
          <w:p w14:paraId="448271D8" w14:textId="77777777" w:rsidR="001C19C9" w:rsidRDefault="001C19C9" w:rsidP="00B5523C">
            <w:r>
              <w:t>A group of lung conditions that cause breathing difficulties</w:t>
            </w:r>
          </w:p>
        </w:tc>
      </w:tr>
      <w:tr w:rsidR="001C19C9" w14:paraId="7CEFDD8E" w14:textId="77777777" w:rsidTr="00B5523C">
        <w:tc>
          <w:tcPr>
            <w:tcW w:w="3114" w:type="dxa"/>
          </w:tcPr>
          <w:p w14:paraId="16888691" w14:textId="77777777" w:rsidR="001C19C9" w:rsidRDefault="001C19C9" w:rsidP="00B5523C">
            <w:r>
              <w:t>C-reactive protein</w:t>
            </w:r>
          </w:p>
        </w:tc>
        <w:tc>
          <w:tcPr>
            <w:tcW w:w="1276" w:type="dxa"/>
          </w:tcPr>
          <w:p w14:paraId="0E9F1A0F" w14:textId="77777777" w:rsidR="001C19C9" w:rsidRDefault="001C19C9" w:rsidP="00B5523C">
            <w:r>
              <w:t>CRP</w:t>
            </w:r>
          </w:p>
        </w:tc>
        <w:tc>
          <w:tcPr>
            <w:tcW w:w="9639" w:type="dxa"/>
          </w:tcPr>
          <w:p w14:paraId="08B75977" w14:textId="77777777" w:rsidR="001C19C9" w:rsidRDefault="001C19C9" w:rsidP="00B5523C">
            <w:r>
              <w:t>Test identifies sign of inflammation</w:t>
            </w:r>
          </w:p>
        </w:tc>
      </w:tr>
      <w:tr w:rsidR="001C19C9" w14:paraId="1E3A73BB" w14:textId="77777777" w:rsidTr="00B5523C">
        <w:tc>
          <w:tcPr>
            <w:tcW w:w="3114" w:type="dxa"/>
          </w:tcPr>
          <w:p w14:paraId="19137AB0" w14:textId="77777777" w:rsidR="001C19C9" w:rsidRDefault="001C19C9" w:rsidP="00B5523C">
            <w:r>
              <w:t>Children Young People</w:t>
            </w:r>
          </w:p>
        </w:tc>
        <w:tc>
          <w:tcPr>
            <w:tcW w:w="1276" w:type="dxa"/>
          </w:tcPr>
          <w:p w14:paraId="1B566D35" w14:textId="77777777" w:rsidR="001C19C9" w:rsidRDefault="001C19C9" w:rsidP="00B5523C">
            <w:r>
              <w:t>CYP</w:t>
            </w:r>
          </w:p>
        </w:tc>
        <w:tc>
          <w:tcPr>
            <w:tcW w:w="9639" w:type="dxa"/>
          </w:tcPr>
          <w:p w14:paraId="5DA857BA" w14:textId="77777777" w:rsidR="001C19C9" w:rsidRDefault="001C19C9" w:rsidP="00B5523C">
            <w:r>
              <w:t xml:space="preserve">Children refers to younger children who do not have the maturity and understanding to make important decisions for themselves. The term young people </w:t>
            </w:r>
            <w:bookmarkStart w:id="74" w:name="_Int_PmxnXNg5"/>
            <w:proofErr w:type="gramStart"/>
            <w:r>
              <w:t>refers</w:t>
            </w:r>
            <w:bookmarkEnd w:id="74"/>
            <w:proofErr w:type="gramEnd"/>
            <w:r>
              <w:t xml:space="preserve"> to older or more experienced children who are more likely to be able to make these decisions for themselves.</w:t>
            </w:r>
          </w:p>
        </w:tc>
      </w:tr>
      <w:tr w:rsidR="001C19C9" w14:paraId="32291FA9" w14:textId="77777777" w:rsidTr="00B5523C">
        <w:tc>
          <w:tcPr>
            <w:tcW w:w="3114" w:type="dxa"/>
          </w:tcPr>
          <w:p w14:paraId="43769BC2" w14:textId="77777777" w:rsidR="001C19C9" w:rsidRDefault="001C19C9" w:rsidP="00B5523C">
            <w:r>
              <w:t>Domestic Violence</w:t>
            </w:r>
          </w:p>
        </w:tc>
        <w:tc>
          <w:tcPr>
            <w:tcW w:w="1276" w:type="dxa"/>
          </w:tcPr>
          <w:p w14:paraId="38423E9D" w14:textId="77777777" w:rsidR="001C19C9" w:rsidRDefault="001C19C9" w:rsidP="00B5523C">
            <w:r>
              <w:t>DV</w:t>
            </w:r>
          </w:p>
        </w:tc>
        <w:tc>
          <w:tcPr>
            <w:tcW w:w="9639" w:type="dxa"/>
            <w:vMerge w:val="restart"/>
          </w:tcPr>
          <w:p w14:paraId="6068DE68" w14:textId="77777777" w:rsidR="001C19C9" w:rsidRDefault="001C19C9" w:rsidP="00B5523C">
            <w:r>
              <w:t xml:space="preserve">Domestic violence and abuse </w:t>
            </w:r>
            <w:bookmarkStart w:id="75" w:name="_Int_lMgk7HMT"/>
            <w:proofErr w:type="gramStart"/>
            <w:r>
              <w:t>is</w:t>
            </w:r>
            <w:bookmarkEnd w:id="75"/>
            <w:proofErr w:type="gramEnd"/>
            <w:r>
              <w:t xml:space="preserve"> any incident or pattern of incidents of controlling, coercive or threatening behaviour, violence, or abuse between those aged 16 or over who are or have been intimate partners or family members regardless of gender or sexuality.</w:t>
            </w:r>
          </w:p>
        </w:tc>
      </w:tr>
      <w:tr w:rsidR="001C19C9" w14:paraId="7F2589D2" w14:textId="77777777" w:rsidTr="00B5523C">
        <w:trPr>
          <w:trHeight w:val="300"/>
        </w:trPr>
        <w:tc>
          <w:tcPr>
            <w:tcW w:w="3114" w:type="dxa"/>
          </w:tcPr>
          <w:p w14:paraId="6EB0751A" w14:textId="77777777" w:rsidR="001C19C9" w:rsidRDefault="001C19C9" w:rsidP="00B5523C">
            <w:r>
              <w:t>Domestic Violence and Abuse</w:t>
            </w:r>
          </w:p>
        </w:tc>
        <w:tc>
          <w:tcPr>
            <w:tcW w:w="1276" w:type="dxa"/>
          </w:tcPr>
          <w:p w14:paraId="02895711" w14:textId="77777777" w:rsidR="001C19C9" w:rsidRDefault="001C19C9" w:rsidP="00B5523C">
            <w:bookmarkStart w:id="76" w:name="_Int_Z4Uq9QWc"/>
            <w:r>
              <w:t>DVA</w:t>
            </w:r>
            <w:bookmarkEnd w:id="76"/>
          </w:p>
        </w:tc>
        <w:tc>
          <w:tcPr>
            <w:tcW w:w="9639" w:type="dxa"/>
            <w:vMerge/>
          </w:tcPr>
          <w:p w14:paraId="69DDDAF3" w14:textId="77777777" w:rsidR="001C19C9" w:rsidRDefault="001C19C9" w:rsidP="00B5523C"/>
        </w:tc>
      </w:tr>
      <w:tr w:rsidR="001C19C9" w14:paraId="66F13F7C" w14:textId="77777777" w:rsidTr="00B5523C">
        <w:tc>
          <w:tcPr>
            <w:tcW w:w="3114" w:type="dxa"/>
          </w:tcPr>
          <w:p w14:paraId="5E25438F" w14:textId="77777777" w:rsidR="001C19C9" w:rsidRDefault="001C19C9" w:rsidP="00B5523C">
            <w:r>
              <w:t>Ear nose and Throat</w:t>
            </w:r>
          </w:p>
        </w:tc>
        <w:tc>
          <w:tcPr>
            <w:tcW w:w="1276" w:type="dxa"/>
          </w:tcPr>
          <w:p w14:paraId="569DB1F8" w14:textId="77777777" w:rsidR="001C19C9" w:rsidRDefault="001C19C9" w:rsidP="00B5523C">
            <w:r>
              <w:t>ENT</w:t>
            </w:r>
          </w:p>
        </w:tc>
        <w:tc>
          <w:tcPr>
            <w:tcW w:w="9639" w:type="dxa"/>
          </w:tcPr>
          <w:p w14:paraId="7AC15BF2" w14:textId="77777777" w:rsidR="001C19C9" w:rsidRDefault="001C19C9" w:rsidP="00B5523C">
            <w:r>
              <w:t>Refers to the department/specialist that deals with diseases affecting the ear, nose, and throat.</w:t>
            </w:r>
          </w:p>
        </w:tc>
      </w:tr>
      <w:tr w:rsidR="001C19C9" w14:paraId="413A21B7" w14:textId="77777777" w:rsidTr="00B5523C">
        <w:tc>
          <w:tcPr>
            <w:tcW w:w="3114" w:type="dxa"/>
          </w:tcPr>
          <w:p w14:paraId="501D5987" w14:textId="77777777" w:rsidR="001C19C9" w:rsidRDefault="001C19C9" w:rsidP="00B5523C">
            <w:r>
              <w:t>End of Life</w:t>
            </w:r>
          </w:p>
        </w:tc>
        <w:tc>
          <w:tcPr>
            <w:tcW w:w="1276" w:type="dxa"/>
          </w:tcPr>
          <w:p w14:paraId="110075F3" w14:textId="77777777" w:rsidR="001C19C9" w:rsidRDefault="001C19C9" w:rsidP="00B5523C">
            <w:r>
              <w:t>EOL</w:t>
            </w:r>
          </w:p>
        </w:tc>
        <w:tc>
          <w:tcPr>
            <w:tcW w:w="9639" w:type="dxa"/>
          </w:tcPr>
          <w:p w14:paraId="59B99FF3" w14:textId="77777777" w:rsidR="001C19C9" w:rsidRDefault="001C19C9" w:rsidP="00B5523C">
            <w:r>
              <w:t xml:space="preserve">The term end of life usually refers to the last year of life, although for some people this will be significantly shorter. The term palliative care is often used interchangeably with end-of-life care. However, palliative care </w:t>
            </w:r>
            <w:bookmarkStart w:id="77" w:name="_Int_avmjreqs"/>
            <w:r>
              <w:t>largely relates</w:t>
            </w:r>
            <w:bookmarkEnd w:id="77"/>
            <w:r>
              <w:t xml:space="preserve"> to symptom management, rather than actual end of life care.</w:t>
            </w:r>
          </w:p>
        </w:tc>
      </w:tr>
      <w:tr w:rsidR="001C19C9" w14:paraId="2D5BD82F" w14:textId="77777777" w:rsidTr="00B5523C">
        <w:tc>
          <w:tcPr>
            <w:tcW w:w="3114" w:type="dxa"/>
          </w:tcPr>
          <w:p w14:paraId="6E2C4DA8" w14:textId="77777777" w:rsidR="001C19C9" w:rsidRDefault="001C19C9" w:rsidP="00B5523C">
            <w:r>
              <w:t>Faecal immunochemical test</w:t>
            </w:r>
          </w:p>
        </w:tc>
        <w:tc>
          <w:tcPr>
            <w:tcW w:w="1276" w:type="dxa"/>
          </w:tcPr>
          <w:p w14:paraId="34AC209D" w14:textId="77777777" w:rsidR="001C19C9" w:rsidRDefault="001C19C9" w:rsidP="00B5523C">
            <w:bookmarkStart w:id="78" w:name="_Int_frDT2IIg"/>
            <w:r>
              <w:t>FIT</w:t>
            </w:r>
            <w:bookmarkEnd w:id="78"/>
            <w:r>
              <w:t xml:space="preserve"> testing</w:t>
            </w:r>
          </w:p>
        </w:tc>
        <w:tc>
          <w:tcPr>
            <w:tcW w:w="9639" w:type="dxa"/>
          </w:tcPr>
          <w:p w14:paraId="4A6C072B" w14:textId="77777777" w:rsidR="001C19C9" w:rsidRDefault="001C19C9" w:rsidP="00B5523C">
            <w:r>
              <w:t>Bowel cancer test</w:t>
            </w:r>
          </w:p>
        </w:tc>
      </w:tr>
      <w:tr w:rsidR="001C19C9" w14:paraId="4DCB3898" w14:textId="77777777" w:rsidTr="00B5523C">
        <w:tc>
          <w:tcPr>
            <w:tcW w:w="3114" w:type="dxa"/>
          </w:tcPr>
          <w:p w14:paraId="37815B91" w14:textId="77777777" w:rsidR="001C19C9" w:rsidRDefault="001C19C9" w:rsidP="00B5523C">
            <w:r>
              <w:t>Global Warming Potential</w:t>
            </w:r>
          </w:p>
        </w:tc>
        <w:tc>
          <w:tcPr>
            <w:tcW w:w="1276" w:type="dxa"/>
          </w:tcPr>
          <w:p w14:paraId="78A29101" w14:textId="77777777" w:rsidR="001C19C9" w:rsidRDefault="001C19C9" w:rsidP="00B5523C">
            <w:bookmarkStart w:id="79" w:name="_Int_BZfbhpUs"/>
            <w:r>
              <w:t>GWP</w:t>
            </w:r>
            <w:bookmarkEnd w:id="79"/>
          </w:p>
        </w:tc>
        <w:tc>
          <w:tcPr>
            <w:tcW w:w="9639" w:type="dxa"/>
          </w:tcPr>
          <w:p w14:paraId="0FA1D092" w14:textId="77777777" w:rsidR="001C19C9" w:rsidRDefault="001C19C9" w:rsidP="00B5523C">
            <w:pPr>
              <w:rPr>
                <w:rFonts w:ascii="Calibri" w:eastAsia="Calibri" w:hAnsi="Calibri" w:cs="Calibri"/>
              </w:rPr>
            </w:pPr>
            <w:r w:rsidRPr="17E0E83E">
              <w:t>An indicator aimed at including in a single value the added effect of all the substances contributing to the greenhouse effect.</w:t>
            </w:r>
          </w:p>
        </w:tc>
      </w:tr>
      <w:tr w:rsidR="001C19C9" w14:paraId="01BFB15C" w14:textId="77777777" w:rsidTr="00B5523C">
        <w:tc>
          <w:tcPr>
            <w:tcW w:w="3114" w:type="dxa"/>
          </w:tcPr>
          <w:p w14:paraId="08470AF8" w14:textId="77777777" w:rsidR="001C19C9" w:rsidRDefault="001C19C9" w:rsidP="00B5523C">
            <w:r>
              <w:t>Health Board</w:t>
            </w:r>
          </w:p>
        </w:tc>
        <w:tc>
          <w:tcPr>
            <w:tcW w:w="1276" w:type="dxa"/>
          </w:tcPr>
          <w:p w14:paraId="287C8737" w14:textId="77777777" w:rsidR="001C19C9" w:rsidRDefault="001C19C9" w:rsidP="00B5523C">
            <w:bookmarkStart w:id="80" w:name="_Int_i80nYkOy"/>
            <w:r>
              <w:t>HB</w:t>
            </w:r>
            <w:bookmarkEnd w:id="80"/>
          </w:p>
        </w:tc>
        <w:tc>
          <w:tcPr>
            <w:tcW w:w="9639" w:type="dxa"/>
          </w:tcPr>
          <w:p w14:paraId="4C5C0885" w14:textId="77777777" w:rsidR="001C19C9" w:rsidRDefault="001C19C9" w:rsidP="00B5523C">
            <w:r w:rsidRPr="17E0E83E">
              <w:t>a local government agency that supervises public health.</w:t>
            </w:r>
          </w:p>
        </w:tc>
      </w:tr>
      <w:tr w:rsidR="001C19C9" w14:paraId="7433258D" w14:textId="77777777" w:rsidTr="00B5523C">
        <w:tc>
          <w:tcPr>
            <w:tcW w:w="3114" w:type="dxa"/>
          </w:tcPr>
          <w:p w14:paraId="3203BE23" w14:textId="77777777" w:rsidR="001C19C9" w:rsidRDefault="001C19C9" w:rsidP="00B5523C">
            <w:r>
              <w:lastRenderedPageBreak/>
              <w:t>Health Care Associated Infection</w:t>
            </w:r>
          </w:p>
        </w:tc>
        <w:tc>
          <w:tcPr>
            <w:tcW w:w="1276" w:type="dxa"/>
          </w:tcPr>
          <w:p w14:paraId="54A20288" w14:textId="77777777" w:rsidR="001C19C9" w:rsidRDefault="001C19C9" w:rsidP="00B5523C">
            <w:r>
              <w:t>HCAI</w:t>
            </w:r>
          </w:p>
        </w:tc>
        <w:tc>
          <w:tcPr>
            <w:tcW w:w="9639" w:type="dxa"/>
          </w:tcPr>
          <w:p w14:paraId="664806A0" w14:textId="77777777" w:rsidR="001C19C9" w:rsidRDefault="001C19C9" w:rsidP="00B5523C">
            <w:pPr>
              <w:spacing w:line="259" w:lineRule="auto"/>
              <w:rPr>
                <w:rFonts w:ascii="Calibri" w:eastAsia="Calibri" w:hAnsi="Calibri" w:cs="Calibri"/>
              </w:rPr>
            </w:pPr>
            <w:r w:rsidRPr="17E0E83E">
              <w:t>Infections acquired by patients during their stay in a hospital or another healthcare setting</w:t>
            </w:r>
          </w:p>
        </w:tc>
      </w:tr>
      <w:tr w:rsidR="001C19C9" w14:paraId="20D95084" w14:textId="77777777" w:rsidTr="00B5523C">
        <w:tc>
          <w:tcPr>
            <w:tcW w:w="3114" w:type="dxa"/>
          </w:tcPr>
          <w:p w14:paraId="693494F8" w14:textId="77777777" w:rsidR="001C19C9" w:rsidRDefault="001C19C9" w:rsidP="00B5523C">
            <w:r>
              <w:t>Identification&amp; referral to improved safety interventions</w:t>
            </w:r>
          </w:p>
        </w:tc>
        <w:tc>
          <w:tcPr>
            <w:tcW w:w="1276" w:type="dxa"/>
          </w:tcPr>
          <w:p w14:paraId="2143ECF3" w14:textId="77777777" w:rsidR="001C19C9" w:rsidRDefault="001C19C9" w:rsidP="00B5523C">
            <w:proofErr w:type="spellStart"/>
            <w:r>
              <w:t>IRISi</w:t>
            </w:r>
            <w:proofErr w:type="spellEnd"/>
          </w:p>
        </w:tc>
        <w:tc>
          <w:tcPr>
            <w:tcW w:w="9639" w:type="dxa"/>
          </w:tcPr>
          <w:p w14:paraId="45E5ED9C" w14:textId="77777777" w:rsidR="001C19C9" w:rsidRDefault="001C19C9" w:rsidP="00B5523C">
            <w:r>
              <w:t>Training and support product for practices in respect of patients disclosing domestic violence</w:t>
            </w:r>
          </w:p>
        </w:tc>
      </w:tr>
      <w:tr w:rsidR="001C19C9" w14:paraId="53198AE3" w14:textId="77777777" w:rsidTr="00B5523C">
        <w:tc>
          <w:tcPr>
            <w:tcW w:w="3114" w:type="dxa"/>
          </w:tcPr>
          <w:p w14:paraId="4BF29F6F" w14:textId="77777777" w:rsidR="001C19C9" w:rsidRDefault="001C19C9" w:rsidP="00B5523C">
            <w:r>
              <w:t>Influenza Vaccination Online Reporting</w:t>
            </w:r>
          </w:p>
        </w:tc>
        <w:tc>
          <w:tcPr>
            <w:tcW w:w="1276" w:type="dxa"/>
          </w:tcPr>
          <w:p w14:paraId="35DB4A1B" w14:textId="77777777" w:rsidR="001C19C9" w:rsidRDefault="001C19C9" w:rsidP="00B5523C">
            <w:r>
              <w:t>IVOR</w:t>
            </w:r>
          </w:p>
        </w:tc>
        <w:tc>
          <w:tcPr>
            <w:tcW w:w="9639" w:type="dxa"/>
          </w:tcPr>
          <w:p w14:paraId="38B6AD0D" w14:textId="77777777" w:rsidR="001C19C9" w:rsidRDefault="001C19C9" w:rsidP="00B5523C">
            <w:pPr>
              <w:rPr>
                <w:rFonts w:ascii="Calibri" w:eastAsia="Calibri" w:hAnsi="Calibri" w:cs="Calibri"/>
              </w:rPr>
            </w:pPr>
            <w:r w:rsidRPr="17E0E83E">
              <w:t>Monthly information on the number of flu vaccines administered</w:t>
            </w:r>
          </w:p>
        </w:tc>
      </w:tr>
      <w:tr w:rsidR="001C19C9" w14:paraId="0C35E9E7" w14:textId="77777777" w:rsidTr="00B5523C">
        <w:tc>
          <w:tcPr>
            <w:tcW w:w="3114" w:type="dxa"/>
          </w:tcPr>
          <w:p w14:paraId="15F20507" w14:textId="77777777" w:rsidR="001C19C9" w:rsidRDefault="001C19C9" w:rsidP="00B5523C">
            <w:r>
              <w:t>Local Cluster Collaborative</w:t>
            </w:r>
          </w:p>
        </w:tc>
        <w:tc>
          <w:tcPr>
            <w:tcW w:w="1276" w:type="dxa"/>
          </w:tcPr>
          <w:p w14:paraId="00B799DD" w14:textId="77777777" w:rsidR="001C19C9" w:rsidRDefault="001C19C9" w:rsidP="00B5523C">
            <w:bookmarkStart w:id="81" w:name="_Int_oaJPQAvv"/>
            <w:r>
              <w:t>LCC</w:t>
            </w:r>
            <w:bookmarkEnd w:id="81"/>
          </w:p>
        </w:tc>
        <w:tc>
          <w:tcPr>
            <w:tcW w:w="9639" w:type="dxa"/>
          </w:tcPr>
          <w:p w14:paraId="1E966F3B" w14:textId="77777777" w:rsidR="001C19C9" w:rsidRDefault="001C19C9" w:rsidP="00B5523C">
            <w:r>
              <w:t xml:space="preserve">These are the mechanisms by which representatives of the individual Professional Collaboratives come together to assess the wider health and wellbeing needs of their population and respond to </w:t>
            </w:r>
            <w:bookmarkStart w:id="82" w:name="_Int_WRHOGdid"/>
            <w:r>
              <w:t>RPB</w:t>
            </w:r>
            <w:bookmarkEnd w:id="82"/>
            <w:r>
              <w:t xml:space="preserve"> and PSB assessment of population health and needs to produce a prioritised annual cluster plan. This plan also sets out how any funding allocated for decision at cluster level should be invested. This more multi professional, multi sector membership enables clusters to address many of the more complex and challenging issues which require a collaborative response. Interprofessional/sector dialogue also enables more efficient service delivery. By strengthening arrangements between Clusters and </w:t>
            </w:r>
            <w:bookmarkStart w:id="83" w:name="_Int_WH2rbdF3"/>
            <w:r>
              <w:t>RPBs</w:t>
            </w:r>
            <w:bookmarkEnd w:id="83"/>
            <w:r>
              <w:t xml:space="preserve"> there is further opportunity to ‘draw down’ resources to support delivery of cluster level plans that complement RPB strategic priorities.</w:t>
            </w:r>
          </w:p>
        </w:tc>
      </w:tr>
      <w:tr w:rsidR="001C19C9" w14:paraId="2CFFEB0C" w14:textId="77777777" w:rsidTr="00B5523C">
        <w:tc>
          <w:tcPr>
            <w:tcW w:w="3114" w:type="dxa"/>
          </w:tcPr>
          <w:p w14:paraId="0B5AFC21" w14:textId="77777777" w:rsidR="001C19C9" w:rsidRDefault="001C19C9" w:rsidP="00B5523C">
            <w:r>
              <w:t>Local Primary Mental Health Support Service</w:t>
            </w:r>
          </w:p>
        </w:tc>
        <w:tc>
          <w:tcPr>
            <w:tcW w:w="1276" w:type="dxa"/>
          </w:tcPr>
          <w:p w14:paraId="3C873878" w14:textId="77777777" w:rsidR="001C19C9" w:rsidRDefault="001C19C9" w:rsidP="00B5523C">
            <w:r>
              <w:t>LPMHSS</w:t>
            </w:r>
          </w:p>
        </w:tc>
        <w:tc>
          <w:tcPr>
            <w:tcW w:w="9639" w:type="dxa"/>
          </w:tcPr>
          <w:p w14:paraId="2A8E37D0" w14:textId="77777777" w:rsidR="001C19C9" w:rsidRPr="0008490F" w:rsidRDefault="001C19C9" w:rsidP="00B5523C">
            <w:r w:rsidRPr="17E0E83E">
              <w:t>The LPMHSS provide goal focused mental health assessments and treatment by way of short-term psychological interventions which can be delivered individually or in group settings.</w:t>
            </w:r>
          </w:p>
        </w:tc>
      </w:tr>
      <w:tr w:rsidR="001C19C9" w14:paraId="64CE4F9F" w14:textId="77777777" w:rsidTr="00B5523C">
        <w:tc>
          <w:tcPr>
            <w:tcW w:w="3114" w:type="dxa"/>
          </w:tcPr>
          <w:p w14:paraId="70E905F2" w14:textId="77777777" w:rsidR="001C19C9" w:rsidRDefault="001C19C9" w:rsidP="00B5523C">
            <w:r>
              <w:t>Lower Respiratory Tract Infection</w:t>
            </w:r>
          </w:p>
        </w:tc>
        <w:tc>
          <w:tcPr>
            <w:tcW w:w="1276" w:type="dxa"/>
          </w:tcPr>
          <w:p w14:paraId="369605E8" w14:textId="77777777" w:rsidR="001C19C9" w:rsidRDefault="001C19C9" w:rsidP="00B5523C">
            <w:r>
              <w:t>LRTI</w:t>
            </w:r>
          </w:p>
        </w:tc>
        <w:tc>
          <w:tcPr>
            <w:tcW w:w="9639" w:type="dxa"/>
          </w:tcPr>
          <w:p w14:paraId="346D6BD3" w14:textId="77777777" w:rsidR="001C19C9" w:rsidRPr="0008490F" w:rsidRDefault="001C19C9" w:rsidP="00B5523C">
            <w:r>
              <w:t>Broad terminology which includes acute bronchitis, pneumonia, acute exacerbations of chronic obstructive pulmonary disease/ chronic bronchitis and acute exacerbation of bronchiectasis</w:t>
            </w:r>
          </w:p>
        </w:tc>
      </w:tr>
      <w:tr w:rsidR="001C19C9" w14:paraId="38C518D2" w14:textId="77777777" w:rsidTr="00B5523C">
        <w:tc>
          <w:tcPr>
            <w:tcW w:w="3114" w:type="dxa"/>
          </w:tcPr>
          <w:p w14:paraId="59D17C06" w14:textId="77777777" w:rsidR="001C19C9" w:rsidRDefault="001C19C9" w:rsidP="00B5523C">
            <w:r>
              <w:t>Metered dose inhaler</w:t>
            </w:r>
          </w:p>
        </w:tc>
        <w:tc>
          <w:tcPr>
            <w:tcW w:w="1276" w:type="dxa"/>
          </w:tcPr>
          <w:p w14:paraId="548FD648" w14:textId="77777777" w:rsidR="001C19C9" w:rsidRDefault="001C19C9" w:rsidP="00B5523C">
            <w:r>
              <w:t>MDI</w:t>
            </w:r>
          </w:p>
        </w:tc>
        <w:tc>
          <w:tcPr>
            <w:tcW w:w="9639" w:type="dxa"/>
          </w:tcPr>
          <w:p w14:paraId="2D1C7BC6" w14:textId="77777777" w:rsidR="001C19C9" w:rsidRPr="0008490F" w:rsidRDefault="001C19C9" w:rsidP="00B5523C">
            <w:r>
              <w:t>A metered dose inhaler is a device that delivers a specific amount of medication to the lungs, in the form of a short burst of aerosolized medicine that is usually self-administered by the patient via inhalation.</w:t>
            </w:r>
          </w:p>
        </w:tc>
      </w:tr>
      <w:tr w:rsidR="001C19C9" w14:paraId="1C55D9E6" w14:textId="77777777" w:rsidTr="00B5523C">
        <w:tc>
          <w:tcPr>
            <w:tcW w:w="3114" w:type="dxa"/>
          </w:tcPr>
          <w:p w14:paraId="7C560B79" w14:textId="77777777" w:rsidR="001C19C9" w:rsidRDefault="001C19C9" w:rsidP="00B5523C">
            <w:r>
              <w:t>My Health online</w:t>
            </w:r>
          </w:p>
        </w:tc>
        <w:tc>
          <w:tcPr>
            <w:tcW w:w="1276" w:type="dxa"/>
          </w:tcPr>
          <w:p w14:paraId="0C032356" w14:textId="77777777" w:rsidR="001C19C9" w:rsidRDefault="001C19C9" w:rsidP="00B5523C">
            <w:r>
              <w:t>MHOL</w:t>
            </w:r>
          </w:p>
        </w:tc>
        <w:tc>
          <w:tcPr>
            <w:tcW w:w="9639" w:type="dxa"/>
          </w:tcPr>
          <w:p w14:paraId="6F6F4FD0" w14:textId="77777777" w:rsidR="001C19C9" w:rsidRPr="0008490F" w:rsidRDefault="001C19C9" w:rsidP="00B5523C">
            <w:r>
              <w:t xml:space="preserve">Allows patients to book </w:t>
            </w:r>
            <w:bookmarkStart w:id="84" w:name="_Int_SWJUYYyN"/>
            <w:r>
              <w:t>GP</w:t>
            </w:r>
            <w:bookmarkEnd w:id="84"/>
            <w:r>
              <w:t xml:space="preserve"> appointments and request repeat prescriptions online using mobile, tablet or computer.</w:t>
            </w:r>
          </w:p>
        </w:tc>
      </w:tr>
      <w:tr w:rsidR="001C19C9" w14:paraId="4151FA23" w14:textId="77777777" w:rsidTr="00B5523C">
        <w:tc>
          <w:tcPr>
            <w:tcW w:w="3114" w:type="dxa"/>
          </w:tcPr>
          <w:p w14:paraId="2494FF6F" w14:textId="77777777" w:rsidR="001C19C9" w:rsidRDefault="001C19C9" w:rsidP="00B5523C">
            <w:r>
              <w:t>Measles Mumps and Rubella Vaccine</w:t>
            </w:r>
          </w:p>
        </w:tc>
        <w:tc>
          <w:tcPr>
            <w:tcW w:w="1276" w:type="dxa"/>
          </w:tcPr>
          <w:p w14:paraId="0318059E" w14:textId="77777777" w:rsidR="001C19C9" w:rsidRDefault="001C19C9" w:rsidP="00B5523C">
            <w:r>
              <w:t>MMR</w:t>
            </w:r>
          </w:p>
        </w:tc>
        <w:tc>
          <w:tcPr>
            <w:tcW w:w="9639" w:type="dxa"/>
          </w:tcPr>
          <w:p w14:paraId="4B9C2C08" w14:textId="77777777" w:rsidR="001C19C9" w:rsidRPr="0008490F" w:rsidRDefault="001C19C9" w:rsidP="00B5523C">
            <w:r>
              <w:t xml:space="preserve">The MMR vaccine is a vaccine against measles, mumps, and rubella (German Measles). </w:t>
            </w:r>
          </w:p>
        </w:tc>
      </w:tr>
      <w:tr w:rsidR="001C19C9" w14:paraId="3D327877" w14:textId="77777777" w:rsidTr="00B5523C">
        <w:trPr>
          <w:trHeight w:val="419"/>
        </w:trPr>
        <w:tc>
          <w:tcPr>
            <w:tcW w:w="3114" w:type="dxa"/>
          </w:tcPr>
          <w:p w14:paraId="00F5E949" w14:textId="77777777" w:rsidR="001C19C9" w:rsidRDefault="001C19C9" w:rsidP="00B5523C">
            <w:r>
              <w:t>Neath Port Talbot</w:t>
            </w:r>
          </w:p>
        </w:tc>
        <w:tc>
          <w:tcPr>
            <w:tcW w:w="1276" w:type="dxa"/>
          </w:tcPr>
          <w:p w14:paraId="75033D74" w14:textId="77777777" w:rsidR="001C19C9" w:rsidRDefault="001C19C9" w:rsidP="00B5523C">
            <w:r>
              <w:t>NPT</w:t>
            </w:r>
          </w:p>
        </w:tc>
        <w:tc>
          <w:tcPr>
            <w:tcW w:w="9639" w:type="dxa"/>
          </w:tcPr>
          <w:p w14:paraId="1859843B" w14:textId="77777777" w:rsidR="001C19C9" w:rsidRPr="0008490F" w:rsidRDefault="001C19C9" w:rsidP="00B5523C">
            <w:r>
              <w:t xml:space="preserve">Relates to the areas of the Health Board that fall within Neath Port Talbot Council </w:t>
            </w:r>
          </w:p>
        </w:tc>
      </w:tr>
      <w:tr w:rsidR="001C19C9" w14:paraId="57355030" w14:textId="77777777" w:rsidTr="00B5523C">
        <w:tc>
          <w:tcPr>
            <w:tcW w:w="3114" w:type="dxa"/>
          </w:tcPr>
          <w:p w14:paraId="54444D70" w14:textId="77777777" w:rsidR="001C19C9" w:rsidRDefault="001C19C9" w:rsidP="00B5523C">
            <w:r>
              <w:t>Occupational Therapy</w:t>
            </w:r>
          </w:p>
        </w:tc>
        <w:tc>
          <w:tcPr>
            <w:tcW w:w="1276" w:type="dxa"/>
          </w:tcPr>
          <w:p w14:paraId="5B5BA438" w14:textId="77777777" w:rsidR="001C19C9" w:rsidRDefault="001C19C9" w:rsidP="00B5523C">
            <w:r>
              <w:t>OT</w:t>
            </w:r>
          </w:p>
        </w:tc>
        <w:tc>
          <w:tcPr>
            <w:tcW w:w="9639" w:type="dxa"/>
          </w:tcPr>
          <w:p w14:paraId="65B7CCB6" w14:textId="77777777" w:rsidR="001C19C9" w:rsidRPr="0008490F" w:rsidRDefault="001C19C9" w:rsidP="00B5523C">
            <w:r>
              <w:t xml:space="preserve">Occupational Therapists help people with physical disabilities and long-term conditions to get the most out of life, </w:t>
            </w:r>
            <w:proofErr w:type="spellStart"/>
            <w:r>
              <w:t>THe</w:t>
            </w:r>
            <w:proofErr w:type="spellEnd"/>
            <w:r>
              <w:t xml:space="preserve"> focus is on finding an optimal level, whatever the barrier.</w:t>
            </w:r>
          </w:p>
        </w:tc>
      </w:tr>
      <w:tr w:rsidR="001C19C9" w14:paraId="2CACFA7F" w14:textId="77777777" w:rsidTr="00B5523C">
        <w:tc>
          <w:tcPr>
            <w:tcW w:w="3114" w:type="dxa"/>
          </w:tcPr>
          <w:p w14:paraId="335214C2" w14:textId="77777777" w:rsidR="001C19C9" w:rsidRDefault="001C19C9" w:rsidP="00B5523C">
            <w:r>
              <w:t>Point of Care</w:t>
            </w:r>
          </w:p>
        </w:tc>
        <w:tc>
          <w:tcPr>
            <w:tcW w:w="1276" w:type="dxa"/>
          </w:tcPr>
          <w:p w14:paraId="6EF32FB7" w14:textId="77777777" w:rsidR="001C19C9" w:rsidRDefault="001C19C9" w:rsidP="00B5523C">
            <w:r>
              <w:t>POC</w:t>
            </w:r>
          </w:p>
        </w:tc>
        <w:tc>
          <w:tcPr>
            <w:tcW w:w="9639" w:type="dxa"/>
          </w:tcPr>
          <w:p w14:paraId="027A6623" w14:textId="77777777" w:rsidR="001C19C9" w:rsidRPr="0008490F" w:rsidRDefault="001C19C9" w:rsidP="00B5523C">
            <w:r>
              <w:t>Point of care testing is a form of testing is defined as diagnostic testing that is performed at or near to the site of the patient with the result leading to a potential change in the care of that patient.</w:t>
            </w:r>
          </w:p>
        </w:tc>
      </w:tr>
      <w:tr w:rsidR="001C19C9" w14:paraId="31F65119" w14:textId="77777777" w:rsidTr="00B5523C">
        <w:tc>
          <w:tcPr>
            <w:tcW w:w="3114" w:type="dxa"/>
          </w:tcPr>
          <w:p w14:paraId="0312B34F" w14:textId="77777777" w:rsidR="001C19C9" w:rsidRDefault="001C19C9" w:rsidP="00B5523C">
            <w:r>
              <w:t>Regional Partnership Board</w:t>
            </w:r>
          </w:p>
        </w:tc>
        <w:tc>
          <w:tcPr>
            <w:tcW w:w="1276" w:type="dxa"/>
          </w:tcPr>
          <w:p w14:paraId="7F7587A8" w14:textId="77777777" w:rsidR="001C19C9" w:rsidRDefault="001C19C9" w:rsidP="00B5523C">
            <w:r>
              <w:t>RPB</w:t>
            </w:r>
          </w:p>
        </w:tc>
        <w:tc>
          <w:tcPr>
            <w:tcW w:w="9639" w:type="dxa"/>
          </w:tcPr>
          <w:p w14:paraId="5AE22D72" w14:textId="77777777" w:rsidR="001C19C9" w:rsidRPr="0008490F" w:rsidRDefault="001C19C9" w:rsidP="00B5523C">
            <w:r>
              <w:t>Regional Partnership Boards bring together health boards, local authorities and the third sector to meet the care and support needs of people in their area.</w:t>
            </w:r>
          </w:p>
        </w:tc>
      </w:tr>
      <w:tr w:rsidR="001C19C9" w14:paraId="503AB84E" w14:textId="77777777" w:rsidTr="00B5523C">
        <w:tc>
          <w:tcPr>
            <w:tcW w:w="3114" w:type="dxa"/>
          </w:tcPr>
          <w:p w14:paraId="5191E806" w14:textId="77777777" w:rsidR="001C19C9" w:rsidRDefault="001C19C9" w:rsidP="00B5523C">
            <w:r>
              <w:lastRenderedPageBreak/>
              <w:t>Public Services Board</w:t>
            </w:r>
          </w:p>
        </w:tc>
        <w:tc>
          <w:tcPr>
            <w:tcW w:w="1276" w:type="dxa"/>
          </w:tcPr>
          <w:p w14:paraId="657F1401" w14:textId="77777777" w:rsidR="001C19C9" w:rsidRDefault="001C19C9" w:rsidP="00B5523C">
            <w:r>
              <w:t>PSB</w:t>
            </w:r>
          </w:p>
        </w:tc>
        <w:tc>
          <w:tcPr>
            <w:tcW w:w="9639" w:type="dxa"/>
          </w:tcPr>
          <w:p w14:paraId="572F64CC" w14:textId="77777777" w:rsidR="001C19C9" w:rsidRPr="0008490F" w:rsidRDefault="001C19C9" w:rsidP="00B5523C">
            <w:r>
              <w:t>Public Services Boards improve joint working across all public services in each local authority area in Wales. Each Board must carry out a well-being assessment and publish an annual well-being plan. The plan sets out how they will meet their responsibilities under the well-being of Future Generations (Wales) Act.</w:t>
            </w:r>
          </w:p>
        </w:tc>
      </w:tr>
      <w:tr w:rsidR="001C19C9" w14:paraId="7D70F8A6" w14:textId="77777777" w:rsidTr="00B5523C">
        <w:trPr>
          <w:trHeight w:val="3676"/>
        </w:trPr>
        <w:tc>
          <w:tcPr>
            <w:tcW w:w="3114" w:type="dxa"/>
          </w:tcPr>
          <w:p w14:paraId="77BD6C23" w14:textId="77777777" w:rsidR="001C19C9" w:rsidRDefault="001C19C9" w:rsidP="00B5523C">
            <w:r>
              <w:t>Primary Care Model for Wales</w:t>
            </w:r>
          </w:p>
        </w:tc>
        <w:tc>
          <w:tcPr>
            <w:tcW w:w="1276" w:type="dxa"/>
          </w:tcPr>
          <w:p w14:paraId="38EA78D2" w14:textId="77777777" w:rsidR="001C19C9" w:rsidRDefault="001C19C9" w:rsidP="00B5523C">
            <w:bookmarkStart w:id="85" w:name="_Int_yqhf11St"/>
            <w:r>
              <w:t>PCMW</w:t>
            </w:r>
            <w:bookmarkEnd w:id="85"/>
          </w:p>
        </w:tc>
        <w:tc>
          <w:tcPr>
            <w:tcW w:w="9639" w:type="dxa"/>
          </w:tcPr>
          <w:p w14:paraId="1629DEBE" w14:textId="77777777" w:rsidR="001C19C9" w:rsidRDefault="001C19C9" w:rsidP="00B5523C">
            <w:r>
              <w:t xml:space="preserve">The transformational model for </w:t>
            </w:r>
            <w:proofErr w:type="gramStart"/>
            <w:r>
              <w:t>community based</w:t>
            </w:r>
            <w:proofErr w:type="gramEnd"/>
            <w:r>
              <w:t xml:space="preserve"> services, which is a place based approach to sustainable and accessible local health and wellbeing care.</w:t>
            </w:r>
          </w:p>
          <w:p w14:paraId="5F52D951" w14:textId="77777777" w:rsidR="001C19C9" w:rsidRDefault="001C19C9" w:rsidP="00B5523C">
            <w:r>
              <w:t>The model focuses on:</w:t>
            </w:r>
          </w:p>
          <w:p w14:paraId="0867DE68" w14:textId="77777777" w:rsidR="001C19C9" w:rsidRDefault="001C19C9" w:rsidP="00B5523C">
            <w:r>
              <w:rPr>
                <w:rFonts w:ascii="Symbol" w:eastAsia="Symbol" w:hAnsi="Symbol" w:cs="Symbol"/>
              </w:rPr>
              <w:t></w:t>
            </w:r>
            <w:r>
              <w:t xml:space="preserve"> Service developments based on demand; planning and transformation is led through coordinated local care teams.</w:t>
            </w:r>
          </w:p>
          <w:p w14:paraId="13CBF76D" w14:textId="77777777" w:rsidR="001C19C9" w:rsidRDefault="001C19C9" w:rsidP="00B5523C">
            <w:r>
              <w:rPr>
                <w:rFonts w:ascii="Symbol" w:eastAsia="Symbol" w:hAnsi="Symbol" w:cs="Symbol"/>
              </w:rPr>
              <w:t></w:t>
            </w:r>
            <w:r>
              <w:t xml:space="preserve"> The promotion of healthy living by making well-being less of a medicalised term</w:t>
            </w:r>
          </w:p>
          <w:p w14:paraId="12DFDA8E" w14:textId="77777777" w:rsidR="001C19C9" w:rsidRDefault="001C19C9" w:rsidP="00B5523C">
            <w:r>
              <w:rPr>
                <w:rFonts w:ascii="Symbol" w:eastAsia="Symbol" w:hAnsi="Symbol" w:cs="Symbol"/>
              </w:rPr>
              <w:t></w:t>
            </w:r>
            <w:r>
              <w:t xml:space="preserve"> Service planning and delivery across local communities</w:t>
            </w:r>
          </w:p>
          <w:p w14:paraId="30D037C7" w14:textId="77777777" w:rsidR="001C19C9" w:rsidRDefault="001C19C9" w:rsidP="00B5523C">
            <w:r w:rsidRPr="17E0E83E">
              <w:rPr>
                <w:rFonts w:ascii="Symbol" w:eastAsia="Symbol" w:hAnsi="Symbol" w:cs="Symbol"/>
              </w:rPr>
              <w:t></w:t>
            </w:r>
            <w:r>
              <w:t xml:space="preserve"> A more preventative, pro-active, and coordinated care system which includes general practice and a range of services for </w:t>
            </w:r>
            <w:proofErr w:type="gramStart"/>
            <w:r>
              <w:t>communities</w:t>
            </w:r>
            <w:proofErr w:type="gramEnd"/>
          </w:p>
          <w:p w14:paraId="3EF89DFE" w14:textId="77777777" w:rsidR="001C19C9" w:rsidRDefault="001C19C9" w:rsidP="00B5523C">
            <w:r w:rsidRPr="17E0E83E">
              <w:rPr>
                <w:rFonts w:ascii="Symbol" w:eastAsia="Symbol" w:hAnsi="Symbol" w:cs="Symbol"/>
              </w:rPr>
              <w:t></w:t>
            </w:r>
            <w:r>
              <w:t xml:space="preserve"> </w:t>
            </w:r>
            <w:bookmarkStart w:id="86" w:name="_Int_7WIJusos"/>
            <w:r>
              <w:t>A whole system</w:t>
            </w:r>
            <w:bookmarkEnd w:id="86"/>
            <w:r>
              <w:t xml:space="preserve"> approach that integrates health, local authority, and voluntary sector services, and is facilitated by collaboration and </w:t>
            </w:r>
            <w:proofErr w:type="gramStart"/>
            <w:r>
              <w:t>consultation</w:t>
            </w:r>
            <w:proofErr w:type="gramEnd"/>
          </w:p>
          <w:p w14:paraId="62D1E4CD" w14:textId="77777777" w:rsidR="001C19C9" w:rsidRDefault="001C19C9" w:rsidP="00B5523C">
            <w:r w:rsidRPr="17E0E83E">
              <w:rPr>
                <w:rFonts w:ascii="Symbol" w:eastAsia="Symbol" w:hAnsi="Symbol" w:cs="Symbol"/>
              </w:rPr>
              <w:t></w:t>
            </w:r>
            <w:r>
              <w:t xml:space="preserve"> Care for people that incorporates physical, mental, and emotional well-being, which is linked to healthy lifestyle </w:t>
            </w:r>
            <w:proofErr w:type="gramStart"/>
            <w:r>
              <w:t>choices</w:t>
            </w:r>
            <w:proofErr w:type="gramEnd"/>
          </w:p>
          <w:p w14:paraId="294369E9" w14:textId="77777777" w:rsidR="001C19C9" w:rsidRDefault="001C19C9" w:rsidP="00B5523C">
            <w:r>
              <w:rPr>
                <w:rFonts w:ascii="Symbol" w:eastAsia="Symbol" w:hAnsi="Symbol" w:cs="Symbol"/>
              </w:rPr>
              <w:t></w:t>
            </w:r>
            <w:r>
              <w:t xml:space="preserve"> Integrated and effective care on a 24/7 basis, with priority for the sickest people during the out-of-hours period.</w:t>
            </w:r>
          </w:p>
          <w:p w14:paraId="1A42D688" w14:textId="77777777" w:rsidR="001C19C9" w:rsidRDefault="001C19C9" w:rsidP="00B5523C">
            <w:r>
              <w:rPr>
                <w:rFonts w:ascii="Symbol" w:eastAsia="Symbol" w:hAnsi="Symbol" w:cs="Symbol"/>
              </w:rPr>
              <w:t></w:t>
            </w:r>
            <w:r>
              <w:t xml:space="preserve"> Creating stronger communities by empowering people and giving them access to a range of assets, ranging from access to debt and housing advice, to social prescriptions for gardening clubs and the leisure centre.</w:t>
            </w:r>
          </w:p>
          <w:p w14:paraId="112CCC71" w14:textId="77777777" w:rsidR="001C19C9" w:rsidRDefault="001C19C9" w:rsidP="00B5523C">
            <w:r>
              <w:rPr>
                <w:rFonts w:ascii="Symbol" w:eastAsia="Symbol" w:hAnsi="Symbol" w:cs="Symbol"/>
              </w:rPr>
              <w:t></w:t>
            </w:r>
            <w:r>
              <w:t xml:space="preserve"> Advice and support to help people remain healthy, with easy access to local services for care when it is </w:t>
            </w:r>
            <w:proofErr w:type="gramStart"/>
            <w:r>
              <w:t>needed</w:t>
            </w:r>
            <w:proofErr w:type="gramEnd"/>
          </w:p>
          <w:p w14:paraId="7EABC4E4" w14:textId="77777777" w:rsidR="001C19C9" w:rsidRDefault="001C19C9" w:rsidP="00B5523C">
            <w:r>
              <w:rPr>
                <w:rFonts w:ascii="Symbol" w:eastAsia="Symbol" w:hAnsi="Symbol" w:cs="Symbol"/>
              </w:rPr>
              <w:t></w:t>
            </w:r>
            <w:r>
              <w:t xml:space="preserve"> Strong and professional leadership across sectors and agencies to drive quality </w:t>
            </w:r>
            <w:proofErr w:type="gramStart"/>
            <w:r>
              <w:t>improvement</w:t>
            </w:r>
            <w:proofErr w:type="gramEnd"/>
          </w:p>
          <w:p w14:paraId="1EAD67B9" w14:textId="77777777" w:rsidR="001C19C9" w:rsidRPr="0008490F" w:rsidRDefault="001C19C9" w:rsidP="00B5523C">
            <w:r>
              <w:t>· Technological solutions to improve access to information, advice, and care, and to support self-care.</w:t>
            </w:r>
          </w:p>
        </w:tc>
      </w:tr>
      <w:tr w:rsidR="001C19C9" w14:paraId="669DAB94" w14:textId="77777777" w:rsidTr="00B5523C">
        <w:tc>
          <w:tcPr>
            <w:tcW w:w="3114" w:type="dxa"/>
          </w:tcPr>
          <w:p w14:paraId="71FFED57" w14:textId="77777777" w:rsidR="001C19C9" w:rsidRDefault="001C19C9" w:rsidP="00B5523C">
            <w:r>
              <w:t>Public Health Wales</w:t>
            </w:r>
          </w:p>
        </w:tc>
        <w:tc>
          <w:tcPr>
            <w:tcW w:w="1276" w:type="dxa"/>
          </w:tcPr>
          <w:p w14:paraId="02411852" w14:textId="77777777" w:rsidR="001C19C9" w:rsidRDefault="001C19C9" w:rsidP="00B5523C">
            <w:bookmarkStart w:id="87" w:name="_Int_oExBbiWN"/>
            <w:r>
              <w:t>PHW</w:t>
            </w:r>
            <w:bookmarkEnd w:id="87"/>
          </w:p>
        </w:tc>
        <w:tc>
          <w:tcPr>
            <w:tcW w:w="9639" w:type="dxa"/>
          </w:tcPr>
          <w:p w14:paraId="164EC30E" w14:textId="77777777" w:rsidR="001C19C9" w:rsidRDefault="001C19C9" w:rsidP="00B5523C">
            <w:r>
              <w:t>Public Health Wales is the national public health agency in Wales and exists to protect and improve health and wellbeing and reduce health inequalities for people in Wales.</w:t>
            </w:r>
          </w:p>
        </w:tc>
      </w:tr>
      <w:tr w:rsidR="001C19C9" w14:paraId="4793F9FE" w14:textId="77777777" w:rsidTr="00B5523C">
        <w:tc>
          <w:tcPr>
            <w:tcW w:w="3114" w:type="dxa"/>
          </w:tcPr>
          <w:p w14:paraId="49CC4626" w14:textId="77777777" w:rsidR="001C19C9" w:rsidRDefault="001C19C9" w:rsidP="00B5523C">
            <w:r>
              <w:t>Protected Learning Time</w:t>
            </w:r>
          </w:p>
        </w:tc>
        <w:tc>
          <w:tcPr>
            <w:tcW w:w="1276" w:type="dxa"/>
          </w:tcPr>
          <w:p w14:paraId="3CAC0389" w14:textId="77777777" w:rsidR="001C19C9" w:rsidRDefault="001C19C9" w:rsidP="00B5523C">
            <w:r>
              <w:t>PLTS</w:t>
            </w:r>
          </w:p>
        </w:tc>
        <w:tc>
          <w:tcPr>
            <w:tcW w:w="9639" w:type="dxa"/>
          </w:tcPr>
          <w:p w14:paraId="2E106F8B" w14:textId="77777777" w:rsidR="001C19C9" w:rsidRDefault="001C19C9" w:rsidP="00B5523C">
            <w:r>
              <w:t>Allows GP Practices time to carry out staff training for the whole practice at a time.</w:t>
            </w:r>
          </w:p>
        </w:tc>
      </w:tr>
      <w:tr w:rsidR="001C19C9" w14:paraId="78E08DBE" w14:textId="77777777" w:rsidTr="00B5523C">
        <w:tc>
          <w:tcPr>
            <w:tcW w:w="3114" w:type="dxa"/>
          </w:tcPr>
          <w:p w14:paraId="12EA5E97" w14:textId="77777777" w:rsidR="001C19C9" w:rsidRDefault="001C19C9" w:rsidP="00B5523C">
            <w:r>
              <w:t>Prescribing Management Scheme</w:t>
            </w:r>
          </w:p>
        </w:tc>
        <w:tc>
          <w:tcPr>
            <w:tcW w:w="1276" w:type="dxa"/>
          </w:tcPr>
          <w:p w14:paraId="443B8E1D" w14:textId="77777777" w:rsidR="001C19C9" w:rsidRDefault="001C19C9" w:rsidP="00B5523C">
            <w:bookmarkStart w:id="88" w:name="_Int_G5nY58I5"/>
            <w:r>
              <w:t>PMS</w:t>
            </w:r>
            <w:bookmarkEnd w:id="88"/>
          </w:p>
        </w:tc>
        <w:tc>
          <w:tcPr>
            <w:tcW w:w="9639" w:type="dxa"/>
          </w:tcPr>
          <w:p w14:paraId="3BC7BE69" w14:textId="77777777" w:rsidR="001C19C9" w:rsidRDefault="001C19C9" w:rsidP="00B5523C">
            <w:r>
              <w:t xml:space="preserve">The focus of the scheme is on quality improvement in key clinical areas such as respiratory medicine through development of therapeutic pathways with both acute and primary care working together. In </w:t>
            </w:r>
            <w:r>
              <w:lastRenderedPageBreak/>
              <w:t>addition, it provides the potential to reinvest into the development of patient centred services in the community to bring care closer to home.</w:t>
            </w:r>
          </w:p>
        </w:tc>
      </w:tr>
      <w:tr w:rsidR="001C19C9" w14:paraId="60963352" w14:textId="77777777" w:rsidTr="00B5523C">
        <w:tc>
          <w:tcPr>
            <w:tcW w:w="3114" w:type="dxa"/>
          </w:tcPr>
          <w:p w14:paraId="59AABCCA" w14:textId="77777777" w:rsidR="001C19C9" w:rsidRDefault="001C19C9" w:rsidP="00B5523C">
            <w:r>
              <w:lastRenderedPageBreak/>
              <w:t>Quality Improvement</w:t>
            </w:r>
          </w:p>
        </w:tc>
        <w:tc>
          <w:tcPr>
            <w:tcW w:w="1276" w:type="dxa"/>
          </w:tcPr>
          <w:p w14:paraId="06197A83" w14:textId="77777777" w:rsidR="001C19C9" w:rsidRDefault="001C19C9" w:rsidP="00B5523C">
            <w:bookmarkStart w:id="89" w:name="_Int_Whp2EqHJ"/>
            <w:r>
              <w:t>QI</w:t>
            </w:r>
            <w:bookmarkEnd w:id="89"/>
          </w:p>
        </w:tc>
        <w:tc>
          <w:tcPr>
            <w:tcW w:w="9639" w:type="dxa"/>
          </w:tcPr>
          <w:p w14:paraId="1A7DA100" w14:textId="77777777" w:rsidR="001C19C9" w:rsidRDefault="001C19C9" w:rsidP="00B5523C">
            <w:r>
              <w:t>The term quality improvement refers to the systematic use of methods and tools to try to continuously improve quality of care and outcomes for patients.</w:t>
            </w:r>
          </w:p>
        </w:tc>
      </w:tr>
      <w:tr w:rsidR="001C19C9" w14:paraId="2095D045" w14:textId="77777777" w:rsidTr="00B5523C">
        <w:tc>
          <w:tcPr>
            <w:tcW w:w="3114" w:type="dxa"/>
          </w:tcPr>
          <w:p w14:paraId="7D3BC513" w14:textId="77777777" w:rsidR="001C19C9" w:rsidRDefault="001C19C9" w:rsidP="00B5523C">
            <w:r>
              <w:t>Rapid Diagnostic Centre</w:t>
            </w:r>
          </w:p>
        </w:tc>
        <w:tc>
          <w:tcPr>
            <w:tcW w:w="1276" w:type="dxa"/>
          </w:tcPr>
          <w:p w14:paraId="79046681" w14:textId="77777777" w:rsidR="001C19C9" w:rsidRDefault="001C19C9" w:rsidP="00B5523C">
            <w:r>
              <w:t>RDC</w:t>
            </w:r>
          </w:p>
        </w:tc>
        <w:tc>
          <w:tcPr>
            <w:tcW w:w="9639" w:type="dxa"/>
          </w:tcPr>
          <w:p w14:paraId="38DD65C4" w14:textId="77777777" w:rsidR="001C19C9" w:rsidRDefault="001C19C9" w:rsidP="00B5523C">
            <w:r>
              <w:t>The Rapid Diagnostic Centre based at Neath Port Talbot Hospital is for patients with vague but concerning symptoms that do not fit into any of the existing referral pathways. At the RDC, patients will have an individualised assessment with the aim of achieving a diagnosis and initiating a treatment plan or gain the reassurance that nothing concerning has been found.</w:t>
            </w:r>
          </w:p>
        </w:tc>
      </w:tr>
      <w:tr w:rsidR="00E92DA0" w14:paraId="72A167BE" w14:textId="77777777" w:rsidTr="00B5523C">
        <w:tc>
          <w:tcPr>
            <w:tcW w:w="3114" w:type="dxa"/>
          </w:tcPr>
          <w:p w14:paraId="2E63A628" w14:textId="77777777" w:rsidR="00E92DA0" w:rsidRDefault="00E92DA0" w:rsidP="00B5523C">
            <w:r>
              <w:t>U</w:t>
            </w:r>
            <w:r w:rsidR="004B4230">
              <w:t>rgent suspected cancer</w:t>
            </w:r>
          </w:p>
        </w:tc>
        <w:tc>
          <w:tcPr>
            <w:tcW w:w="1276" w:type="dxa"/>
          </w:tcPr>
          <w:p w14:paraId="3FEA241F" w14:textId="77777777" w:rsidR="00E92DA0" w:rsidRDefault="00E92DA0" w:rsidP="00B5523C">
            <w:r>
              <w:t>USC</w:t>
            </w:r>
          </w:p>
        </w:tc>
        <w:tc>
          <w:tcPr>
            <w:tcW w:w="9639" w:type="dxa"/>
          </w:tcPr>
          <w:p w14:paraId="1478A011" w14:textId="77777777" w:rsidR="00E92DA0" w:rsidRPr="004B4230" w:rsidRDefault="004B4230" w:rsidP="00B5523C">
            <w:pPr>
              <w:rPr>
                <w:rFonts w:cstheme="minorHAnsi"/>
              </w:rPr>
            </w:pPr>
            <w:r w:rsidRPr="004B4230">
              <w:rPr>
                <w:rFonts w:cstheme="minorHAnsi"/>
                <w:color w:val="111111"/>
                <w:shd w:val="clear" w:color="auto" w:fill="FFFFFF"/>
              </w:rPr>
              <w:t>When a patient goes to their GP with suspected cancer symptoms, they can be referred for further tests under an urgent suspicion of cancer pathway to investigate the symptoms further. The aim is either to</w:t>
            </w:r>
            <w:r w:rsidRPr="004B4230">
              <w:rPr>
                <w:rStyle w:val="Strong"/>
                <w:rFonts w:cstheme="minorHAnsi"/>
                <w:color w:val="111111"/>
                <w:shd w:val="clear" w:color="auto" w:fill="FFFFFF"/>
              </w:rPr>
              <w:t> </w:t>
            </w:r>
            <w:r w:rsidRPr="004B4230">
              <w:rPr>
                <w:rStyle w:val="Strong"/>
                <w:rFonts w:cstheme="minorHAnsi"/>
                <w:b w:val="0"/>
                <w:color w:val="111111"/>
                <w:shd w:val="clear" w:color="auto" w:fill="FFFFFF"/>
              </w:rPr>
              <w:t>confirm or rule out cancer</w:t>
            </w:r>
          </w:p>
        </w:tc>
      </w:tr>
      <w:tr w:rsidR="001C19C9" w14:paraId="3C5746AC" w14:textId="77777777" w:rsidTr="00B5523C">
        <w:tc>
          <w:tcPr>
            <w:tcW w:w="3114" w:type="dxa"/>
          </w:tcPr>
          <w:p w14:paraId="3515CD60" w14:textId="77777777" w:rsidR="001C19C9" w:rsidRDefault="001C19C9" w:rsidP="00B5523C">
            <w:r>
              <w:t>Urinary Tract Infection</w:t>
            </w:r>
          </w:p>
        </w:tc>
        <w:tc>
          <w:tcPr>
            <w:tcW w:w="1276" w:type="dxa"/>
          </w:tcPr>
          <w:p w14:paraId="20749E57" w14:textId="77777777" w:rsidR="001C19C9" w:rsidRDefault="001C19C9" w:rsidP="00B5523C">
            <w:r>
              <w:t>UTI</w:t>
            </w:r>
          </w:p>
        </w:tc>
        <w:tc>
          <w:tcPr>
            <w:tcW w:w="9639" w:type="dxa"/>
          </w:tcPr>
          <w:p w14:paraId="34EB2781" w14:textId="77777777" w:rsidR="001C19C9" w:rsidRDefault="001C19C9" w:rsidP="00B5523C">
            <w:r>
              <w:t>A urinary tract infection (UTI) is an infection in any part of your urinary system – your kidneys, ureters, bladder, and urethra.</w:t>
            </w:r>
          </w:p>
        </w:tc>
      </w:tr>
      <w:tr w:rsidR="00E92DA0" w14:paraId="65A926CB" w14:textId="77777777" w:rsidTr="00B5523C">
        <w:tc>
          <w:tcPr>
            <w:tcW w:w="3114" w:type="dxa"/>
          </w:tcPr>
          <w:p w14:paraId="7B3F00E8" w14:textId="77777777" w:rsidR="00E92DA0" w:rsidRDefault="00E92DA0" w:rsidP="00B5523C">
            <w:r>
              <w:t>Welsh Ambulance Service Trust</w:t>
            </w:r>
          </w:p>
        </w:tc>
        <w:tc>
          <w:tcPr>
            <w:tcW w:w="1276" w:type="dxa"/>
          </w:tcPr>
          <w:p w14:paraId="3B12CEF9" w14:textId="77777777" w:rsidR="00E92DA0" w:rsidRDefault="00E92DA0" w:rsidP="00B5523C">
            <w:r>
              <w:t>WAST</w:t>
            </w:r>
          </w:p>
        </w:tc>
        <w:tc>
          <w:tcPr>
            <w:tcW w:w="9639" w:type="dxa"/>
          </w:tcPr>
          <w:p w14:paraId="5B9B08B0" w14:textId="77777777" w:rsidR="00E92DA0" w:rsidRDefault="00E92DA0" w:rsidP="00B5523C">
            <w:r>
              <w:t>The Welsh Ambulance service trust is the national ambulance service for Wales.</w:t>
            </w:r>
          </w:p>
        </w:tc>
      </w:tr>
      <w:tr w:rsidR="001C19C9" w14:paraId="2C7850F6" w14:textId="77777777" w:rsidTr="00B5523C">
        <w:tc>
          <w:tcPr>
            <w:tcW w:w="3114" w:type="dxa"/>
          </w:tcPr>
          <w:p w14:paraId="2542384D" w14:textId="77777777" w:rsidR="001C19C9" w:rsidRDefault="001C19C9" w:rsidP="00B5523C">
            <w:r>
              <w:t>Wels</w:t>
            </w:r>
            <w:r w:rsidR="00E92DA0">
              <w:t>h</w:t>
            </w:r>
            <w:r>
              <w:t xml:space="preserve"> Clinical Communications Gateway</w:t>
            </w:r>
          </w:p>
        </w:tc>
        <w:tc>
          <w:tcPr>
            <w:tcW w:w="1276" w:type="dxa"/>
          </w:tcPr>
          <w:p w14:paraId="7876B3CB" w14:textId="77777777" w:rsidR="001C19C9" w:rsidRDefault="001C19C9" w:rsidP="00B5523C">
            <w:r>
              <w:t>WCCG</w:t>
            </w:r>
          </w:p>
        </w:tc>
        <w:tc>
          <w:tcPr>
            <w:tcW w:w="9639" w:type="dxa"/>
          </w:tcPr>
          <w:p w14:paraId="7CDC5A12" w14:textId="77777777" w:rsidR="001C19C9" w:rsidRDefault="001C19C9" w:rsidP="00B5523C">
            <w:r>
              <w:t>A national system in Wales for the electronic exchange of clinical information, such as referrals, that integrates primary and secondary care systems using familiar yet highly secure internet technology.</w:t>
            </w:r>
          </w:p>
        </w:tc>
      </w:tr>
      <w:tr w:rsidR="001C19C9" w14:paraId="5355369A" w14:textId="77777777" w:rsidTr="00B5523C">
        <w:tc>
          <w:tcPr>
            <w:tcW w:w="3114" w:type="dxa"/>
          </w:tcPr>
          <w:p w14:paraId="1EC6C0EA" w14:textId="77777777" w:rsidR="001C19C9" w:rsidRDefault="001C19C9" w:rsidP="00B5523C">
            <w:r>
              <w:t>Swansea Bay University Health Board</w:t>
            </w:r>
          </w:p>
        </w:tc>
        <w:tc>
          <w:tcPr>
            <w:tcW w:w="1276" w:type="dxa"/>
          </w:tcPr>
          <w:p w14:paraId="49E398CA" w14:textId="77777777" w:rsidR="001C19C9" w:rsidRDefault="001C19C9" w:rsidP="00B5523C">
            <w:r>
              <w:t>SBUHB</w:t>
            </w:r>
          </w:p>
        </w:tc>
        <w:tc>
          <w:tcPr>
            <w:tcW w:w="9639" w:type="dxa"/>
          </w:tcPr>
          <w:p w14:paraId="3B6957AC" w14:textId="77777777" w:rsidR="001C19C9" w:rsidRDefault="001C19C9" w:rsidP="00B5523C">
            <w:r>
              <w:t xml:space="preserve">SBUHB covers a population of around 390,000 in the Neath Port Talbot and Swansea areas. </w:t>
            </w:r>
          </w:p>
        </w:tc>
      </w:tr>
      <w:tr w:rsidR="001C19C9" w14:paraId="2E13224A" w14:textId="77777777" w:rsidTr="00B5523C">
        <w:tc>
          <w:tcPr>
            <w:tcW w:w="3114" w:type="dxa"/>
          </w:tcPr>
          <w:p w14:paraId="071C98FA" w14:textId="77777777" w:rsidR="001C19C9" w:rsidRDefault="001C19C9" w:rsidP="00B5523C">
            <w:r>
              <w:t>Swansea Council for Voluntary Services</w:t>
            </w:r>
          </w:p>
        </w:tc>
        <w:tc>
          <w:tcPr>
            <w:tcW w:w="1276" w:type="dxa"/>
          </w:tcPr>
          <w:p w14:paraId="6F2558ED" w14:textId="77777777" w:rsidR="001C19C9" w:rsidRDefault="001C19C9" w:rsidP="00B5523C">
            <w:bookmarkStart w:id="90" w:name="_Int_Tvxns3my"/>
            <w:r>
              <w:t>SCVS</w:t>
            </w:r>
            <w:bookmarkEnd w:id="90"/>
          </w:p>
        </w:tc>
        <w:tc>
          <w:tcPr>
            <w:tcW w:w="9639" w:type="dxa"/>
          </w:tcPr>
          <w:p w14:paraId="06D17F73" w14:textId="77777777" w:rsidR="001C19C9" w:rsidRDefault="001C19C9" w:rsidP="00B5523C">
            <w:r>
              <w:t>Not for profit organisation that supports the Third Sector within Swansea</w:t>
            </w:r>
          </w:p>
        </w:tc>
      </w:tr>
      <w:tr w:rsidR="001C19C9" w14:paraId="755265BA" w14:textId="77777777" w:rsidTr="00B5523C">
        <w:tc>
          <w:tcPr>
            <w:tcW w:w="3114" w:type="dxa"/>
          </w:tcPr>
          <w:p w14:paraId="2F173D9C" w14:textId="77777777" w:rsidR="001C19C9" w:rsidRDefault="001C19C9" w:rsidP="00B5523C">
            <w:r>
              <w:t>Social Prescriber</w:t>
            </w:r>
          </w:p>
        </w:tc>
        <w:tc>
          <w:tcPr>
            <w:tcW w:w="1276" w:type="dxa"/>
          </w:tcPr>
          <w:p w14:paraId="29A36383" w14:textId="77777777" w:rsidR="001C19C9" w:rsidRDefault="001C19C9" w:rsidP="00B5523C">
            <w:bookmarkStart w:id="91" w:name="_Int_WPpLfsE0"/>
            <w:r>
              <w:t>SP</w:t>
            </w:r>
            <w:bookmarkEnd w:id="91"/>
          </w:p>
        </w:tc>
        <w:tc>
          <w:tcPr>
            <w:tcW w:w="9639" w:type="dxa"/>
          </w:tcPr>
          <w:p w14:paraId="7C2D6A42" w14:textId="77777777" w:rsidR="001C19C9" w:rsidRDefault="001C19C9" w:rsidP="00B5523C">
            <w:r>
              <w:t xml:space="preserve">Takes </w:t>
            </w:r>
            <w:bookmarkStart w:id="92" w:name="_Int_hoVUoTAf"/>
            <w:r>
              <w:t>a holistic approach</w:t>
            </w:r>
            <w:bookmarkEnd w:id="92"/>
            <w:r>
              <w:t xml:space="preserve"> to patients’ needs, connecting people to community groups and statutory services for practical and emotional support</w:t>
            </w:r>
          </w:p>
        </w:tc>
      </w:tr>
      <w:tr w:rsidR="001C19C9" w14:paraId="0646CA02" w14:textId="77777777" w:rsidTr="00B5523C">
        <w:tc>
          <w:tcPr>
            <w:tcW w:w="3114" w:type="dxa"/>
          </w:tcPr>
          <w:p w14:paraId="7515853B" w14:textId="77777777" w:rsidR="001C19C9" w:rsidRDefault="001C19C9" w:rsidP="00B5523C">
            <w:r>
              <w:t>Virtual Ward</w:t>
            </w:r>
          </w:p>
        </w:tc>
        <w:tc>
          <w:tcPr>
            <w:tcW w:w="1276" w:type="dxa"/>
          </w:tcPr>
          <w:p w14:paraId="55A52197" w14:textId="77777777" w:rsidR="001C19C9" w:rsidRDefault="001C19C9" w:rsidP="00B5523C">
            <w:r>
              <w:t>VW</w:t>
            </w:r>
          </w:p>
        </w:tc>
        <w:tc>
          <w:tcPr>
            <w:tcW w:w="9639" w:type="dxa"/>
          </w:tcPr>
          <w:p w14:paraId="3B06931E" w14:textId="77777777" w:rsidR="001C19C9" w:rsidRDefault="001C19C9" w:rsidP="00B5523C">
            <w:r>
              <w:t xml:space="preserve">A virtual ward is a technology-enabled way to provide support to patients without them needing to stay in hospital. Vulnerable patients, often with complex needs, receive care in their homes –0 either after discharge, </w:t>
            </w:r>
            <w:bookmarkStart w:id="93" w:name="_Int_366lu7Mu"/>
            <w:proofErr w:type="gramStart"/>
            <w:r>
              <w:t>as a way to</w:t>
            </w:r>
            <w:bookmarkEnd w:id="93"/>
            <w:proofErr w:type="gramEnd"/>
            <w:r>
              <w:t xml:space="preserve"> avoid hospital admission or to monitor their condition.</w:t>
            </w:r>
          </w:p>
        </w:tc>
      </w:tr>
    </w:tbl>
    <w:p w14:paraId="64C0559D" w14:textId="77777777" w:rsidR="0008490F" w:rsidRDefault="0008490F" w:rsidP="0008490F"/>
    <w:p w14:paraId="41A14C4A" w14:textId="77777777" w:rsidR="00656148" w:rsidRDefault="00656148" w:rsidP="0008490F"/>
    <w:p w14:paraId="63F88E12" w14:textId="77777777" w:rsidR="00656148" w:rsidRDefault="00EF6008" w:rsidP="00656148">
      <w:pPr>
        <w:rPr>
          <w:rStyle w:val="Hyperlink"/>
          <w:rFonts w:cstheme="minorHAnsi"/>
          <w:sz w:val="18"/>
          <w:szCs w:val="18"/>
          <w:lang w:eastAsia="en-GB"/>
        </w:rPr>
      </w:pPr>
      <w:hyperlink w:anchor="Contents" w:history="1">
        <w:r w:rsidR="00656148" w:rsidRPr="00297D25">
          <w:rPr>
            <w:rStyle w:val="Hyperlink"/>
            <w:rFonts w:cstheme="minorHAnsi"/>
            <w:sz w:val="18"/>
            <w:szCs w:val="18"/>
            <w:lang w:eastAsia="en-GB"/>
          </w:rPr>
          <w:t>Return to Contents</w:t>
        </w:r>
      </w:hyperlink>
    </w:p>
    <w:p w14:paraId="516F248D" w14:textId="77777777" w:rsidR="00656148" w:rsidRDefault="00656148" w:rsidP="0008490F"/>
    <w:sectPr w:rsidR="00656148" w:rsidSect="00667343">
      <w:headerReference w:type="default" r:id="rId101"/>
      <w:headerReference w:type="first" r:id="rId102"/>
      <w:pgSz w:w="16838" w:h="11906" w:orient="landscape"/>
      <w:pgMar w:top="1440" w:right="1440" w:bottom="156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A6638A" w14:textId="77777777" w:rsidR="002962C8" w:rsidRDefault="002962C8" w:rsidP="008223DE">
      <w:pPr>
        <w:spacing w:after="0" w:line="240" w:lineRule="auto"/>
      </w:pPr>
      <w:r>
        <w:separator/>
      </w:r>
    </w:p>
  </w:endnote>
  <w:endnote w:type="continuationSeparator" w:id="0">
    <w:p w14:paraId="1F909F6D" w14:textId="77777777" w:rsidR="002962C8" w:rsidRDefault="002962C8" w:rsidP="008223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icrosoft JhengHei Light">
    <w:panose1 w:val="020B0304030504040204"/>
    <w:charset w:val="88"/>
    <w:family w:val="swiss"/>
    <w:pitch w:val="variable"/>
    <w:sig w:usb0="800002A7" w:usb1="28CF4400" w:usb2="00000016" w:usb3="00000000" w:csb0="001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73873598"/>
      <w:docPartObj>
        <w:docPartGallery w:val="Page Numbers (Bottom of Page)"/>
        <w:docPartUnique/>
      </w:docPartObj>
    </w:sdtPr>
    <w:sdtEndPr/>
    <w:sdtContent>
      <w:p w14:paraId="777801BE" w14:textId="77777777" w:rsidR="002962C8" w:rsidRDefault="002962C8">
        <w:pPr>
          <w:pStyle w:val="Footer"/>
          <w:jc w:val="right"/>
        </w:pPr>
        <w:r>
          <w:t xml:space="preserve">Page | </w:t>
        </w:r>
        <w:r>
          <w:fldChar w:fldCharType="begin"/>
        </w:r>
        <w:r>
          <w:instrText xml:space="preserve"> PAGE   \* MERGEFORMAT </w:instrText>
        </w:r>
        <w:r>
          <w:fldChar w:fldCharType="separate"/>
        </w:r>
        <w:r w:rsidR="007B21BA">
          <w:rPr>
            <w:noProof/>
          </w:rPr>
          <w:t>1</w:t>
        </w:r>
        <w:r>
          <w:rPr>
            <w:noProof/>
          </w:rPr>
          <w:fldChar w:fldCharType="end"/>
        </w:r>
        <w:r>
          <w:t xml:space="preserve"> </w:t>
        </w:r>
      </w:p>
    </w:sdtContent>
  </w:sdt>
  <w:p w14:paraId="51E7C720" w14:textId="77777777" w:rsidR="002962C8" w:rsidRDefault="002962C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1628987"/>
      <w:docPartObj>
        <w:docPartGallery w:val="Page Numbers (Bottom of Page)"/>
        <w:docPartUnique/>
      </w:docPartObj>
    </w:sdtPr>
    <w:sdtEndPr/>
    <w:sdtContent>
      <w:p w14:paraId="24182D60" w14:textId="77777777" w:rsidR="002962C8" w:rsidRDefault="002962C8">
        <w:pPr>
          <w:pStyle w:val="Footer"/>
          <w:jc w:val="right"/>
        </w:pPr>
        <w:r>
          <w:t xml:space="preserve">Page | </w:t>
        </w:r>
        <w:r>
          <w:fldChar w:fldCharType="begin"/>
        </w:r>
        <w:r>
          <w:instrText xml:space="preserve"> PAGE   \* MERGEFORMAT </w:instrText>
        </w:r>
        <w:r>
          <w:fldChar w:fldCharType="separate"/>
        </w:r>
        <w:r w:rsidR="007B21BA">
          <w:rPr>
            <w:noProof/>
          </w:rPr>
          <w:t>80</w:t>
        </w:r>
        <w:r>
          <w:rPr>
            <w:noProof/>
          </w:rPr>
          <w:fldChar w:fldCharType="end"/>
        </w:r>
        <w:r>
          <w:t xml:space="preserve"> </w:t>
        </w:r>
      </w:p>
    </w:sdtContent>
  </w:sdt>
  <w:p w14:paraId="4E91829B" w14:textId="77777777" w:rsidR="002962C8" w:rsidRPr="007942B5" w:rsidRDefault="002962C8" w:rsidP="007942B5">
    <w:pPr>
      <w:pStyle w:val="Footer"/>
      <w:pBdr>
        <w:top w:val="single" w:sz="4" w:space="1" w:color="1F4E79" w:themeColor="accent1" w:themeShade="80"/>
      </w:pBdr>
      <w:tabs>
        <w:tab w:val="clear" w:pos="9026"/>
        <w:tab w:val="right" w:pos="14034"/>
      </w:tabs>
      <w:ind w:right="-76"/>
      <w:rPr>
        <w:rFonts w:asciiTheme="majorHAnsi" w:eastAsiaTheme="majorEastAsia" w:hAnsiTheme="majorHAnsi" w:cstheme="majorBidi"/>
        <w:color w:val="1F4E79" w:themeColor="accent1" w:themeShade="80"/>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DAD773" w14:textId="77777777" w:rsidR="002962C8" w:rsidRDefault="002962C8" w:rsidP="008223DE">
      <w:pPr>
        <w:spacing w:after="0" w:line="240" w:lineRule="auto"/>
      </w:pPr>
      <w:r>
        <w:separator/>
      </w:r>
    </w:p>
  </w:footnote>
  <w:footnote w:type="continuationSeparator" w:id="0">
    <w:p w14:paraId="181FD630" w14:textId="77777777" w:rsidR="002962C8" w:rsidRDefault="002962C8" w:rsidP="008223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FA960" w14:textId="77777777" w:rsidR="002962C8" w:rsidRPr="007942B5" w:rsidRDefault="002962C8" w:rsidP="007942B5">
    <w:pPr>
      <w:pStyle w:val="Header"/>
    </w:pPr>
    <w:r>
      <w:t>Strategic context</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2894C8" w14:textId="77777777" w:rsidR="002962C8" w:rsidRPr="007942B5" w:rsidRDefault="002962C8" w:rsidP="007942B5">
    <w:pPr>
      <w:pStyle w:val="Header"/>
    </w:pPr>
    <w:proofErr w:type="spellStart"/>
    <w:r>
      <w:t>Cwmtawe</w:t>
    </w:r>
    <w:proofErr w:type="spellEnd"/>
    <w:r>
      <w:t xml:space="preserve"> LCC</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33A9B6" w14:textId="77777777" w:rsidR="002962C8" w:rsidRDefault="002962C8">
    <w:pPr>
      <w:pStyle w:val="Header"/>
    </w:pPr>
    <w:proofErr w:type="spellStart"/>
    <w:r>
      <w:t>Cwmtawe</w:t>
    </w:r>
    <w:proofErr w:type="spellEnd"/>
    <w:r>
      <w:t xml:space="preserve"> LCC</w:t>
    </w:r>
  </w:p>
  <w:p w14:paraId="31028FAC" w14:textId="77777777" w:rsidR="002962C8" w:rsidRDefault="002962C8">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17F89A" w14:textId="77777777" w:rsidR="002962C8" w:rsidRPr="007942B5" w:rsidRDefault="002962C8" w:rsidP="007942B5">
    <w:pPr>
      <w:pStyle w:val="Header"/>
    </w:pPr>
    <w:proofErr w:type="spellStart"/>
    <w:r>
      <w:t>Llwchwr</w:t>
    </w:r>
    <w:proofErr w:type="spellEnd"/>
    <w:r>
      <w:t xml:space="preserve"> LCC</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D9BB7B" w14:textId="77777777" w:rsidR="002962C8" w:rsidRDefault="002962C8">
    <w:pPr>
      <w:pStyle w:val="Header"/>
    </w:pPr>
    <w:proofErr w:type="spellStart"/>
    <w:r>
      <w:t>Llwchwr</w:t>
    </w:r>
    <w:proofErr w:type="spellEnd"/>
    <w:r>
      <w:t xml:space="preserve"> LCC</w:t>
    </w:r>
  </w:p>
  <w:p w14:paraId="1AFA5772" w14:textId="77777777" w:rsidR="002962C8" w:rsidRDefault="002962C8">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12861" w14:textId="77777777" w:rsidR="002962C8" w:rsidRPr="007942B5" w:rsidRDefault="002962C8" w:rsidP="007942B5">
    <w:pPr>
      <w:pStyle w:val="Header"/>
    </w:pPr>
    <w:r>
      <w:t>Neath LCC</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A5407E" w14:textId="77777777" w:rsidR="002962C8" w:rsidRDefault="002962C8">
    <w:pPr>
      <w:pStyle w:val="Header"/>
    </w:pPr>
    <w:r>
      <w:t>Neath LCC</w:t>
    </w:r>
  </w:p>
  <w:p w14:paraId="5BA7F192" w14:textId="77777777" w:rsidR="002962C8" w:rsidRDefault="002962C8">
    <w:pPr>
      <w:pStyle w:val="Heade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C396CB" w14:textId="77777777" w:rsidR="002962C8" w:rsidRPr="007942B5" w:rsidRDefault="002962C8" w:rsidP="007942B5">
    <w:pPr>
      <w:pStyle w:val="Header"/>
    </w:pPr>
    <w:proofErr w:type="spellStart"/>
    <w:r>
      <w:t>Penderi</w:t>
    </w:r>
    <w:proofErr w:type="spellEnd"/>
    <w:r>
      <w:t xml:space="preserve"> LCC</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A4296E" w14:textId="77777777" w:rsidR="002962C8" w:rsidRDefault="002962C8">
    <w:pPr>
      <w:pStyle w:val="Header"/>
    </w:pPr>
    <w:proofErr w:type="spellStart"/>
    <w:r>
      <w:t>Penderi</w:t>
    </w:r>
    <w:proofErr w:type="spellEnd"/>
    <w:r>
      <w:t xml:space="preserve"> LCC</w:t>
    </w:r>
  </w:p>
  <w:p w14:paraId="10D62BE4" w14:textId="77777777" w:rsidR="002962C8" w:rsidRDefault="002962C8">
    <w:pPr>
      <w:pStyle w:val="Heade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A8C096" w14:textId="77777777" w:rsidR="002962C8" w:rsidRPr="007942B5" w:rsidRDefault="002962C8" w:rsidP="007942B5">
    <w:pPr>
      <w:pStyle w:val="Header"/>
    </w:pPr>
    <w:r>
      <w:t>Upper Valleys LCC</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FB60A1" w14:textId="77777777" w:rsidR="002962C8" w:rsidRDefault="002962C8">
    <w:pPr>
      <w:pStyle w:val="Header"/>
    </w:pPr>
    <w:r>
      <w:t>Upper Valleys LCC</w:t>
    </w:r>
  </w:p>
  <w:p w14:paraId="03B6EE69" w14:textId="77777777" w:rsidR="002962C8" w:rsidRDefault="002962C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10BA70" w14:textId="77777777" w:rsidR="002962C8" w:rsidRDefault="002962C8">
    <w:pPr>
      <w:pStyle w:val="Header"/>
    </w:pPr>
    <w:r>
      <w:t>Strategic Context</w: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F8D786" w14:textId="77777777" w:rsidR="002962C8" w:rsidRPr="007942B5" w:rsidRDefault="002962C8" w:rsidP="007942B5">
    <w:pPr>
      <w:pStyle w:val="Header"/>
    </w:pPr>
    <w:r>
      <w:t>Glossary of Terms</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5D02A" w14:textId="77777777" w:rsidR="002962C8" w:rsidRDefault="002962C8">
    <w:pPr>
      <w:pStyle w:val="Header"/>
    </w:pPr>
    <w:r>
      <w:t>Glossary of terms</w:t>
    </w:r>
  </w:p>
  <w:p w14:paraId="1A1FCFB3" w14:textId="77777777" w:rsidR="002962C8" w:rsidRDefault="002962C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95A314" w14:textId="77777777" w:rsidR="002962C8" w:rsidRDefault="002962C8">
    <w:pPr>
      <w:pStyle w:val="Header"/>
    </w:pPr>
    <w:r>
      <w:t>LCC Workforce profiles</w:t>
    </w:r>
  </w:p>
  <w:p w14:paraId="1F9E2E27" w14:textId="77777777" w:rsidR="002962C8" w:rsidRDefault="002962C8">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43FF3B" w14:textId="77777777" w:rsidR="002962C8" w:rsidRPr="007942B5" w:rsidRDefault="002962C8" w:rsidP="007942B5">
    <w:pPr>
      <w:pStyle w:val="Header"/>
    </w:pPr>
    <w:r>
      <w:t>Afan LCC</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ABACB6" w14:textId="77777777" w:rsidR="002962C8" w:rsidRDefault="002962C8">
    <w:pPr>
      <w:pStyle w:val="Header"/>
    </w:pPr>
    <w:r>
      <w:t>Afan LCC</w:t>
    </w:r>
  </w:p>
  <w:p w14:paraId="6C0D7F7B" w14:textId="77777777" w:rsidR="002962C8" w:rsidRDefault="002962C8">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EDB2F0" w14:textId="77777777" w:rsidR="002962C8" w:rsidRPr="007942B5" w:rsidRDefault="002962C8" w:rsidP="007942B5">
    <w:pPr>
      <w:pStyle w:val="Header"/>
    </w:pPr>
    <w:r>
      <w:t>Bay LCC</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1D5848" w14:textId="77777777" w:rsidR="002962C8" w:rsidRDefault="002962C8">
    <w:pPr>
      <w:pStyle w:val="Header"/>
    </w:pPr>
    <w:r>
      <w:t>Bay LCC</w:t>
    </w:r>
  </w:p>
  <w:p w14:paraId="28D092C8" w14:textId="77777777" w:rsidR="002962C8" w:rsidRDefault="002962C8">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366A89" w14:textId="77777777" w:rsidR="002962C8" w:rsidRPr="007942B5" w:rsidRDefault="002962C8" w:rsidP="007942B5">
    <w:pPr>
      <w:pStyle w:val="Header"/>
    </w:pPr>
    <w:proofErr w:type="gramStart"/>
    <w:r>
      <w:t>City  LCC</w:t>
    </w:r>
    <w:proofErr w:type="gramEnd"/>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7FC87F" w14:textId="77777777" w:rsidR="002962C8" w:rsidRDefault="002962C8">
    <w:pPr>
      <w:pStyle w:val="Header"/>
    </w:pPr>
    <w:proofErr w:type="gramStart"/>
    <w:r>
      <w:t>City  LCC</w:t>
    </w:r>
    <w:proofErr w:type="gramEnd"/>
  </w:p>
  <w:p w14:paraId="563B7E96" w14:textId="77777777" w:rsidR="002962C8" w:rsidRDefault="002962C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4F5DF2"/>
    <w:multiLevelType w:val="hybridMultilevel"/>
    <w:tmpl w:val="B388F664"/>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FA06AE"/>
    <w:multiLevelType w:val="hybridMultilevel"/>
    <w:tmpl w:val="430C90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0AC3C2D"/>
    <w:multiLevelType w:val="hybridMultilevel"/>
    <w:tmpl w:val="F7E26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0D640E"/>
    <w:multiLevelType w:val="hybridMultilevel"/>
    <w:tmpl w:val="6D1437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A0F58BB"/>
    <w:multiLevelType w:val="hybridMultilevel"/>
    <w:tmpl w:val="206895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FE6F56"/>
    <w:multiLevelType w:val="hybridMultilevel"/>
    <w:tmpl w:val="4EC2CB96"/>
    <w:lvl w:ilvl="0" w:tplc="2514E6E4">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E4751EC"/>
    <w:multiLevelType w:val="hybridMultilevel"/>
    <w:tmpl w:val="13FAC02C"/>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25426C9"/>
    <w:multiLevelType w:val="hybridMultilevel"/>
    <w:tmpl w:val="D158CD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2EA114A"/>
    <w:multiLevelType w:val="hybridMultilevel"/>
    <w:tmpl w:val="F46C9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17664C"/>
    <w:multiLevelType w:val="hybridMultilevel"/>
    <w:tmpl w:val="7D406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1F7604"/>
    <w:multiLevelType w:val="hybridMultilevel"/>
    <w:tmpl w:val="2A6000A6"/>
    <w:lvl w:ilvl="0" w:tplc="0ED09334">
      <w:start w:val="4"/>
      <w:numFmt w:val="bullet"/>
      <w:lvlText w:val="-"/>
      <w:lvlJc w:val="left"/>
      <w:pPr>
        <w:ind w:left="720" w:hanging="360"/>
      </w:pPr>
      <w:rPr>
        <w:rFonts w:ascii="Times New Roman" w:eastAsiaTheme="minorHAnsi" w:hAnsi="Times New Roman" w:cs="Times New Roman"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8318E0"/>
    <w:multiLevelType w:val="hybridMultilevel"/>
    <w:tmpl w:val="7F50AAF6"/>
    <w:lvl w:ilvl="0" w:tplc="761A50E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7E23647"/>
    <w:multiLevelType w:val="hybridMultilevel"/>
    <w:tmpl w:val="424CE14A"/>
    <w:lvl w:ilvl="0" w:tplc="0809000F">
      <w:start w:val="2"/>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A163A95"/>
    <w:multiLevelType w:val="hybridMultilevel"/>
    <w:tmpl w:val="F95609E2"/>
    <w:lvl w:ilvl="0" w:tplc="9F4A794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280E71"/>
    <w:multiLevelType w:val="hybridMultilevel"/>
    <w:tmpl w:val="68B67FB0"/>
    <w:lvl w:ilvl="0" w:tplc="0ED09334">
      <w:start w:val="4"/>
      <w:numFmt w:val="bullet"/>
      <w:lvlText w:val="-"/>
      <w:lvlJc w:val="left"/>
      <w:pPr>
        <w:ind w:left="720" w:hanging="360"/>
      </w:pPr>
      <w:rPr>
        <w:rFonts w:ascii="Times New Roman" w:eastAsiaTheme="minorHAnsi" w:hAnsi="Times New Roman" w:cs="Times New Roman"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14614EB"/>
    <w:multiLevelType w:val="hybridMultilevel"/>
    <w:tmpl w:val="6972DA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35111371"/>
    <w:multiLevelType w:val="hybridMultilevel"/>
    <w:tmpl w:val="0DA24EDC"/>
    <w:lvl w:ilvl="0" w:tplc="BD248F58">
      <w:start w:val="1"/>
      <w:numFmt w:val="bullet"/>
      <w:lvlText w:val=""/>
      <w:lvlJc w:val="left"/>
      <w:pPr>
        <w:tabs>
          <w:tab w:val="num" w:pos="720"/>
        </w:tabs>
        <w:ind w:left="720" w:hanging="360"/>
      </w:pPr>
      <w:rPr>
        <w:rFonts w:ascii="Wingdings" w:hAnsi="Wingdings" w:hint="default"/>
      </w:rPr>
    </w:lvl>
    <w:lvl w:ilvl="1" w:tplc="C6041C62">
      <w:start w:val="1"/>
      <w:numFmt w:val="bullet"/>
      <w:lvlText w:val=""/>
      <w:lvlJc w:val="left"/>
      <w:pPr>
        <w:tabs>
          <w:tab w:val="num" w:pos="1440"/>
        </w:tabs>
        <w:ind w:left="1440" w:hanging="360"/>
      </w:pPr>
      <w:rPr>
        <w:rFonts w:ascii="Wingdings" w:hAnsi="Wingdings" w:hint="default"/>
      </w:rPr>
    </w:lvl>
    <w:lvl w:ilvl="2" w:tplc="36244F32">
      <w:start w:val="1"/>
      <w:numFmt w:val="bullet"/>
      <w:lvlText w:val=""/>
      <w:lvlJc w:val="left"/>
      <w:pPr>
        <w:tabs>
          <w:tab w:val="num" w:pos="2160"/>
        </w:tabs>
        <w:ind w:left="2160" w:hanging="360"/>
      </w:pPr>
      <w:rPr>
        <w:rFonts w:ascii="Wingdings" w:hAnsi="Wingdings" w:hint="default"/>
      </w:rPr>
    </w:lvl>
    <w:lvl w:ilvl="3" w:tplc="A69634F4">
      <w:start w:val="1"/>
      <w:numFmt w:val="bullet"/>
      <w:lvlText w:val=""/>
      <w:lvlJc w:val="left"/>
      <w:pPr>
        <w:tabs>
          <w:tab w:val="num" w:pos="2880"/>
        </w:tabs>
        <w:ind w:left="2880" w:hanging="360"/>
      </w:pPr>
      <w:rPr>
        <w:rFonts w:ascii="Wingdings" w:hAnsi="Wingdings" w:hint="default"/>
      </w:rPr>
    </w:lvl>
    <w:lvl w:ilvl="4" w:tplc="E048B16C">
      <w:start w:val="1"/>
      <w:numFmt w:val="bullet"/>
      <w:lvlText w:val=""/>
      <w:lvlJc w:val="left"/>
      <w:pPr>
        <w:tabs>
          <w:tab w:val="num" w:pos="3600"/>
        </w:tabs>
        <w:ind w:left="3600" w:hanging="360"/>
      </w:pPr>
      <w:rPr>
        <w:rFonts w:ascii="Wingdings" w:hAnsi="Wingdings" w:hint="default"/>
      </w:rPr>
    </w:lvl>
    <w:lvl w:ilvl="5" w:tplc="EF042960">
      <w:start w:val="1"/>
      <w:numFmt w:val="bullet"/>
      <w:lvlText w:val=""/>
      <w:lvlJc w:val="left"/>
      <w:pPr>
        <w:tabs>
          <w:tab w:val="num" w:pos="4320"/>
        </w:tabs>
        <w:ind w:left="4320" w:hanging="360"/>
      </w:pPr>
      <w:rPr>
        <w:rFonts w:ascii="Wingdings" w:hAnsi="Wingdings" w:hint="default"/>
      </w:rPr>
    </w:lvl>
    <w:lvl w:ilvl="6" w:tplc="B9603974">
      <w:start w:val="1"/>
      <w:numFmt w:val="bullet"/>
      <w:lvlText w:val=""/>
      <w:lvlJc w:val="left"/>
      <w:pPr>
        <w:tabs>
          <w:tab w:val="num" w:pos="5040"/>
        </w:tabs>
        <w:ind w:left="5040" w:hanging="360"/>
      </w:pPr>
      <w:rPr>
        <w:rFonts w:ascii="Wingdings" w:hAnsi="Wingdings" w:hint="default"/>
      </w:rPr>
    </w:lvl>
    <w:lvl w:ilvl="7" w:tplc="965276D0">
      <w:start w:val="1"/>
      <w:numFmt w:val="bullet"/>
      <w:lvlText w:val=""/>
      <w:lvlJc w:val="left"/>
      <w:pPr>
        <w:tabs>
          <w:tab w:val="num" w:pos="5760"/>
        </w:tabs>
        <w:ind w:left="5760" w:hanging="360"/>
      </w:pPr>
      <w:rPr>
        <w:rFonts w:ascii="Wingdings" w:hAnsi="Wingdings" w:hint="default"/>
      </w:rPr>
    </w:lvl>
    <w:lvl w:ilvl="8" w:tplc="9A5EB0B2">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A5F189C"/>
    <w:multiLevelType w:val="hybridMultilevel"/>
    <w:tmpl w:val="9C5E64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EFE6144"/>
    <w:multiLevelType w:val="hybridMultilevel"/>
    <w:tmpl w:val="A5789B18"/>
    <w:lvl w:ilvl="0" w:tplc="0809000F">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08976C0"/>
    <w:multiLevelType w:val="hybridMultilevel"/>
    <w:tmpl w:val="E70071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3420E55"/>
    <w:multiLevelType w:val="hybridMultilevel"/>
    <w:tmpl w:val="300A52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6675DC"/>
    <w:multiLevelType w:val="hybridMultilevel"/>
    <w:tmpl w:val="31887BDA"/>
    <w:lvl w:ilvl="0" w:tplc="08090001">
      <w:start w:val="1"/>
      <w:numFmt w:val="bullet"/>
      <w:lvlText w:val=""/>
      <w:lvlJc w:val="left"/>
      <w:pPr>
        <w:ind w:left="1570" w:hanging="360"/>
      </w:pPr>
      <w:rPr>
        <w:rFonts w:ascii="Symbol" w:hAnsi="Symbol" w:hint="default"/>
      </w:rPr>
    </w:lvl>
    <w:lvl w:ilvl="1" w:tplc="08090003" w:tentative="1">
      <w:start w:val="1"/>
      <w:numFmt w:val="bullet"/>
      <w:lvlText w:val="o"/>
      <w:lvlJc w:val="left"/>
      <w:pPr>
        <w:ind w:left="2290" w:hanging="360"/>
      </w:pPr>
      <w:rPr>
        <w:rFonts w:ascii="Courier New" w:hAnsi="Courier New" w:cs="Courier New" w:hint="default"/>
      </w:rPr>
    </w:lvl>
    <w:lvl w:ilvl="2" w:tplc="08090005" w:tentative="1">
      <w:start w:val="1"/>
      <w:numFmt w:val="bullet"/>
      <w:lvlText w:val=""/>
      <w:lvlJc w:val="left"/>
      <w:pPr>
        <w:ind w:left="3010" w:hanging="360"/>
      </w:pPr>
      <w:rPr>
        <w:rFonts w:ascii="Wingdings" w:hAnsi="Wingdings" w:hint="default"/>
      </w:rPr>
    </w:lvl>
    <w:lvl w:ilvl="3" w:tplc="08090001" w:tentative="1">
      <w:start w:val="1"/>
      <w:numFmt w:val="bullet"/>
      <w:lvlText w:val=""/>
      <w:lvlJc w:val="left"/>
      <w:pPr>
        <w:ind w:left="3730" w:hanging="360"/>
      </w:pPr>
      <w:rPr>
        <w:rFonts w:ascii="Symbol" w:hAnsi="Symbol" w:hint="default"/>
      </w:rPr>
    </w:lvl>
    <w:lvl w:ilvl="4" w:tplc="08090003" w:tentative="1">
      <w:start w:val="1"/>
      <w:numFmt w:val="bullet"/>
      <w:lvlText w:val="o"/>
      <w:lvlJc w:val="left"/>
      <w:pPr>
        <w:ind w:left="4450" w:hanging="360"/>
      </w:pPr>
      <w:rPr>
        <w:rFonts w:ascii="Courier New" w:hAnsi="Courier New" w:cs="Courier New" w:hint="default"/>
      </w:rPr>
    </w:lvl>
    <w:lvl w:ilvl="5" w:tplc="08090005" w:tentative="1">
      <w:start w:val="1"/>
      <w:numFmt w:val="bullet"/>
      <w:lvlText w:val=""/>
      <w:lvlJc w:val="left"/>
      <w:pPr>
        <w:ind w:left="5170" w:hanging="360"/>
      </w:pPr>
      <w:rPr>
        <w:rFonts w:ascii="Wingdings" w:hAnsi="Wingdings" w:hint="default"/>
      </w:rPr>
    </w:lvl>
    <w:lvl w:ilvl="6" w:tplc="08090001" w:tentative="1">
      <w:start w:val="1"/>
      <w:numFmt w:val="bullet"/>
      <w:lvlText w:val=""/>
      <w:lvlJc w:val="left"/>
      <w:pPr>
        <w:ind w:left="5890" w:hanging="360"/>
      </w:pPr>
      <w:rPr>
        <w:rFonts w:ascii="Symbol" w:hAnsi="Symbol" w:hint="default"/>
      </w:rPr>
    </w:lvl>
    <w:lvl w:ilvl="7" w:tplc="08090003" w:tentative="1">
      <w:start w:val="1"/>
      <w:numFmt w:val="bullet"/>
      <w:lvlText w:val="o"/>
      <w:lvlJc w:val="left"/>
      <w:pPr>
        <w:ind w:left="6610" w:hanging="360"/>
      </w:pPr>
      <w:rPr>
        <w:rFonts w:ascii="Courier New" w:hAnsi="Courier New" w:cs="Courier New" w:hint="default"/>
      </w:rPr>
    </w:lvl>
    <w:lvl w:ilvl="8" w:tplc="08090005" w:tentative="1">
      <w:start w:val="1"/>
      <w:numFmt w:val="bullet"/>
      <w:lvlText w:val=""/>
      <w:lvlJc w:val="left"/>
      <w:pPr>
        <w:ind w:left="7330" w:hanging="360"/>
      </w:pPr>
      <w:rPr>
        <w:rFonts w:ascii="Wingdings" w:hAnsi="Wingdings" w:hint="default"/>
      </w:rPr>
    </w:lvl>
  </w:abstractNum>
  <w:abstractNum w:abstractNumId="22" w15:restartNumberingAfterBreak="0">
    <w:nsid w:val="4903401D"/>
    <w:multiLevelType w:val="hybridMultilevel"/>
    <w:tmpl w:val="B64640B6"/>
    <w:lvl w:ilvl="0" w:tplc="08090001">
      <w:start w:val="1"/>
      <w:numFmt w:val="bullet"/>
      <w:lvlText w:val=""/>
      <w:lvlJc w:val="left"/>
      <w:pPr>
        <w:ind w:left="791" w:hanging="360"/>
      </w:pPr>
      <w:rPr>
        <w:rFonts w:ascii="Symbol" w:hAnsi="Symbol" w:hint="default"/>
      </w:rPr>
    </w:lvl>
    <w:lvl w:ilvl="1" w:tplc="08090003" w:tentative="1">
      <w:start w:val="1"/>
      <w:numFmt w:val="bullet"/>
      <w:lvlText w:val="o"/>
      <w:lvlJc w:val="left"/>
      <w:pPr>
        <w:ind w:left="1511" w:hanging="360"/>
      </w:pPr>
      <w:rPr>
        <w:rFonts w:ascii="Courier New" w:hAnsi="Courier New" w:cs="Courier New" w:hint="default"/>
      </w:rPr>
    </w:lvl>
    <w:lvl w:ilvl="2" w:tplc="08090005" w:tentative="1">
      <w:start w:val="1"/>
      <w:numFmt w:val="bullet"/>
      <w:lvlText w:val=""/>
      <w:lvlJc w:val="left"/>
      <w:pPr>
        <w:ind w:left="2231" w:hanging="360"/>
      </w:pPr>
      <w:rPr>
        <w:rFonts w:ascii="Wingdings" w:hAnsi="Wingdings" w:hint="default"/>
      </w:rPr>
    </w:lvl>
    <w:lvl w:ilvl="3" w:tplc="08090001" w:tentative="1">
      <w:start w:val="1"/>
      <w:numFmt w:val="bullet"/>
      <w:lvlText w:val=""/>
      <w:lvlJc w:val="left"/>
      <w:pPr>
        <w:ind w:left="2951" w:hanging="360"/>
      </w:pPr>
      <w:rPr>
        <w:rFonts w:ascii="Symbol" w:hAnsi="Symbol" w:hint="default"/>
      </w:rPr>
    </w:lvl>
    <w:lvl w:ilvl="4" w:tplc="08090003" w:tentative="1">
      <w:start w:val="1"/>
      <w:numFmt w:val="bullet"/>
      <w:lvlText w:val="o"/>
      <w:lvlJc w:val="left"/>
      <w:pPr>
        <w:ind w:left="3671" w:hanging="360"/>
      </w:pPr>
      <w:rPr>
        <w:rFonts w:ascii="Courier New" w:hAnsi="Courier New" w:cs="Courier New" w:hint="default"/>
      </w:rPr>
    </w:lvl>
    <w:lvl w:ilvl="5" w:tplc="08090005" w:tentative="1">
      <w:start w:val="1"/>
      <w:numFmt w:val="bullet"/>
      <w:lvlText w:val=""/>
      <w:lvlJc w:val="left"/>
      <w:pPr>
        <w:ind w:left="4391" w:hanging="360"/>
      </w:pPr>
      <w:rPr>
        <w:rFonts w:ascii="Wingdings" w:hAnsi="Wingdings" w:hint="default"/>
      </w:rPr>
    </w:lvl>
    <w:lvl w:ilvl="6" w:tplc="08090001" w:tentative="1">
      <w:start w:val="1"/>
      <w:numFmt w:val="bullet"/>
      <w:lvlText w:val=""/>
      <w:lvlJc w:val="left"/>
      <w:pPr>
        <w:ind w:left="5111" w:hanging="360"/>
      </w:pPr>
      <w:rPr>
        <w:rFonts w:ascii="Symbol" w:hAnsi="Symbol" w:hint="default"/>
      </w:rPr>
    </w:lvl>
    <w:lvl w:ilvl="7" w:tplc="08090003" w:tentative="1">
      <w:start w:val="1"/>
      <w:numFmt w:val="bullet"/>
      <w:lvlText w:val="o"/>
      <w:lvlJc w:val="left"/>
      <w:pPr>
        <w:ind w:left="5831" w:hanging="360"/>
      </w:pPr>
      <w:rPr>
        <w:rFonts w:ascii="Courier New" w:hAnsi="Courier New" w:cs="Courier New" w:hint="default"/>
      </w:rPr>
    </w:lvl>
    <w:lvl w:ilvl="8" w:tplc="08090005" w:tentative="1">
      <w:start w:val="1"/>
      <w:numFmt w:val="bullet"/>
      <w:lvlText w:val=""/>
      <w:lvlJc w:val="left"/>
      <w:pPr>
        <w:ind w:left="6551" w:hanging="360"/>
      </w:pPr>
      <w:rPr>
        <w:rFonts w:ascii="Wingdings" w:hAnsi="Wingdings" w:hint="default"/>
      </w:rPr>
    </w:lvl>
  </w:abstractNum>
  <w:abstractNum w:abstractNumId="23" w15:restartNumberingAfterBreak="0">
    <w:nsid w:val="4A8D43A6"/>
    <w:multiLevelType w:val="hybridMultilevel"/>
    <w:tmpl w:val="395848EE"/>
    <w:lvl w:ilvl="0" w:tplc="2D78B60A">
      <w:start w:val="1"/>
      <w:numFmt w:val="decimal"/>
      <w:lvlText w:val="%1."/>
      <w:lvlJc w:val="left"/>
      <w:pPr>
        <w:ind w:left="720" w:hanging="360"/>
      </w:pPr>
      <w:rPr>
        <w:rFonts w:hint="default"/>
        <w:color w:val="FFFFFF" w:themeColor="background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F8722A8"/>
    <w:multiLevelType w:val="hybridMultilevel"/>
    <w:tmpl w:val="F00231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23472C"/>
    <w:multiLevelType w:val="hybridMultilevel"/>
    <w:tmpl w:val="7B54D2DC"/>
    <w:lvl w:ilvl="0" w:tplc="E9C6D2EA">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3FD5ED1"/>
    <w:multiLevelType w:val="hybridMultilevel"/>
    <w:tmpl w:val="858A8B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5F865F0"/>
    <w:multiLevelType w:val="hybridMultilevel"/>
    <w:tmpl w:val="48565E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6733552"/>
    <w:multiLevelType w:val="hybridMultilevel"/>
    <w:tmpl w:val="7890B0F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9" w15:restartNumberingAfterBreak="0">
    <w:nsid w:val="57CD14C7"/>
    <w:multiLevelType w:val="hybridMultilevel"/>
    <w:tmpl w:val="7652AED0"/>
    <w:lvl w:ilvl="0" w:tplc="0ED09334">
      <w:start w:val="4"/>
      <w:numFmt w:val="bullet"/>
      <w:lvlText w:val="-"/>
      <w:lvlJc w:val="left"/>
      <w:pPr>
        <w:ind w:left="720" w:hanging="360"/>
      </w:pPr>
      <w:rPr>
        <w:rFonts w:ascii="Times New Roman" w:eastAsiaTheme="minorHAnsi" w:hAnsi="Times New Roman" w:cs="Times New Roman"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1DC13A8"/>
    <w:multiLevelType w:val="hybridMultilevel"/>
    <w:tmpl w:val="6F5EF7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21D3481"/>
    <w:multiLevelType w:val="multilevel"/>
    <w:tmpl w:val="1A6E730C"/>
    <w:lvl w:ilvl="0">
      <w:start w:val="1"/>
      <w:numFmt w:val="decimal"/>
      <w:lvlText w:val="%1."/>
      <w:lvlJc w:val="left"/>
      <w:pPr>
        <w:ind w:left="360" w:hanging="360"/>
      </w:pPr>
      <w:rPr>
        <w:sz w:val="32"/>
        <w:szCs w:val="32"/>
      </w:rPr>
    </w:lvl>
    <w:lvl w:ilvl="1">
      <w:start w:val="1"/>
      <w:numFmt w:val="decimal"/>
      <w:lvlText w:val="%1.%2."/>
      <w:lvlJc w:val="left"/>
      <w:pPr>
        <w:ind w:left="83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2564785"/>
    <w:multiLevelType w:val="hybridMultilevel"/>
    <w:tmpl w:val="5C1E78B2"/>
    <w:lvl w:ilvl="0" w:tplc="96747754">
      <w:numFmt w:val="bullet"/>
      <w:lvlText w:val="–"/>
      <w:lvlJc w:val="left"/>
      <w:pPr>
        <w:ind w:left="405" w:hanging="360"/>
      </w:pPr>
      <w:rPr>
        <w:rFonts w:ascii="Calibri" w:eastAsiaTheme="minorHAnsi" w:hAnsi="Calibri" w:cs="Calibri"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33" w15:restartNumberingAfterBreak="0">
    <w:nsid w:val="62D83ED7"/>
    <w:multiLevelType w:val="hybridMultilevel"/>
    <w:tmpl w:val="232CB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4321B7D"/>
    <w:multiLevelType w:val="hybridMultilevel"/>
    <w:tmpl w:val="93628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59B2A3D"/>
    <w:multiLevelType w:val="hybridMultilevel"/>
    <w:tmpl w:val="ADC00F42"/>
    <w:lvl w:ilvl="0" w:tplc="A90A6CA6">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3B58E5"/>
    <w:multiLevelType w:val="hybridMultilevel"/>
    <w:tmpl w:val="1A44F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A8A78E1"/>
    <w:multiLevelType w:val="hybridMultilevel"/>
    <w:tmpl w:val="3B466F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C5075EE"/>
    <w:multiLevelType w:val="hybridMultilevel"/>
    <w:tmpl w:val="0ACA41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35B3F22"/>
    <w:multiLevelType w:val="hybridMultilevel"/>
    <w:tmpl w:val="99B655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3CB11D1"/>
    <w:multiLevelType w:val="multilevel"/>
    <w:tmpl w:val="0809001F"/>
    <w:lvl w:ilvl="0">
      <w:start w:val="1"/>
      <w:numFmt w:val="decimal"/>
      <w:lvlText w:val="%1."/>
      <w:lvlJc w:val="left"/>
      <w:pPr>
        <w:ind w:left="360" w:hanging="360"/>
      </w:p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6BF545F"/>
    <w:multiLevelType w:val="hybridMultilevel"/>
    <w:tmpl w:val="9EEA09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85F37F7"/>
    <w:multiLevelType w:val="hybridMultilevel"/>
    <w:tmpl w:val="55F85F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9A74CE5"/>
    <w:multiLevelType w:val="hybridMultilevel"/>
    <w:tmpl w:val="8FC4BE3E"/>
    <w:lvl w:ilvl="0" w:tplc="FDB46814">
      <w:start w:val="1"/>
      <w:numFmt w:val="bullet"/>
      <w:lvlText w:val=""/>
      <w:lvlJc w:val="left"/>
      <w:pPr>
        <w:ind w:left="644"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B7639A9"/>
    <w:multiLevelType w:val="hybridMultilevel"/>
    <w:tmpl w:val="402A090A"/>
    <w:lvl w:ilvl="0" w:tplc="EBFCE40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E501075"/>
    <w:multiLevelType w:val="multilevel"/>
    <w:tmpl w:val="10864EE2"/>
    <w:lvl w:ilvl="0">
      <w:start w:val="1"/>
      <w:numFmt w:val="bullet"/>
      <w:lvlText w:val=""/>
      <w:lvlJc w:val="left"/>
      <w:pPr>
        <w:ind w:left="360" w:hanging="360"/>
      </w:pPr>
      <w:rPr>
        <w:rFonts w:ascii="Symbol" w:hAnsi="Symbol"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7EEE4E24"/>
    <w:multiLevelType w:val="hybridMultilevel"/>
    <w:tmpl w:val="CFF45D34"/>
    <w:lvl w:ilvl="0" w:tplc="547C75D6">
      <w:start w:val="1"/>
      <w:numFmt w:val="bullet"/>
      <w:lvlText w:val="•"/>
      <w:lvlJc w:val="left"/>
      <w:pPr>
        <w:ind w:left="1210" w:hanging="360"/>
      </w:pPr>
      <w:rPr>
        <w:rFonts w:ascii="Times New Roman" w:hAnsi="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66964718">
    <w:abstractNumId w:val="2"/>
  </w:num>
  <w:num w:numId="2" w16cid:durableId="1821968182">
    <w:abstractNumId w:val="40"/>
  </w:num>
  <w:num w:numId="3" w16cid:durableId="1807619547">
    <w:abstractNumId w:val="35"/>
  </w:num>
  <w:num w:numId="4" w16cid:durableId="318197417">
    <w:abstractNumId w:val="25"/>
  </w:num>
  <w:num w:numId="5" w16cid:durableId="1353605956">
    <w:abstractNumId w:val="17"/>
  </w:num>
  <w:num w:numId="6" w16cid:durableId="978533380">
    <w:abstractNumId w:val="38"/>
  </w:num>
  <w:num w:numId="7" w16cid:durableId="293369208">
    <w:abstractNumId w:val="45"/>
  </w:num>
  <w:num w:numId="8" w16cid:durableId="754059817">
    <w:abstractNumId w:val="31"/>
  </w:num>
  <w:num w:numId="9" w16cid:durableId="1239172982">
    <w:abstractNumId w:val="7"/>
  </w:num>
  <w:num w:numId="10" w16cid:durableId="1841004083">
    <w:abstractNumId w:val="3"/>
  </w:num>
  <w:num w:numId="11" w16cid:durableId="1484421596">
    <w:abstractNumId w:val="0"/>
  </w:num>
  <w:num w:numId="12" w16cid:durableId="1976786599">
    <w:abstractNumId w:val="16"/>
  </w:num>
  <w:num w:numId="13" w16cid:durableId="1351299675">
    <w:abstractNumId w:val="32"/>
  </w:num>
  <w:num w:numId="14" w16cid:durableId="2081783607">
    <w:abstractNumId w:val="14"/>
  </w:num>
  <w:num w:numId="15" w16cid:durableId="1435856265">
    <w:abstractNumId w:val="29"/>
  </w:num>
  <w:num w:numId="16" w16cid:durableId="1931236680">
    <w:abstractNumId w:val="10"/>
  </w:num>
  <w:num w:numId="17" w16cid:durableId="1002850324">
    <w:abstractNumId w:val="1"/>
  </w:num>
  <w:num w:numId="18" w16cid:durableId="1000279698">
    <w:abstractNumId w:val="43"/>
  </w:num>
  <w:num w:numId="19" w16cid:durableId="915631122">
    <w:abstractNumId w:val="12"/>
  </w:num>
  <w:num w:numId="20" w16cid:durableId="1578249742">
    <w:abstractNumId w:val="13"/>
  </w:num>
  <w:num w:numId="21" w16cid:durableId="462428375">
    <w:abstractNumId w:val="6"/>
  </w:num>
  <w:num w:numId="22" w16cid:durableId="1859998181">
    <w:abstractNumId w:val="23"/>
  </w:num>
  <w:num w:numId="23" w16cid:durableId="2080395952">
    <w:abstractNumId w:val="24"/>
  </w:num>
  <w:num w:numId="24" w16cid:durableId="601835483">
    <w:abstractNumId w:val="44"/>
  </w:num>
  <w:num w:numId="25" w16cid:durableId="1911888575">
    <w:abstractNumId w:val="33"/>
  </w:num>
  <w:num w:numId="26" w16cid:durableId="1866212576">
    <w:abstractNumId w:val="46"/>
  </w:num>
  <w:num w:numId="27" w16cid:durableId="424812072">
    <w:abstractNumId w:val="5"/>
  </w:num>
  <w:num w:numId="28" w16cid:durableId="455218060">
    <w:abstractNumId w:val="42"/>
  </w:num>
  <w:num w:numId="29" w16cid:durableId="1690913152">
    <w:abstractNumId w:val="27"/>
  </w:num>
  <w:num w:numId="30" w16cid:durableId="593436199">
    <w:abstractNumId w:val="15"/>
  </w:num>
  <w:num w:numId="31" w16cid:durableId="428089966">
    <w:abstractNumId w:val="37"/>
  </w:num>
  <w:num w:numId="32" w16cid:durableId="2108192754">
    <w:abstractNumId w:val="22"/>
  </w:num>
  <w:num w:numId="33" w16cid:durableId="1943487534">
    <w:abstractNumId w:val="18"/>
  </w:num>
  <w:num w:numId="34" w16cid:durableId="1699695929">
    <w:abstractNumId w:val="21"/>
  </w:num>
  <w:num w:numId="35" w16cid:durableId="49527045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422411840">
    <w:abstractNumId w:val="39"/>
  </w:num>
  <w:num w:numId="37" w16cid:durableId="1048725151">
    <w:abstractNumId w:val="26"/>
  </w:num>
  <w:num w:numId="38" w16cid:durableId="1226331269">
    <w:abstractNumId w:val="9"/>
  </w:num>
  <w:num w:numId="39" w16cid:durableId="995454183">
    <w:abstractNumId w:val="41"/>
  </w:num>
  <w:num w:numId="40" w16cid:durableId="364451915">
    <w:abstractNumId w:val="28"/>
  </w:num>
  <w:num w:numId="41" w16cid:durableId="456607863">
    <w:abstractNumId w:val="34"/>
  </w:num>
  <w:num w:numId="42" w16cid:durableId="1660883972">
    <w:abstractNumId w:val="8"/>
  </w:num>
  <w:num w:numId="43" w16cid:durableId="1341928511">
    <w:abstractNumId w:val="4"/>
  </w:num>
  <w:num w:numId="44" w16cid:durableId="1025904843">
    <w:abstractNumId w:val="19"/>
  </w:num>
  <w:num w:numId="45" w16cid:durableId="260377611">
    <w:abstractNumId w:val="36"/>
  </w:num>
  <w:num w:numId="46" w16cid:durableId="2018192984">
    <w:abstractNumId w:val="11"/>
  </w:num>
  <w:num w:numId="47" w16cid:durableId="305741760">
    <w:abstractNumId w:val="30"/>
  </w:num>
  <w:num w:numId="48" w16cid:durableId="2106655535">
    <w:abstractNumId w:val="20"/>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ocumentProtection w:edit="readOnly" w:enforcement="1"/>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736D"/>
    <w:rsid w:val="00000DF9"/>
    <w:rsid w:val="00005219"/>
    <w:rsid w:val="00015923"/>
    <w:rsid w:val="00023963"/>
    <w:rsid w:val="0003105D"/>
    <w:rsid w:val="000465B0"/>
    <w:rsid w:val="00051B54"/>
    <w:rsid w:val="00057AE3"/>
    <w:rsid w:val="0006111D"/>
    <w:rsid w:val="00071916"/>
    <w:rsid w:val="00073BE7"/>
    <w:rsid w:val="000758AF"/>
    <w:rsid w:val="00082B13"/>
    <w:rsid w:val="0008490F"/>
    <w:rsid w:val="000849F5"/>
    <w:rsid w:val="000A125C"/>
    <w:rsid w:val="000A207B"/>
    <w:rsid w:val="000A5091"/>
    <w:rsid w:val="000B5809"/>
    <w:rsid w:val="000C264C"/>
    <w:rsid w:val="000C3B4F"/>
    <w:rsid w:val="000C473C"/>
    <w:rsid w:val="000D6705"/>
    <w:rsid w:val="000E2F53"/>
    <w:rsid w:val="000E3A72"/>
    <w:rsid w:val="000F1338"/>
    <w:rsid w:val="000F1C1F"/>
    <w:rsid w:val="0010385A"/>
    <w:rsid w:val="001117B4"/>
    <w:rsid w:val="0011323A"/>
    <w:rsid w:val="00115F06"/>
    <w:rsid w:val="00121DE3"/>
    <w:rsid w:val="001279C3"/>
    <w:rsid w:val="00133054"/>
    <w:rsid w:val="001717C7"/>
    <w:rsid w:val="0018405D"/>
    <w:rsid w:val="001848B5"/>
    <w:rsid w:val="001869CD"/>
    <w:rsid w:val="00194E1B"/>
    <w:rsid w:val="00197D2B"/>
    <w:rsid w:val="001A33EA"/>
    <w:rsid w:val="001A34CD"/>
    <w:rsid w:val="001A358D"/>
    <w:rsid w:val="001A71AB"/>
    <w:rsid w:val="001B4A7A"/>
    <w:rsid w:val="001C19C9"/>
    <w:rsid w:val="001D134B"/>
    <w:rsid w:val="001D7395"/>
    <w:rsid w:val="001E33C2"/>
    <w:rsid w:val="001F33E6"/>
    <w:rsid w:val="001F3D6A"/>
    <w:rsid w:val="001F76E8"/>
    <w:rsid w:val="002129EB"/>
    <w:rsid w:val="00213730"/>
    <w:rsid w:val="002419A9"/>
    <w:rsid w:val="002552DF"/>
    <w:rsid w:val="00255A98"/>
    <w:rsid w:val="002560D6"/>
    <w:rsid w:val="00261B89"/>
    <w:rsid w:val="00266EE9"/>
    <w:rsid w:val="00273D0F"/>
    <w:rsid w:val="00284D63"/>
    <w:rsid w:val="0028685D"/>
    <w:rsid w:val="00292575"/>
    <w:rsid w:val="00294487"/>
    <w:rsid w:val="002962C8"/>
    <w:rsid w:val="00297D25"/>
    <w:rsid w:val="002A0420"/>
    <w:rsid w:val="002A3C88"/>
    <w:rsid w:val="002A68CC"/>
    <w:rsid w:val="002D264F"/>
    <w:rsid w:val="002D418C"/>
    <w:rsid w:val="002D5382"/>
    <w:rsid w:val="002D7839"/>
    <w:rsid w:val="002E121D"/>
    <w:rsid w:val="002F6542"/>
    <w:rsid w:val="002F744F"/>
    <w:rsid w:val="0030003C"/>
    <w:rsid w:val="00300939"/>
    <w:rsid w:val="00304B33"/>
    <w:rsid w:val="00311701"/>
    <w:rsid w:val="00312DCC"/>
    <w:rsid w:val="00326746"/>
    <w:rsid w:val="003340E9"/>
    <w:rsid w:val="003464BC"/>
    <w:rsid w:val="00347ECE"/>
    <w:rsid w:val="00360046"/>
    <w:rsid w:val="00362853"/>
    <w:rsid w:val="0036744F"/>
    <w:rsid w:val="00377E38"/>
    <w:rsid w:val="00380160"/>
    <w:rsid w:val="0038196B"/>
    <w:rsid w:val="00382FF6"/>
    <w:rsid w:val="00385925"/>
    <w:rsid w:val="00385972"/>
    <w:rsid w:val="003949AE"/>
    <w:rsid w:val="00395FE8"/>
    <w:rsid w:val="003A22C5"/>
    <w:rsid w:val="003C1B62"/>
    <w:rsid w:val="003C53F3"/>
    <w:rsid w:val="003D291E"/>
    <w:rsid w:val="003D2F56"/>
    <w:rsid w:val="003D3264"/>
    <w:rsid w:val="003D3C92"/>
    <w:rsid w:val="003D6289"/>
    <w:rsid w:val="003F2BBD"/>
    <w:rsid w:val="003F352B"/>
    <w:rsid w:val="003F372A"/>
    <w:rsid w:val="003F7989"/>
    <w:rsid w:val="004052DA"/>
    <w:rsid w:val="00411477"/>
    <w:rsid w:val="004140AD"/>
    <w:rsid w:val="00414AE2"/>
    <w:rsid w:val="00415D90"/>
    <w:rsid w:val="00421F0F"/>
    <w:rsid w:val="004236AB"/>
    <w:rsid w:val="0045008B"/>
    <w:rsid w:val="00457B58"/>
    <w:rsid w:val="004627D6"/>
    <w:rsid w:val="004661B0"/>
    <w:rsid w:val="00471C03"/>
    <w:rsid w:val="0047276D"/>
    <w:rsid w:val="00473903"/>
    <w:rsid w:val="00474B8B"/>
    <w:rsid w:val="00475BD0"/>
    <w:rsid w:val="004769C8"/>
    <w:rsid w:val="00480CF5"/>
    <w:rsid w:val="00481EC3"/>
    <w:rsid w:val="004A46FE"/>
    <w:rsid w:val="004A5B59"/>
    <w:rsid w:val="004B3CEB"/>
    <w:rsid w:val="004B4230"/>
    <w:rsid w:val="004B7F41"/>
    <w:rsid w:val="004E3067"/>
    <w:rsid w:val="004F67F2"/>
    <w:rsid w:val="004F736D"/>
    <w:rsid w:val="00505770"/>
    <w:rsid w:val="00527FFC"/>
    <w:rsid w:val="0054198D"/>
    <w:rsid w:val="00541F95"/>
    <w:rsid w:val="005478D0"/>
    <w:rsid w:val="00547BAB"/>
    <w:rsid w:val="00550F64"/>
    <w:rsid w:val="00570086"/>
    <w:rsid w:val="00577891"/>
    <w:rsid w:val="00580751"/>
    <w:rsid w:val="005835B7"/>
    <w:rsid w:val="005932D9"/>
    <w:rsid w:val="005A5B10"/>
    <w:rsid w:val="005C7A30"/>
    <w:rsid w:val="005D138B"/>
    <w:rsid w:val="005D21AD"/>
    <w:rsid w:val="005F1F17"/>
    <w:rsid w:val="005F7F1A"/>
    <w:rsid w:val="00601AF7"/>
    <w:rsid w:val="006111B3"/>
    <w:rsid w:val="0062166E"/>
    <w:rsid w:val="0062283C"/>
    <w:rsid w:val="00625ED7"/>
    <w:rsid w:val="006317D5"/>
    <w:rsid w:val="00641500"/>
    <w:rsid w:val="00641B7C"/>
    <w:rsid w:val="00643E97"/>
    <w:rsid w:val="00650655"/>
    <w:rsid w:val="00656148"/>
    <w:rsid w:val="006611BD"/>
    <w:rsid w:val="00661BAB"/>
    <w:rsid w:val="006672F9"/>
    <w:rsid w:val="00667343"/>
    <w:rsid w:val="0067446A"/>
    <w:rsid w:val="006A10A0"/>
    <w:rsid w:val="006C7FDF"/>
    <w:rsid w:val="006D3436"/>
    <w:rsid w:val="006D7BF7"/>
    <w:rsid w:val="006E2574"/>
    <w:rsid w:val="006F1EFD"/>
    <w:rsid w:val="006F2D34"/>
    <w:rsid w:val="006F3537"/>
    <w:rsid w:val="006F69BC"/>
    <w:rsid w:val="00714B24"/>
    <w:rsid w:val="007310E8"/>
    <w:rsid w:val="00733B44"/>
    <w:rsid w:val="00745C3E"/>
    <w:rsid w:val="007610A6"/>
    <w:rsid w:val="00786AF9"/>
    <w:rsid w:val="00791F59"/>
    <w:rsid w:val="007942B5"/>
    <w:rsid w:val="00795558"/>
    <w:rsid w:val="007A7830"/>
    <w:rsid w:val="007B21BA"/>
    <w:rsid w:val="007B7779"/>
    <w:rsid w:val="007C2EA7"/>
    <w:rsid w:val="007C7F2F"/>
    <w:rsid w:val="007D09F0"/>
    <w:rsid w:val="007D50C1"/>
    <w:rsid w:val="007E6B7D"/>
    <w:rsid w:val="007E7382"/>
    <w:rsid w:val="007F499A"/>
    <w:rsid w:val="00803E00"/>
    <w:rsid w:val="00804501"/>
    <w:rsid w:val="008114BE"/>
    <w:rsid w:val="00813E23"/>
    <w:rsid w:val="008223DE"/>
    <w:rsid w:val="00834760"/>
    <w:rsid w:val="008356D1"/>
    <w:rsid w:val="00854077"/>
    <w:rsid w:val="00860196"/>
    <w:rsid w:val="00880085"/>
    <w:rsid w:val="00883156"/>
    <w:rsid w:val="00884340"/>
    <w:rsid w:val="008A00BC"/>
    <w:rsid w:val="008A2893"/>
    <w:rsid w:val="008A5DD3"/>
    <w:rsid w:val="008B08FD"/>
    <w:rsid w:val="008B608F"/>
    <w:rsid w:val="008C4BFD"/>
    <w:rsid w:val="008C5C28"/>
    <w:rsid w:val="00905229"/>
    <w:rsid w:val="00907B73"/>
    <w:rsid w:val="00921403"/>
    <w:rsid w:val="00922F68"/>
    <w:rsid w:val="00924E23"/>
    <w:rsid w:val="0093334B"/>
    <w:rsid w:val="00933882"/>
    <w:rsid w:val="00942E9A"/>
    <w:rsid w:val="00946BD6"/>
    <w:rsid w:val="00950DE0"/>
    <w:rsid w:val="00953A3E"/>
    <w:rsid w:val="00953AA0"/>
    <w:rsid w:val="00956FBA"/>
    <w:rsid w:val="00963685"/>
    <w:rsid w:val="00964017"/>
    <w:rsid w:val="009640D4"/>
    <w:rsid w:val="0096656D"/>
    <w:rsid w:val="009677F4"/>
    <w:rsid w:val="00973235"/>
    <w:rsid w:val="009A2B7E"/>
    <w:rsid w:val="009A2DBA"/>
    <w:rsid w:val="009C68F9"/>
    <w:rsid w:val="009D549E"/>
    <w:rsid w:val="009D5B0E"/>
    <w:rsid w:val="009E6A20"/>
    <w:rsid w:val="00A061FA"/>
    <w:rsid w:val="00A109AC"/>
    <w:rsid w:val="00A253AF"/>
    <w:rsid w:val="00A258CD"/>
    <w:rsid w:val="00A275C6"/>
    <w:rsid w:val="00A35B3A"/>
    <w:rsid w:val="00A4295D"/>
    <w:rsid w:val="00A4541D"/>
    <w:rsid w:val="00A466B6"/>
    <w:rsid w:val="00A467F4"/>
    <w:rsid w:val="00A4790D"/>
    <w:rsid w:val="00A510BE"/>
    <w:rsid w:val="00A549BE"/>
    <w:rsid w:val="00A5556F"/>
    <w:rsid w:val="00A616FE"/>
    <w:rsid w:val="00A70A53"/>
    <w:rsid w:val="00A70BBD"/>
    <w:rsid w:val="00A77318"/>
    <w:rsid w:val="00AA3E98"/>
    <w:rsid w:val="00AB1F56"/>
    <w:rsid w:val="00AC5F6C"/>
    <w:rsid w:val="00AE2A0A"/>
    <w:rsid w:val="00AE3865"/>
    <w:rsid w:val="00B1086E"/>
    <w:rsid w:val="00B302F4"/>
    <w:rsid w:val="00B340AD"/>
    <w:rsid w:val="00B4313C"/>
    <w:rsid w:val="00B44C04"/>
    <w:rsid w:val="00B50A0E"/>
    <w:rsid w:val="00B51B6C"/>
    <w:rsid w:val="00B5523C"/>
    <w:rsid w:val="00B608EC"/>
    <w:rsid w:val="00B67D37"/>
    <w:rsid w:val="00B71D0E"/>
    <w:rsid w:val="00B737B5"/>
    <w:rsid w:val="00B759BD"/>
    <w:rsid w:val="00B80752"/>
    <w:rsid w:val="00B9207E"/>
    <w:rsid w:val="00B9630D"/>
    <w:rsid w:val="00BA3ECB"/>
    <w:rsid w:val="00BA6CFD"/>
    <w:rsid w:val="00BC3E2E"/>
    <w:rsid w:val="00BC7D01"/>
    <w:rsid w:val="00BD0B97"/>
    <w:rsid w:val="00BD3E9C"/>
    <w:rsid w:val="00BD4119"/>
    <w:rsid w:val="00BE34F6"/>
    <w:rsid w:val="00BE7E07"/>
    <w:rsid w:val="00BF5E38"/>
    <w:rsid w:val="00C01B6D"/>
    <w:rsid w:val="00C04430"/>
    <w:rsid w:val="00C115AC"/>
    <w:rsid w:val="00C11E15"/>
    <w:rsid w:val="00C231AB"/>
    <w:rsid w:val="00C32C65"/>
    <w:rsid w:val="00C530BC"/>
    <w:rsid w:val="00C66A7B"/>
    <w:rsid w:val="00C70AB1"/>
    <w:rsid w:val="00C729A1"/>
    <w:rsid w:val="00C75733"/>
    <w:rsid w:val="00C75B6B"/>
    <w:rsid w:val="00C83119"/>
    <w:rsid w:val="00C8356D"/>
    <w:rsid w:val="00C92560"/>
    <w:rsid w:val="00C973C3"/>
    <w:rsid w:val="00CA1A23"/>
    <w:rsid w:val="00CA368E"/>
    <w:rsid w:val="00CA44A3"/>
    <w:rsid w:val="00CA6AF1"/>
    <w:rsid w:val="00CA7488"/>
    <w:rsid w:val="00CB3A48"/>
    <w:rsid w:val="00CB7CA7"/>
    <w:rsid w:val="00CC3884"/>
    <w:rsid w:val="00CE57DE"/>
    <w:rsid w:val="00CF107F"/>
    <w:rsid w:val="00CF513A"/>
    <w:rsid w:val="00D0113E"/>
    <w:rsid w:val="00D15BE6"/>
    <w:rsid w:val="00D3130C"/>
    <w:rsid w:val="00D36897"/>
    <w:rsid w:val="00D37AC3"/>
    <w:rsid w:val="00D46747"/>
    <w:rsid w:val="00D514D5"/>
    <w:rsid w:val="00D5161E"/>
    <w:rsid w:val="00D54047"/>
    <w:rsid w:val="00D5470B"/>
    <w:rsid w:val="00D62BAC"/>
    <w:rsid w:val="00D6780C"/>
    <w:rsid w:val="00D7412C"/>
    <w:rsid w:val="00D74D64"/>
    <w:rsid w:val="00D7798F"/>
    <w:rsid w:val="00D86289"/>
    <w:rsid w:val="00D91CE8"/>
    <w:rsid w:val="00DB00B5"/>
    <w:rsid w:val="00DC0E7F"/>
    <w:rsid w:val="00DC3D87"/>
    <w:rsid w:val="00DC77D8"/>
    <w:rsid w:val="00DF60F2"/>
    <w:rsid w:val="00DF7784"/>
    <w:rsid w:val="00E04F99"/>
    <w:rsid w:val="00E06E99"/>
    <w:rsid w:val="00E31D6F"/>
    <w:rsid w:val="00E31FE2"/>
    <w:rsid w:val="00E33294"/>
    <w:rsid w:val="00E43EAD"/>
    <w:rsid w:val="00E50034"/>
    <w:rsid w:val="00E54AA6"/>
    <w:rsid w:val="00E667A8"/>
    <w:rsid w:val="00E706E0"/>
    <w:rsid w:val="00E736DA"/>
    <w:rsid w:val="00E73E21"/>
    <w:rsid w:val="00E81017"/>
    <w:rsid w:val="00E92814"/>
    <w:rsid w:val="00E92DA0"/>
    <w:rsid w:val="00EB6200"/>
    <w:rsid w:val="00EC1975"/>
    <w:rsid w:val="00EC6C6E"/>
    <w:rsid w:val="00EC7D16"/>
    <w:rsid w:val="00ED1209"/>
    <w:rsid w:val="00ED1939"/>
    <w:rsid w:val="00ED2BAB"/>
    <w:rsid w:val="00ED6557"/>
    <w:rsid w:val="00EE19B0"/>
    <w:rsid w:val="00EE5929"/>
    <w:rsid w:val="00EE77AF"/>
    <w:rsid w:val="00EF6008"/>
    <w:rsid w:val="00F0794D"/>
    <w:rsid w:val="00F201C0"/>
    <w:rsid w:val="00F20486"/>
    <w:rsid w:val="00F23F5F"/>
    <w:rsid w:val="00F32A0B"/>
    <w:rsid w:val="00F37260"/>
    <w:rsid w:val="00F46EB9"/>
    <w:rsid w:val="00F53D86"/>
    <w:rsid w:val="00F53DCE"/>
    <w:rsid w:val="00F54B1B"/>
    <w:rsid w:val="00F57B6F"/>
    <w:rsid w:val="00F61522"/>
    <w:rsid w:val="00F64FD8"/>
    <w:rsid w:val="00F66886"/>
    <w:rsid w:val="00F76871"/>
    <w:rsid w:val="00F774E5"/>
    <w:rsid w:val="00F9193E"/>
    <w:rsid w:val="00F9459B"/>
    <w:rsid w:val="00FA0178"/>
    <w:rsid w:val="00FA2039"/>
    <w:rsid w:val="00FA3705"/>
    <w:rsid w:val="00FC2601"/>
    <w:rsid w:val="00FC2BC6"/>
    <w:rsid w:val="00FC3252"/>
    <w:rsid w:val="00FD1069"/>
    <w:rsid w:val="00FD284F"/>
    <w:rsid w:val="00FD4757"/>
    <w:rsid w:val="00FD479A"/>
    <w:rsid w:val="00FE5736"/>
    <w:rsid w:val="00FE7EDD"/>
    <w:rsid w:val="00FF30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8952720"/>
  <w15:chartTrackingRefBased/>
  <w15:docId w15:val="{1530856F-433A-491D-97B6-7E9E6FA116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F736D"/>
    <w:pPr>
      <w:keepNext/>
      <w:keepLines/>
      <w:spacing w:before="240" w:after="0"/>
      <w:outlineLvl w:val="0"/>
    </w:pPr>
    <w:rPr>
      <w:rFonts w:asciiTheme="majorHAnsi" w:eastAsiaTheme="majorEastAsia" w:hAnsiTheme="majorHAnsi" w:cstheme="majorBidi"/>
      <w:b/>
      <w:color w:val="1F4E79" w:themeColor="accent1" w:themeShade="80"/>
      <w:sz w:val="32"/>
      <w:szCs w:val="32"/>
    </w:rPr>
  </w:style>
  <w:style w:type="paragraph" w:styleId="Heading2">
    <w:name w:val="heading 2"/>
    <w:basedOn w:val="Normal"/>
    <w:next w:val="Normal"/>
    <w:link w:val="Heading2Char"/>
    <w:uiPriority w:val="9"/>
    <w:unhideWhenUsed/>
    <w:qFormat/>
    <w:rsid w:val="00641B7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E7E0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736D"/>
    <w:rPr>
      <w:rFonts w:asciiTheme="majorHAnsi" w:eastAsiaTheme="majorEastAsia" w:hAnsiTheme="majorHAnsi" w:cstheme="majorBidi"/>
      <w:b/>
      <w:color w:val="1F4E79" w:themeColor="accent1" w:themeShade="80"/>
      <w:sz w:val="32"/>
      <w:szCs w:val="32"/>
    </w:rPr>
  </w:style>
  <w:style w:type="table" w:styleId="TableGrid">
    <w:name w:val="Table Grid"/>
    <w:basedOn w:val="TableNormal"/>
    <w:uiPriority w:val="39"/>
    <w:rsid w:val="00641B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OBC Bullet,List Paragraph11,Dot pt,No Spacing1,List Paragraph Char Char Char,Indicator Text,Numbered Para 1,Bullet Points,MAIN CONTENT,Bullet 1,List Paragraph12,Colorful List - Accent 11,Bullet Style,L,B"/>
    <w:basedOn w:val="Normal"/>
    <w:link w:val="ListParagraphChar"/>
    <w:uiPriority w:val="34"/>
    <w:qFormat/>
    <w:rsid w:val="00641B7C"/>
    <w:pPr>
      <w:ind w:left="720"/>
      <w:contextualSpacing/>
    </w:pPr>
  </w:style>
  <w:style w:type="character" w:customStyle="1" w:styleId="Heading2Char">
    <w:name w:val="Heading 2 Char"/>
    <w:basedOn w:val="DefaultParagraphFont"/>
    <w:link w:val="Heading2"/>
    <w:uiPriority w:val="9"/>
    <w:rsid w:val="00641B7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E7E07"/>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EE19B0"/>
    <w:rPr>
      <w:color w:val="0563C1" w:themeColor="hyperlink"/>
      <w:u w:val="single"/>
    </w:rPr>
  </w:style>
  <w:style w:type="paragraph" w:styleId="Header">
    <w:name w:val="header"/>
    <w:basedOn w:val="Normal"/>
    <w:link w:val="HeaderChar"/>
    <w:uiPriority w:val="99"/>
    <w:unhideWhenUsed/>
    <w:rsid w:val="008223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3DE"/>
  </w:style>
  <w:style w:type="paragraph" w:styleId="Footer">
    <w:name w:val="footer"/>
    <w:basedOn w:val="Normal"/>
    <w:link w:val="FooterChar"/>
    <w:uiPriority w:val="99"/>
    <w:unhideWhenUsed/>
    <w:rsid w:val="008223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3DE"/>
  </w:style>
  <w:style w:type="paragraph" w:styleId="TOCHeading">
    <w:name w:val="TOC Heading"/>
    <w:basedOn w:val="Heading1"/>
    <w:next w:val="Normal"/>
    <w:uiPriority w:val="39"/>
    <w:unhideWhenUsed/>
    <w:qFormat/>
    <w:rsid w:val="008223DE"/>
    <w:pPr>
      <w:outlineLvl w:val="9"/>
    </w:pPr>
    <w:rPr>
      <w:b w:val="0"/>
      <w:color w:val="2E74B5" w:themeColor="accent1" w:themeShade="BF"/>
      <w:lang w:val="en-US"/>
    </w:rPr>
  </w:style>
  <w:style w:type="paragraph" w:styleId="TOC1">
    <w:name w:val="toc 1"/>
    <w:basedOn w:val="Normal"/>
    <w:next w:val="Normal"/>
    <w:autoRedefine/>
    <w:uiPriority w:val="39"/>
    <w:unhideWhenUsed/>
    <w:rsid w:val="00953A3E"/>
    <w:pPr>
      <w:tabs>
        <w:tab w:val="right" w:leader="dot" w:pos="13948"/>
      </w:tabs>
      <w:spacing w:after="100"/>
    </w:pPr>
    <w:rPr>
      <w:b/>
      <w:noProof/>
    </w:rPr>
  </w:style>
  <w:style w:type="paragraph" w:styleId="TOC2">
    <w:name w:val="toc 2"/>
    <w:basedOn w:val="Normal"/>
    <w:next w:val="Normal"/>
    <w:autoRedefine/>
    <w:uiPriority w:val="39"/>
    <w:unhideWhenUsed/>
    <w:rsid w:val="00FA2039"/>
    <w:pPr>
      <w:tabs>
        <w:tab w:val="right" w:leader="dot" w:pos="13948"/>
      </w:tabs>
      <w:spacing w:after="100"/>
      <w:ind w:left="220"/>
    </w:pPr>
    <w:rPr>
      <w:b/>
      <w:noProof/>
    </w:rPr>
  </w:style>
  <w:style w:type="paragraph" w:styleId="TOC3">
    <w:name w:val="toc 3"/>
    <w:basedOn w:val="Normal"/>
    <w:next w:val="Normal"/>
    <w:autoRedefine/>
    <w:uiPriority w:val="39"/>
    <w:unhideWhenUsed/>
    <w:rsid w:val="008223DE"/>
    <w:pPr>
      <w:spacing w:after="100"/>
      <w:ind w:left="440"/>
    </w:pPr>
  </w:style>
  <w:style w:type="character" w:styleId="Emphasis">
    <w:name w:val="Emphasis"/>
    <w:basedOn w:val="DefaultParagraphFont"/>
    <w:uiPriority w:val="20"/>
    <w:qFormat/>
    <w:rsid w:val="00C83119"/>
    <w:rPr>
      <w:i/>
      <w:iCs/>
    </w:rPr>
  </w:style>
  <w:style w:type="paragraph" w:styleId="NoSpacing">
    <w:name w:val="No Spacing"/>
    <w:link w:val="NoSpacingChar"/>
    <w:uiPriority w:val="1"/>
    <w:qFormat/>
    <w:rsid w:val="00A4541D"/>
    <w:pPr>
      <w:spacing w:after="0"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F5 List Paragraph Char,List Paragraph1 Char,OBC Bullet Char,List Paragraph11 Char,Dot pt Char,No Spacing1 Char,List Paragraph Char Char Char Char,Indicator Text Char,Numbered Para 1 Char,Bullet Points Char,MAIN CONTENT Char,L Char"/>
    <w:link w:val="ListParagraph"/>
    <w:uiPriority w:val="34"/>
    <w:qFormat/>
    <w:locked/>
    <w:rsid w:val="00A4541D"/>
  </w:style>
  <w:style w:type="character" w:customStyle="1" w:styleId="NoSpacingChar">
    <w:name w:val="No Spacing Char"/>
    <w:link w:val="NoSpacing"/>
    <w:uiPriority w:val="1"/>
    <w:rsid w:val="00A4541D"/>
    <w:rPr>
      <w:rFonts w:ascii="Times New Roman" w:eastAsia="Times New Roman" w:hAnsi="Times New Roman" w:cs="Times New Roman"/>
      <w:sz w:val="24"/>
      <w:szCs w:val="24"/>
      <w:lang w:eastAsia="en-GB"/>
    </w:rPr>
  </w:style>
  <w:style w:type="paragraph" w:styleId="NormalWeb">
    <w:name w:val="Normal (Web)"/>
    <w:basedOn w:val="Normal"/>
    <w:uiPriority w:val="99"/>
    <w:unhideWhenUsed/>
    <w:rsid w:val="00ED2BAB"/>
    <w:pPr>
      <w:spacing w:before="100" w:beforeAutospacing="1" w:after="100" w:afterAutospacing="1" w:line="240" w:lineRule="auto"/>
    </w:pPr>
    <w:rPr>
      <w:rFonts w:ascii="Times New Roman" w:eastAsia="Calibri" w:hAnsi="Times New Roman" w:cs="Times New Roman"/>
      <w:sz w:val="24"/>
      <w:szCs w:val="24"/>
      <w:lang w:eastAsia="en-GB"/>
    </w:rPr>
  </w:style>
  <w:style w:type="table" w:styleId="GridTable4-Accent6">
    <w:name w:val="Grid Table 4 Accent 6"/>
    <w:basedOn w:val="TableNormal"/>
    <w:uiPriority w:val="49"/>
    <w:rsid w:val="00922F68"/>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customStyle="1" w:styleId="paragraph">
    <w:name w:val="paragraph"/>
    <w:basedOn w:val="Normal"/>
    <w:rsid w:val="003C1B62"/>
    <w:pPr>
      <w:spacing w:before="100" w:beforeAutospacing="1" w:after="100" w:afterAutospacing="1" w:line="240" w:lineRule="auto"/>
    </w:pPr>
    <w:rPr>
      <w:rFonts w:ascii="Times New Roman" w:hAnsi="Times New Roman" w:cs="Times New Roman"/>
      <w:sz w:val="24"/>
      <w:szCs w:val="24"/>
      <w:lang w:eastAsia="en-GB"/>
    </w:rPr>
  </w:style>
  <w:style w:type="character" w:customStyle="1" w:styleId="normaltextrun">
    <w:name w:val="normaltextrun"/>
    <w:basedOn w:val="DefaultParagraphFont"/>
    <w:rsid w:val="003C1B62"/>
  </w:style>
  <w:style w:type="character" w:customStyle="1" w:styleId="eop">
    <w:name w:val="eop"/>
    <w:basedOn w:val="DefaultParagraphFont"/>
    <w:rsid w:val="003C1B62"/>
  </w:style>
  <w:style w:type="table" w:customStyle="1" w:styleId="TableGrid1">
    <w:name w:val="Table Grid1"/>
    <w:basedOn w:val="TableNormal"/>
    <w:next w:val="TableGrid"/>
    <w:uiPriority w:val="39"/>
    <w:rsid w:val="006C7F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5">
    <w:name w:val="Grid Table 4 Accent 5"/>
    <w:basedOn w:val="TableNormal"/>
    <w:uiPriority w:val="49"/>
    <w:rsid w:val="00B1086E"/>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FollowedHyperlink">
    <w:name w:val="FollowedHyperlink"/>
    <w:basedOn w:val="DefaultParagraphFont"/>
    <w:uiPriority w:val="99"/>
    <w:semiHidden/>
    <w:unhideWhenUsed/>
    <w:rsid w:val="00DC0E7F"/>
    <w:rPr>
      <w:color w:val="954F72" w:themeColor="followedHyperlink"/>
      <w:u w:val="single"/>
    </w:rPr>
  </w:style>
  <w:style w:type="paragraph" w:customStyle="1" w:styleId="Default">
    <w:name w:val="Default"/>
    <w:rsid w:val="00294487"/>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C044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04430"/>
    <w:rPr>
      <w:rFonts w:ascii="Segoe UI" w:hAnsi="Segoe UI" w:cs="Segoe UI"/>
      <w:sz w:val="18"/>
      <w:szCs w:val="18"/>
    </w:rPr>
  </w:style>
  <w:style w:type="paragraph" w:customStyle="1" w:styleId="Style1">
    <w:name w:val="Style1"/>
    <w:basedOn w:val="Heading1"/>
    <w:link w:val="Style1Char"/>
    <w:qFormat/>
    <w:rsid w:val="00C04430"/>
    <w:pPr>
      <w:pBdr>
        <w:bottom w:val="double" w:sz="4" w:space="1" w:color="1F4E79" w:themeColor="accent1" w:themeShade="80"/>
      </w:pBdr>
      <w:ind w:left="720"/>
    </w:pPr>
    <w:rPr>
      <w:color w:val="5B9BD5" w:themeColor="accent1"/>
    </w:rPr>
  </w:style>
  <w:style w:type="table" w:customStyle="1" w:styleId="GridTable4-Accent61">
    <w:name w:val="Grid Table 4 - Accent 61"/>
    <w:basedOn w:val="TableNormal"/>
    <w:next w:val="GridTable4-Accent6"/>
    <w:uiPriority w:val="49"/>
    <w:rsid w:val="002A0420"/>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customStyle="1" w:styleId="Style1Char">
    <w:name w:val="Style1 Char"/>
    <w:basedOn w:val="Heading1Char"/>
    <w:link w:val="Style1"/>
    <w:rsid w:val="00C04430"/>
    <w:rPr>
      <w:rFonts w:asciiTheme="majorHAnsi" w:eastAsiaTheme="majorEastAsia" w:hAnsiTheme="majorHAnsi" w:cstheme="majorBidi"/>
      <w:b/>
      <w:color w:val="5B9BD5" w:themeColor="accent1"/>
      <w:sz w:val="32"/>
      <w:szCs w:val="32"/>
    </w:rPr>
  </w:style>
  <w:style w:type="table" w:customStyle="1" w:styleId="TableGrid11">
    <w:name w:val="Table Grid11"/>
    <w:basedOn w:val="TableNormal"/>
    <w:next w:val="TableGrid"/>
    <w:uiPriority w:val="39"/>
    <w:rsid w:val="002A04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2">
    <w:name w:val="Grid Table 4 - Accent 62"/>
    <w:basedOn w:val="TableNormal"/>
    <w:next w:val="GridTable4-Accent6"/>
    <w:uiPriority w:val="49"/>
    <w:rsid w:val="002A0420"/>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eGrid12">
    <w:name w:val="Table Grid12"/>
    <w:basedOn w:val="TableNormal"/>
    <w:next w:val="TableGrid"/>
    <w:uiPriority w:val="39"/>
    <w:rsid w:val="002A04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3">
    <w:name w:val="Grid Table 4 - Accent 63"/>
    <w:basedOn w:val="TableNormal"/>
    <w:next w:val="GridTable4-Accent6"/>
    <w:uiPriority w:val="49"/>
    <w:rsid w:val="002A0420"/>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eGrid13">
    <w:name w:val="Table Grid13"/>
    <w:basedOn w:val="TableNormal"/>
    <w:next w:val="TableGrid"/>
    <w:uiPriority w:val="39"/>
    <w:rsid w:val="002A04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4">
    <w:name w:val="Grid Table 4 - Accent 64"/>
    <w:basedOn w:val="TableNormal"/>
    <w:next w:val="GridTable4-Accent6"/>
    <w:uiPriority w:val="49"/>
    <w:rsid w:val="002A0420"/>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eGrid14">
    <w:name w:val="Table Grid14"/>
    <w:basedOn w:val="TableNormal"/>
    <w:next w:val="TableGrid"/>
    <w:uiPriority w:val="39"/>
    <w:rsid w:val="002A04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5">
    <w:name w:val="Grid Table 4 - Accent 65"/>
    <w:basedOn w:val="TableNormal"/>
    <w:next w:val="GridTable4-Accent6"/>
    <w:uiPriority w:val="49"/>
    <w:rsid w:val="002A0420"/>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eGrid15">
    <w:name w:val="Table Grid15"/>
    <w:basedOn w:val="TableNormal"/>
    <w:next w:val="TableGrid"/>
    <w:uiPriority w:val="39"/>
    <w:rsid w:val="002A04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6">
    <w:name w:val="Grid Table 4 - Accent 66"/>
    <w:basedOn w:val="TableNormal"/>
    <w:next w:val="GridTable4-Accent6"/>
    <w:uiPriority w:val="49"/>
    <w:rsid w:val="002A0420"/>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eGrid16">
    <w:name w:val="Table Grid16"/>
    <w:basedOn w:val="TableNormal"/>
    <w:next w:val="TableGrid"/>
    <w:uiPriority w:val="39"/>
    <w:rsid w:val="002A04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67">
    <w:name w:val="Grid Table 4 - Accent 67"/>
    <w:basedOn w:val="TableNormal"/>
    <w:next w:val="GridTable4-Accent6"/>
    <w:uiPriority w:val="49"/>
    <w:rsid w:val="002A0420"/>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51">
    <w:name w:val="Grid Table 4 - Accent 51"/>
    <w:basedOn w:val="TableNormal"/>
    <w:next w:val="GridTable4-Accent5"/>
    <w:uiPriority w:val="49"/>
    <w:rsid w:val="00CA6AF1"/>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52">
    <w:name w:val="Grid Table 4 - Accent 52"/>
    <w:basedOn w:val="TableNormal"/>
    <w:next w:val="GridTable4-Accent5"/>
    <w:uiPriority w:val="49"/>
    <w:rsid w:val="00CA6AF1"/>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53">
    <w:name w:val="Grid Table 4 - Accent 53"/>
    <w:basedOn w:val="TableNormal"/>
    <w:next w:val="GridTable4-Accent5"/>
    <w:uiPriority w:val="49"/>
    <w:rsid w:val="00CA6AF1"/>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54">
    <w:name w:val="Grid Table 4 - Accent 54"/>
    <w:basedOn w:val="TableNormal"/>
    <w:next w:val="GridTable4-Accent5"/>
    <w:uiPriority w:val="49"/>
    <w:rsid w:val="00CA6AF1"/>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55">
    <w:name w:val="Grid Table 4 - Accent 55"/>
    <w:basedOn w:val="TableNormal"/>
    <w:next w:val="GridTable4-Accent5"/>
    <w:uiPriority w:val="49"/>
    <w:rsid w:val="00CA6AF1"/>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68">
    <w:name w:val="Grid Table 4 - Accent 68"/>
    <w:basedOn w:val="TableNormal"/>
    <w:next w:val="GridTable4-Accent6"/>
    <w:uiPriority w:val="49"/>
    <w:rsid w:val="001A34CD"/>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511">
    <w:name w:val="Grid Table 4 - Accent 511"/>
    <w:basedOn w:val="TableNormal"/>
    <w:next w:val="GridTable4-Accent5"/>
    <w:uiPriority w:val="49"/>
    <w:rsid w:val="00194E1B"/>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611">
    <w:name w:val="Grid Table 4 - Accent 611"/>
    <w:basedOn w:val="TableNormal"/>
    <w:next w:val="GridTable4-Accent6"/>
    <w:uiPriority w:val="49"/>
    <w:rsid w:val="00ED6557"/>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9">
    <w:name w:val="Grid Table 4 - Accent 69"/>
    <w:basedOn w:val="TableNormal"/>
    <w:next w:val="GridTable4-Accent6"/>
    <w:uiPriority w:val="49"/>
    <w:rsid w:val="00F9459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0">
    <w:name w:val="Grid Table 4 - Accent 610"/>
    <w:basedOn w:val="TableNormal"/>
    <w:next w:val="GridTable4-Accent6"/>
    <w:uiPriority w:val="49"/>
    <w:rsid w:val="00F9459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2">
    <w:name w:val="Grid Table 4 - Accent 612"/>
    <w:basedOn w:val="TableNormal"/>
    <w:next w:val="GridTable4-Accent6"/>
    <w:uiPriority w:val="49"/>
    <w:rsid w:val="00F9459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3">
    <w:name w:val="Grid Table 4 - Accent 613"/>
    <w:basedOn w:val="TableNormal"/>
    <w:next w:val="GridTable4-Accent6"/>
    <w:uiPriority w:val="49"/>
    <w:rsid w:val="00F9459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4">
    <w:name w:val="Grid Table 4 - Accent 614"/>
    <w:basedOn w:val="TableNormal"/>
    <w:next w:val="GridTable4-Accent6"/>
    <w:uiPriority w:val="49"/>
    <w:rsid w:val="00F9459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5">
    <w:name w:val="Grid Table 4 - Accent 615"/>
    <w:basedOn w:val="TableNormal"/>
    <w:next w:val="GridTable4-Accent6"/>
    <w:uiPriority w:val="49"/>
    <w:rsid w:val="00F9459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6">
    <w:name w:val="Grid Table 4 - Accent 616"/>
    <w:basedOn w:val="TableNormal"/>
    <w:next w:val="GridTable4-Accent6"/>
    <w:uiPriority w:val="49"/>
    <w:rsid w:val="00F9459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7">
    <w:name w:val="Grid Table 4 - Accent 617"/>
    <w:basedOn w:val="TableNormal"/>
    <w:next w:val="GridTable4-Accent6"/>
    <w:uiPriority w:val="49"/>
    <w:rsid w:val="00E50034"/>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8">
    <w:name w:val="Grid Table 4 - Accent 618"/>
    <w:basedOn w:val="TableNormal"/>
    <w:next w:val="GridTable4-Accent6"/>
    <w:uiPriority w:val="49"/>
    <w:rsid w:val="00E50034"/>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9">
    <w:name w:val="Grid Table 4 - Accent 619"/>
    <w:basedOn w:val="TableNormal"/>
    <w:next w:val="GridTable4-Accent6"/>
    <w:uiPriority w:val="49"/>
    <w:rsid w:val="00E50034"/>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20">
    <w:name w:val="Grid Table 4 - Accent 620"/>
    <w:basedOn w:val="TableNormal"/>
    <w:next w:val="GridTable4-Accent6"/>
    <w:uiPriority w:val="49"/>
    <w:rsid w:val="00E50034"/>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21">
    <w:name w:val="Grid Table 4 - Accent 621"/>
    <w:basedOn w:val="TableNormal"/>
    <w:next w:val="GridTable4-Accent6"/>
    <w:uiPriority w:val="49"/>
    <w:rsid w:val="00E50034"/>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22">
    <w:name w:val="Grid Table 4 - Accent 622"/>
    <w:basedOn w:val="TableNormal"/>
    <w:next w:val="GridTable4-Accent6"/>
    <w:uiPriority w:val="49"/>
    <w:rsid w:val="00E50034"/>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56">
    <w:name w:val="Grid Table 4 - Accent 56"/>
    <w:basedOn w:val="TableNormal"/>
    <w:next w:val="GridTable4-Accent5"/>
    <w:uiPriority w:val="49"/>
    <w:rsid w:val="004769C8"/>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623">
    <w:name w:val="Grid Table 4 - Accent 623"/>
    <w:basedOn w:val="TableNormal"/>
    <w:next w:val="GridTable4-Accent6"/>
    <w:uiPriority w:val="49"/>
    <w:rsid w:val="0028685D"/>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24">
    <w:name w:val="Grid Table 4 - Accent 624"/>
    <w:basedOn w:val="TableNormal"/>
    <w:next w:val="GridTable4-Accent6"/>
    <w:uiPriority w:val="49"/>
    <w:rsid w:val="004B3CE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25">
    <w:name w:val="Grid Table 4 - Accent 625"/>
    <w:basedOn w:val="TableNormal"/>
    <w:next w:val="GridTable4-Accent6"/>
    <w:uiPriority w:val="49"/>
    <w:rsid w:val="004B3CE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26">
    <w:name w:val="Grid Table 4 - Accent 626"/>
    <w:basedOn w:val="TableNormal"/>
    <w:next w:val="GridTable4-Accent6"/>
    <w:uiPriority w:val="49"/>
    <w:rsid w:val="004B3CE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27">
    <w:name w:val="Grid Table 4 - Accent 627"/>
    <w:basedOn w:val="TableNormal"/>
    <w:next w:val="GridTable4-Accent6"/>
    <w:uiPriority w:val="49"/>
    <w:rsid w:val="004B3CE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28">
    <w:name w:val="Grid Table 4 - Accent 628"/>
    <w:basedOn w:val="TableNormal"/>
    <w:next w:val="GridTable4-Accent6"/>
    <w:uiPriority w:val="49"/>
    <w:rsid w:val="004B3CE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29">
    <w:name w:val="Grid Table 4 - Accent 629"/>
    <w:basedOn w:val="TableNormal"/>
    <w:next w:val="GridTable4-Accent6"/>
    <w:uiPriority w:val="49"/>
    <w:rsid w:val="004B3CE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30">
    <w:name w:val="Grid Table 4 - Accent 630"/>
    <w:basedOn w:val="TableNormal"/>
    <w:next w:val="GridTable4-Accent6"/>
    <w:uiPriority w:val="49"/>
    <w:rsid w:val="004B3CE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31">
    <w:name w:val="Grid Table 4 - Accent 631"/>
    <w:basedOn w:val="TableNormal"/>
    <w:next w:val="GridTable4-Accent6"/>
    <w:uiPriority w:val="49"/>
    <w:rsid w:val="004B3CE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PageNumber">
    <w:name w:val="page number"/>
    <w:basedOn w:val="DefaultParagraphFont"/>
    <w:uiPriority w:val="99"/>
    <w:semiHidden/>
    <w:unhideWhenUsed/>
    <w:rsid w:val="0096656D"/>
  </w:style>
  <w:style w:type="character" w:styleId="Strong">
    <w:name w:val="Strong"/>
    <w:basedOn w:val="DefaultParagraphFont"/>
    <w:uiPriority w:val="22"/>
    <w:qFormat/>
    <w:rsid w:val="004B423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5746893">
      <w:bodyDiv w:val="1"/>
      <w:marLeft w:val="0"/>
      <w:marRight w:val="0"/>
      <w:marTop w:val="0"/>
      <w:marBottom w:val="0"/>
      <w:divBdr>
        <w:top w:val="none" w:sz="0" w:space="0" w:color="auto"/>
        <w:left w:val="none" w:sz="0" w:space="0" w:color="auto"/>
        <w:bottom w:val="none" w:sz="0" w:space="0" w:color="auto"/>
        <w:right w:val="none" w:sz="0" w:space="0" w:color="auto"/>
      </w:divBdr>
    </w:div>
    <w:div w:id="383942146">
      <w:bodyDiv w:val="1"/>
      <w:marLeft w:val="0"/>
      <w:marRight w:val="0"/>
      <w:marTop w:val="0"/>
      <w:marBottom w:val="0"/>
      <w:divBdr>
        <w:top w:val="none" w:sz="0" w:space="0" w:color="auto"/>
        <w:left w:val="none" w:sz="0" w:space="0" w:color="auto"/>
        <w:bottom w:val="none" w:sz="0" w:space="0" w:color="auto"/>
        <w:right w:val="none" w:sz="0" w:space="0" w:color="auto"/>
      </w:divBdr>
    </w:div>
    <w:div w:id="613286695">
      <w:bodyDiv w:val="1"/>
      <w:marLeft w:val="0"/>
      <w:marRight w:val="0"/>
      <w:marTop w:val="0"/>
      <w:marBottom w:val="0"/>
      <w:divBdr>
        <w:top w:val="none" w:sz="0" w:space="0" w:color="auto"/>
        <w:left w:val="none" w:sz="0" w:space="0" w:color="auto"/>
        <w:bottom w:val="none" w:sz="0" w:space="0" w:color="auto"/>
        <w:right w:val="none" w:sz="0" w:space="0" w:color="auto"/>
      </w:divBdr>
    </w:div>
    <w:div w:id="665934070">
      <w:bodyDiv w:val="1"/>
      <w:marLeft w:val="0"/>
      <w:marRight w:val="0"/>
      <w:marTop w:val="0"/>
      <w:marBottom w:val="0"/>
      <w:divBdr>
        <w:top w:val="none" w:sz="0" w:space="0" w:color="auto"/>
        <w:left w:val="none" w:sz="0" w:space="0" w:color="auto"/>
        <w:bottom w:val="none" w:sz="0" w:space="0" w:color="auto"/>
        <w:right w:val="none" w:sz="0" w:space="0" w:color="auto"/>
      </w:divBdr>
    </w:div>
    <w:div w:id="974146169">
      <w:bodyDiv w:val="1"/>
      <w:marLeft w:val="0"/>
      <w:marRight w:val="0"/>
      <w:marTop w:val="0"/>
      <w:marBottom w:val="0"/>
      <w:divBdr>
        <w:top w:val="none" w:sz="0" w:space="0" w:color="auto"/>
        <w:left w:val="none" w:sz="0" w:space="0" w:color="auto"/>
        <w:bottom w:val="none" w:sz="0" w:space="0" w:color="auto"/>
        <w:right w:val="none" w:sz="0" w:space="0" w:color="auto"/>
      </w:divBdr>
    </w:div>
    <w:div w:id="1496455721">
      <w:bodyDiv w:val="1"/>
      <w:marLeft w:val="0"/>
      <w:marRight w:val="0"/>
      <w:marTop w:val="0"/>
      <w:marBottom w:val="0"/>
      <w:divBdr>
        <w:top w:val="none" w:sz="0" w:space="0" w:color="auto"/>
        <w:left w:val="none" w:sz="0" w:space="0" w:color="auto"/>
        <w:bottom w:val="none" w:sz="0" w:space="0" w:color="auto"/>
        <w:right w:val="none" w:sz="0" w:space="0" w:color="auto"/>
      </w:divBdr>
    </w:div>
    <w:div w:id="1590895180">
      <w:bodyDiv w:val="1"/>
      <w:marLeft w:val="0"/>
      <w:marRight w:val="0"/>
      <w:marTop w:val="0"/>
      <w:marBottom w:val="0"/>
      <w:divBdr>
        <w:top w:val="none" w:sz="0" w:space="0" w:color="auto"/>
        <w:left w:val="none" w:sz="0" w:space="0" w:color="auto"/>
        <w:bottom w:val="none" w:sz="0" w:space="0" w:color="auto"/>
        <w:right w:val="none" w:sz="0" w:space="0" w:color="auto"/>
      </w:divBdr>
    </w:div>
    <w:div w:id="1619293288">
      <w:bodyDiv w:val="1"/>
      <w:marLeft w:val="0"/>
      <w:marRight w:val="0"/>
      <w:marTop w:val="0"/>
      <w:marBottom w:val="0"/>
      <w:divBdr>
        <w:top w:val="none" w:sz="0" w:space="0" w:color="auto"/>
        <w:left w:val="none" w:sz="0" w:space="0" w:color="auto"/>
        <w:bottom w:val="none" w:sz="0" w:space="0" w:color="auto"/>
        <w:right w:val="none" w:sz="0" w:space="0" w:color="auto"/>
      </w:divBdr>
    </w:div>
    <w:div w:id="1644314621">
      <w:bodyDiv w:val="1"/>
      <w:marLeft w:val="0"/>
      <w:marRight w:val="0"/>
      <w:marTop w:val="0"/>
      <w:marBottom w:val="0"/>
      <w:divBdr>
        <w:top w:val="none" w:sz="0" w:space="0" w:color="auto"/>
        <w:left w:val="none" w:sz="0" w:space="0" w:color="auto"/>
        <w:bottom w:val="none" w:sz="0" w:space="0" w:color="auto"/>
        <w:right w:val="none" w:sz="0" w:space="0" w:color="auto"/>
      </w:divBdr>
    </w:div>
    <w:div w:id="1804619870">
      <w:bodyDiv w:val="1"/>
      <w:marLeft w:val="0"/>
      <w:marRight w:val="0"/>
      <w:marTop w:val="0"/>
      <w:marBottom w:val="0"/>
      <w:divBdr>
        <w:top w:val="none" w:sz="0" w:space="0" w:color="auto"/>
        <w:left w:val="none" w:sz="0" w:space="0" w:color="auto"/>
        <w:bottom w:val="none" w:sz="0" w:space="0" w:color="auto"/>
        <w:right w:val="none" w:sz="0" w:space="0" w:color="auto"/>
      </w:divBdr>
    </w:div>
    <w:div w:id="1823697381">
      <w:bodyDiv w:val="1"/>
      <w:marLeft w:val="0"/>
      <w:marRight w:val="0"/>
      <w:marTop w:val="0"/>
      <w:marBottom w:val="0"/>
      <w:divBdr>
        <w:top w:val="none" w:sz="0" w:space="0" w:color="auto"/>
        <w:left w:val="none" w:sz="0" w:space="0" w:color="auto"/>
        <w:bottom w:val="none" w:sz="0" w:space="0" w:color="auto"/>
        <w:right w:val="none" w:sz="0" w:space="0" w:color="auto"/>
      </w:divBdr>
    </w:div>
    <w:div w:id="1868565361">
      <w:bodyDiv w:val="1"/>
      <w:marLeft w:val="0"/>
      <w:marRight w:val="0"/>
      <w:marTop w:val="0"/>
      <w:marBottom w:val="0"/>
      <w:divBdr>
        <w:top w:val="none" w:sz="0" w:space="0" w:color="auto"/>
        <w:left w:val="none" w:sz="0" w:space="0" w:color="auto"/>
        <w:bottom w:val="none" w:sz="0" w:space="0" w:color="auto"/>
        <w:right w:val="none" w:sz="0" w:space="0" w:color="auto"/>
      </w:divBdr>
    </w:div>
    <w:div w:id="2024088868">
      <w:bodyDiv w:val="1"/>
      <w:marLeft w:val="0"/>
      <w:marRight w:val="0"/>
      <w:marTop w:val="0"/>
      <w:marBottom w:val="0"/>
      <w:divBdr>
        <w:top w:val="none" w:sz="0" w:space="0" w:color="auto"/>
        <w:left w:val="none" w:sz="0" w:space="0" w:color="auto"/>
        <w:bottom w:val="none" w:sz="0" w:space="0" w:color="auto"/>
        <w:right w:val="none" w:sz="0" w:space="0" w:color="auto"/>
      </w:divBdr>
    </w:div>
    <w:div w:id="2109539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Word_Document1.docx"/><Relationship Id="rId21" Type="http://schemas.openxmlformats.org/officeDocument/2006/relationships/header" Target="header3.xml"/><Relationship Id="rId42" Type="http://schemas.openxmlformats.org/officeDocument/2006/relationships/image" Target="media/image14.png"/><Relationship Id="rId47" Type="http://schemas.openxmlformats.org/officeDocument/2006/relationships/package" Target="embeddings/Microsoft_Word_Document7.docx"/><Relationship Id="rId63" Type="http://schemas.openxmlformats.org/officeDocument/2006/relationships/image" Target="media/image25.emf"/><Relationship Id="rId68" Type="http://schemas.openxmlformats.org/officeDocument/2006/relationships/header" Target="header13.xml"/><Relationship Id="rId84" Type="http://schemas.openxmlformats.org/officeDocument/2006/relationships/image" Target="media/image34.emf"/><Relationship Id="rId89" Type="http://schemas.openxmlformats.org/officeDocument/2006/relationships/header" Target="header17.xml"/><Relationship Id="rId16" Type="http://schemas.openxmlformats.org/officeDocument/2006/relationships/image" Target="media/image2.png"/><Relationship Id="rId11" Type="http://schemas.openxmlformats.org/officeDocument/2006/relationships/hyperlink" Target="file:///Z:\Localities\ACD%20Cluster%20Development%20Team\01.%20Personal%20Working%20Folders\Kate\ongoing%20actions\Version%202%20Draft%20LCC%20IMTP%20(2023-2024)%20kate%20working%20copy.docx" TargetMode="External"/><Relationship Id="rId32" Type="http://schemas.openxmlformats.org/officeDocument/2006/relationships/image" Target="media/image9.png"/><Relationship Id="rId37" Type="http://schemas.openxmlformats.org/officeDocument/2006/relationships/package" Target="embeddings/Microsoft_Word_Document4.docx"/><Relationship Id="rId53" Type="http://schemas.openxmlformats.org/officeDocument/2006/relationships/image" Target="media/image20.emf"/><Relationship Id="rId58" Type="http://schemas.openxmlformats.org/officeDocument/2006/relationships/image" Target="media/image22.png"/><Relationship Id="rId74" Type="http://schemas.openxmlformats.org/officeDocument/2006/relationships/image" Target="media/image30.emf"/><Relationship Id="rId79" Type="http://schemas.openxmlformats.org/officeDocument/2006/relationships/image" Target="media/image32.png"/><Relationship Id="rId102" Type="http://schemas.openxmlformats.org/officeDocument/2006/relationships/header" Target="header21.xml"/><Relationship Id="rId5" Type="http://schemas.openxmlformats.org/officeDocument/2006/relationships/webSettings" Target="webSettings.xml"/><Relationship Id="rId90" Type="http://schemas.openxmlformats.org/officeDocument/2006/relationships/image" Target="media/image36.jpeg"/><Relationship Id="rId95" Type="http://schemas.openxmlformats.org/officeDocument/2006/relationships/package" Target="embeddings/Microsoft_Word_Document18.docx"/><Relationship Id="rId22" Type="http://schemas.openxmlformats.org/officeDocument/2006/relationships/image" Target="media/image3.png"/><Relationship Id="rId27" Type="http://schemas.openxmlformats.org/officeDocument/2006/relationships/image" Target="media/image6.png"/><Relationship Id="rId43" Type="http://schemas.openxmlformats.org/officeDocument/2006/relationships/image" Target="media/image15.emf"/><Relationship Id="rId48" Type="http://schemas.openxmlformats.org/officeDocument/2006/relationships/image" Target="media/image17.png"/><Relationship Id="rId64" Type="http://schemas.openxmlformats.org/officeDocument/2006/relationships/package" Target="embeddings/Microsoft_Word_Document11.docx"/><Relationship Id="rId69" Type="http://schemas.openxmlformats.org/officeDocument/2006/relationships/image" Target="media/image27.jpeg"/><Relationship Id="rId80" Type="http://schemas.openxmlformats.org/officeDocument/2006/relationships/image" Target="media/image33.jpeg"/><Relationship Id="rId85" Type="http://schemas.openxmlformats.org/officeDocument/2006/relationships/package" Target="embeddings/Microsoft_Word_Document15.docx"/><Relationship Id="rId12" Type="http://schemas.openxmlformats.org/officeDocument/2006/relationships/hyperlink" Target="file:///Z:\Localities\ACD%20Cluster%20Development%20Team\01.%20Personal%20Working%20Folders\Kate\ongoing%20actions\Version%202%20Draft%20LCC%20IMTP%20(2023-2024)%20kate%20working%20copy.docx" TargetMode="External"/><Relationship Id="rId17" Type="http://schemas.openxmlformats.org/officeDocument/2006/relationships/image" Target="cid:image001.png@01D90952.EBF301C0" TargetMode="External"/><Relationship Id="rId25" Type="http://schemas.openxmlformats.org/officeDocument/2006/relationships/package" Target="embeddings/Microsoft_Word_Document.docx"/><Relationship Id="rId33" Type="http://schemas.openxmlformats.org/officeDocument/2006/relationships/image" Target="media/image10.emf"/><Relationship Id="rId38" Type="http://schemas.openxmlformats.org/officeDocument/2006/relationships/image" Target="media/image12.png"/><Relationship Id="rId46" Type="http://schemas.openxmlformats.org/officeDocument/2006/relationships/image" Target="media/image16.emf"/><Relationship Id="rId59" Type="http://schemas.openxmlformats.org/officeDocument/2006/relationships/header" Target="header10.xml"/><Relationship Id="rId67" Type="http://schemas.openxmlformats.org/officeDocument/2006/relationships/header" Target="header12.xml"/><Relationship Id="rId103" Type="http://schemas.openxmlformats.org/officeDocument/2006/relationships/fontTable" Target="fontTable.xml"/><Relationship Id="rId20" Type="http://schemas.openxmlformats.org/officeDocument/2006/relationships/header" Target="header2.xml"/><Relationship Id="rId41" Type="http://schemas.openxmlformats.org/officeDocument/2006/relationships/image" Target="media/image13.png"/><Relationship Id="rId54" Type="http://schemas.openxmlformats.org/officeDocument/2006/relationships/package" Target="embeddings/Microsoft_Word_Document8.docx"/><Relationship Id="rId62" Type="http://schemas.openxmlformats.org/officeDocument/2006/relationships/image" Target="media/image24.png"/><Relationship Id="rId70" Type="http://schemas.openxmlformats.org/officeDocument/2006/relationships/image" Target="media/image28.jpeg"/><Relationship Id="rId75" Type="http://schemas.openxmlformats.org/officeDocument/2006/relationships/oleObject" Target="embeddings/oleObject1.bin"/><Relationship Id="rId83" Type="http://schemas.openxmlformats.org/officeDocument/2006/relationships/hyperlink" Target="http://www.pendericluster.co.uk" TargetMode="External"/><Relationship Id="rId88" Type="http://schemas.openxmlformats.org/officeDocument/2006/relationships/header" Target="header16.xml"/><Relationship Id="rId91" Type="http://schemas.openxmlformats.org/officeDocument/2006/relationships/image" Target="media/image37.jpeg"/><Relationship Id="rId96" Type="http://schemas.openxmlformats.org/officeDocument/2006/relationships/image" Target="media/image39.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png"/><Relationship Id="rId23" Type="http://schemas.openxmlformats.org/officeDocument/2006/relationships/image" Target="media/image4.jpeg"/><Relationship Id="rId28" Type="http://schemas.openxmlformats.org/officeDocument/2006/relationships/header" Target="header4.xml"/><Relationship Id="rId36" Type="http://schemas.openxmlformats.org/officeDocument/2006/relationships/image" Target="media/image11.emf"/><Relationship Id="rId49" Type="http://schemas.openxmlformats.org/officeDocument/2006/relationships/header" Target="header8.xml"/><Relationship Id="rId57" Type="http://schemas.openxmlformats.org/officeDocument/2006/relationships/package" Target="embeddings/Microsoft_Word_Document10.docx"/><Relationship Id="rId10" Type="http://schemas.openxmlformats.org/officeDocument/2006/relationships/hyperlink" Target="file:///Z:\Localities\ACD%20Cluster%20Development%20Team\01.%20Personal%20Working%20Folders\Kate\ongoing%20actions\Version%202%20Draft%20LCC%20IMTP%20(2023-2024)%20kate%20working%20copy.docx" TargetMode="External"/><Relationship Id="rId31" Type="http://schemas.openxmlformats.org/officeDocument/2006/relationships/image" Target="media/image8.png"/><Relationship Id="rId44" Type="http://schemas.openxmlformats.org/officeDocument/2006/relationships/package" Target="embeddings/Microsoft_Word_Document5.docx"/><Relationship Id="rId52" Type="http://schemas.openxmlformats.org/officeDocument/2006/relationships/image" Target="media/image19.png"/><Relationship Id="rId60" Type="http://schemas.openxmlformats.org/officeDocument/2006/relationships/header" Target="header11.xml"/><Relationship Id="rId65" Type="http://schemas.openxmlformats.org/officeDocument/2006/relationships/package" Target="embeddings/Microsoft_Word_Document12.docx"/><Relationship Id="rId73" Type="http://schemas.openxmlformats.org/officeDocument/2006/relationships/package" Target="embeddings/Microsoft_Word_Document14.docx"/><Relationship Id="rId78" Type="http://schemas.openxmlformats.org/officeDocument/2006/relationships/header" Target="header15.xml"/><Relationship Id="rId81" Type="http://schemas.openxmlformats.org/officeDocument/2006/relationships/image" Target="cid:405A349F-D9CB-416F-A433-71F46924AF39" TargetMode="External"/><Relationship Id="rId86" Type="http://schemas.openxmlformats.org/officeDocument/2006/relationships/package" Target="embeddings/Microsoft_Word_Document16.docx"/><Relationship Id="rId94" Type="http://schemas.openxmlformats.org/officeDocument/2006/relationships/package" Target="embeddings/Microsoft_Word_Document17.docx"/><Relationship Id="rId99" Type="http://schemas.openxmlformats.org/officeDocument/2006/relationships/header" Target="header18.xml"/><Relationship Id="rId101" Type="http://schemas.openxmlformats.org/officeDocument/2006/relationships/header" Target="header20.xml"/><Relationship Id="rId4" Type="http://schemas.openxmlformats.org/officeDocument/2006/relationships/settings" Target="settings.xml"/><Relationship Id="rId9" Type="http://schemas.openxmlformats.org/officeDocument/2006/relationships/hyperlink" Target="file:///Z:\Localities\ACD%20Cluster%20Development%20Team\01.%20Personal%20Working%20Folders\Kate\ongoing%20actions\Version%202%20Draft%20LCC%20IMTP%20(2023-2024)%20kate%20working%20copy.docx" TargetMode="External"/><Relationship Id="rId13" Type="http://schemas.openxmlformats.org/officeDocument/2006/relationships/hyperlink" Target="file:///Z:\Localities\ACD%20Cluster%20Development%20Team\01.%20Personal%20Working%20Folders\Kate\ongoing%20actions\Version%202%20Draft%20LCC%20IMTP%20(2023-2024)%20kate%20working%20copy.docx" TargetMode="External"/><Relationship Id="rId18" Type="http://schemas.openxmlformats.org/officeDocument/2006/relationships/header" Target="header1.xml"/><Relationship Id="rId39" Type="http://schemas.openxmlformats.org/officeDocument/2006/relationships/header" Target="header6.xml"/><Relationship Id="rId34" Type="http://schemas.openxmlformats.org/officeDocument/2006/relationships/package" Target="embeddings/Microsoft_Word_Document2.docx"/><Relationship Id="rId50" Type="http://schemas.openxmlformats.org/officeDocument/2006/relationships/header" Target="header9.xml"/><Relationship Id="rId55" Type="http://schemas.openxmlformats.org/officeDocument/2006/relationships/package" Target="embeddings/Microsoft_Word_Document9.docx"/><Relationship Id="rId76" Type="http://schemas.openxmlformats.org/officeDocument/2006/relationships/image" Target="media/image31.png"/><Relationship Id="rId97" Type="http://schemas.openxmlformats.org/officeDocument/2006/relationships/package" Target="embeddings/Microsoft_Word_Document19.docx"/><Relationship Id="rId10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29.emf"/><Relationship Id="rId92" Type="http://schemas.openxmlformats.org/officeDocument/2006/relationships/image" Target="cid:6dbeaeba-2e6e-4469-a984-270e6186bb76" TargetMode="External"/><Relationship Id="rId2" Type="http://schemas.openxmlformats.org/officeDocument/2006/relationships/numbering" Target="numbering.xml"/><Relationship Id="rId29" Type="http://schemas.openxmlformats.org/officeDocument/2006/relationships/header" Target="header5.xml"/><Relationship Id="rId24" Type="http://schemas.openxmlformats.org/officeDocument/2006/relationships/image" Target="media/image5.emf"/><Relationship Id="rId40" Type="http://schemas.openxmlformats.org/officeDocument/2006/relationships/header" Target="header7.xml"/><Relationship Id="rId45" Type="http://schemas.openxmlformats.org/officeDocument/2006/relationships/package" Target="embeddings/Microsoft_Word_Document6.docx"/><Relationship Id="rId66" Type="http://schemas.openxmlformats.org/officeDocument/2006/relationships/image" Target="media/image26.png"/><Relationship Id="rId87" Type="http://schemas.openxmlformats.org/officeDocument/2006/relationships/image" Target="media/image35.png"/><Relationship Id="rId61" Type="http://schemas.openxmlformats.org/officeDocument/2006/relationships/image" Target="media/image23.png"/><Relationship Id="rId82" Type="http://schemas.openxmlformats.org/officeDocument/2006/relationships/hyperlink" Target="http://www.pendericluster.co.uk" TargetMode="External"/><Relationship Id="rId19" Type="http://schemas.openxmlformats.org/officeDocument/2006/relationships/footer" Target="footer2.xml"/><Relationship Id="rId14" Type="http://schemas.openxmlformats.org/officeDocument/2006/relationships/hyperlink" Target="file:///Z:\Localities\ACD%20Cluster%20Development%20Team\01.%20Personal%20Working%20Folders\Kate\ongoing%20actions\Version%202%20Draft%20LCC%20IMTP%20(2023-2024)%20kate%20working%20copy.docx" TargetMode="External"/><Relationship Id="rId30" Type="http://schemas.openxmlformats.org/officeDocument/2006/relationships/image" Target="media/image7.png"/><Relationship Id="rId35" Type="http://schemas.openxmlformats.org/officeDocument/2006/relationships/package" Target="embeddings/Microsoft_Word_Document3.docx"/><Relationship Id="rId56" Type="http://schemas.openxmlformats.org/officeDocument/2006/relationships/image" Target="media/image21.emf"/><Relationship Id="rId77" Type="http://schemas.openxmlformats.org/officeDocument/2006/relationships/header" Target="header14.xml"/><Relationship Id="rId100" Type="http://schemas.openxmlformats.org/officeDocument/2006/relationships/header" Target="header19.xml"/><Relationship Id="rId8" Type="http://schemas.openxmlformats.org/officeDocument/2006/relationships/footer" Target="footer1.xml"/><Relationship Id="rId51" Type="http://schemas.openxmlformats.org/officeDocument/2006/relationships/image" Target="media/image18.png"/><Relationship Id="rId72" Type="http://schemas.openxmlformats.org/officeDocument/2006/relationships/package" Target="embeddings/Microsoft_Word_Document13.docx"/><Relationship Id="rId93" Type="http://schemas.openxmlformats.org/officeDocument/2006/relationships/image" Target="media/image38.emf"/><Relationship Id="rId98" Type="http://schemas.openxmlformats.org/officeDocument/2006/relationships/image" Target="media/image40.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EDE434-4E80-481D-9299-0386CFD6A9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85</Pages>
  <Words>18286</Words>
  <Characters>104234</Characters>
  <Application>Microsoft Office Word</Application>
  <DocSecurity>8</DocSecurity>
  <Lines>868</Lines>
  <Paragraphs>244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122276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Thomas (SBU - Primary Care)</dc:creator>
  <cp:keywords/>
  <dc:description/>
  <cp:lastModifiedBy>Claire Miles (Public Health Wales - Matrix House)</cp:lastModifiedBy>
  <cp:revision>10</cp:revision>
  <cp:lastPrinted>2023-02-03T09:27:00Z</cp:lastPrinted>
  <dcterms:created xsi:type="dcterms:W3CDTF">2023-01-25T10:49:00Z</dcterms:created>
  <dcterms:modified xsi:type="dcterms:W3CDTF">2023-10-30T09:36:00Z</dcterms:modified>
</cp:coreProperties>
</file>