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B2361E" w14:textId="14599ADE" w:rsidR="00425E8D" w:rsidRDefault="00F829A1">
      <w:pPr>
        <w:pStyle w:val="BodyText"/>
        <w:rPr>
          <w:rFonts w:ascii="Times New Roman"/>
          <w:sz w:val="20"/>
        </w:rPr>
      </w:pPr>
      <w:r w:rsidRPr="002D38BB">
        <w:rPr>
          <w:rFonts w:ascii="Segoe UI" w:hAnsi="Segoe UI" w:cs="Segoe UI"/>
          <w:noProof/>
          <w:lang w:val="en-GB" w:eastAsia="en-GB"/>
        </w:rPr>
        <mc:AlternateContent>
          <mc:Choice Requires="wpg">
            <w:drawing>
              <wp:anchor distT="0" distB="0" distL="114300" distR="114300" simplePos="0" relativeHeight="15729152" behindDoc="0" locked="0" layoutInCell="1" allowOverlap="1" wp14:anchorId="4AC66367" wp14:editId="527BF997">
                <wp:simplePos x="0" y="0"/>
                <wp:positionH relativeFrom="page">
                  <wp:posOffset>-66675</wp:posOffset>
                </wp:positionH>
                <wp:positionV relativeFrom="paragraph">
                  <wp:posOffset>-447675</wp:posOffset>
                </wp:positionV>
                <wp:extent cx="7626985" cy="3648075"/>
                <wp:effectExtent l="0" t="0" r="0" b="9525"/>
                <wp:wrapNone/>
                <wp:docPr id="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6985" cy="3648075"/>
                          <a:chOff x="-105" y="-6241"/>
                          <a:chExt cx="12011" cy="5745"/>
                        </a:xfrm>
                      </wpg:grpSpPr>
                      <pic:pic xmlns:pic="http://schemas.openxmlformats.org/drawingml/2006/picture">
                        <pic:nvPicPr>
                          <pic:cNvPr id="6"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6241"/>
                            <a:ext cx="11906" cy="5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 name="Rectangle 6"/>
                        <wps:cNvSpPr>
                          <a:spLocks noChangeArrowheads="1"/>
                        </wps:cNvSpPr>
                        <wps:spPr bwMode="auto">
                          <a:xfrm>
                            <a:off x="0" y="-1995"/>
                            <a:ext cx="11906" cy="1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Text Box 4"/>
                        <wps:cNvSpPr txBox="1">
                          <a:spLocks noChangeArrowheads="1"/>
                        </wps:cNvSpPr>
                        <wps:spPr bwMode="auto">
                          <a:xfrm>
                            <a:off x="-105" y="-5191"/>
                            <a:ext cx="11906" cy="4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0EAE52" w14:textId="77777777" w:rsidR="00425E8D" w:rsidRDefault="00425E8D">
                              <w:pPr>
                                <w:rPr>
                                  <w:rFonts w:ascii="Arial"/>
                                  <w:b/>
                                  <w:i/>
                                  <w:sz w:val="32"/>
                                </w:rPr>
                              </w:pPr>
                            </w:p>
                            <w:p w14:paraId="06424267" w14:textId="77777777" w:rsidR="00425E8D" w:rsidRDefault="00425E8D">
                              <w:pPr>
                                <w:spacing w:before="2"/>
                                <w:rPr>
                                  <w:rFonts w:ascii="Arial"/>
                                  <w:b/>
                                  <w:i/>
                                  <w:sz w:val="26"/>
                                </w:rPr>
                              </w:pPr>
                            </w:p>
                            <w:p w14:paraId="36FA2F41" w14:textId="51982369" w:rsidR="00425E8D" w:rsidRPr="002D38BB" w:rsidRDefault="00F829A1">
                              <w:pPr>
                                <w:ind w:left="718"/>
                                <w:rPr>
                                  <w:rFonts w:ascii="Segoe UI" w:hAnsi="Segoe UI" w:cs="Segoe UI"/>
                                  <w:b/>
                                  <w:sz w:val="24"/>
                                </w:rPr>
                              </w:pPr>
                              <w:r>
                                <w:rPr>
                                  <w:rFonts w:ascii="Segoe UI" w:hAnsi="Segoe UI" w:cs="Segoe UI"/>
                                  <w:b/>
                                  <w:color w:val="FAC403"/>
                                  <w:w w:val="105"/>
                                  <w:sz w:val="24"/>
                                </w:rPr>
                                <w:t>10</w:t>
                              </w:r>
                              <w:r w:rsidRPr="00F829A1">
                                <w:rPr>
                                  <w:rFonts w:ascii="Segoe UI" w:hAnsi="Segoe UI" w:cs="Segoe UI"/>
                                  <w:b/>
                                  <w:color w:val="FAC403"/>
                                  <w:w w:val="105"/>
                                  <w:sz w:val="24"/>
                                  <w:vertAlign w:val="superscript"/>
                                </w:rPr>
                                <w:t>th</w:t>
                              </w:r>
                              <w:r>
                                <w:rPr>
                                  <w:rFonts w:ascii="Segoe UI" w:hAnsi="Segoe UI" w:cs="Segoe UI"/>
                                  <w:b/>
                                  <w:color w:val="FAC403"/>
                                  <w:w w:val="105"/>
                                  <w:sz w:val="24"/>
                                </w:rPr>
                                <w:t xml:space="preserve"> June 2022</w:t>
                              </w:r>
                            </w:p>
                            <w:p w14:paraId="36F38F2E" w14:textId="77777777" w:rsidR="00425E8D" w:rsidRPr="002D38BB" w:rsidRDefault="002D38BB">
                              <w:pPr>
                                <w:spacing w:before="172"/>
                                <w:ind w:left="718"/>
                                <w:rPr>
                                  <w:rFonts w:ascii="Segoe UI" w:hAnsi="Segoe UI" w:cs="Segoe UI"/>
                                  <w:sz w:val="38"/>
                                </w:rPr>
                              </w:pPr>
                              <w:r w:rsidRPr="002D38BB">
                                <w:rPr>
                                  <w:rFonts w:ascii="Segoe UI" w:hAnsi="Segoe UI" w:cs="Segoe UI"/>
                                  <w:color w:val="FFFFFF"/>
                                  <w:w w:val="90"/>
                                  <w:sz w:val="38"/>
                                </w:rPr>
                                <w:t>Primary Care Division</w:t>
                              </w:r>
                            </w:p>
                            <w:p w14:paraId="124862B6" w14:textId="77777777" w:rsidR="0005645B" w:rsidRDefault="0032753B" w:rsidP="0032753B">
                              <w:pPr>
                                <w:spacing w:before="69"/>
                                <w:ind w:left="718"/>
                                <w:rPr>
                                  <w:rFonts w:ascii="Segoe UI" w:hAnsi="Segoe UI" w:cs="Segoe UI"/>
                                  <w:b/>
                                  <w:color w:val="FFFFFF"/>
                                  <w:sz w:val="48"/>
                                </w:rPr>
                              </w:pPr>
                              <w:r w:rsidRPr="003D0FF4">
                                <w:rPr>
                                  <w:rFonts w:ascii="Segoe UI" w:hAnsi="Segoe UI" w:cs="Segoe UI"/>
                                  <w:b/>
                                  <w:color w:val="FFFFFF"/>
                                  <w:sz w:val="48"/>
                                </w:rPr>
                                <w:t>Welcome to the first edition of the</w:t>
                              </w:r>
                              <w:r>
                                <w:rPr>
                                  <w:rFonts w:ascii="Segoe UI" w:hAnsi="Segoe UI" w:cs="Segoe UI"/>
                                  <w:b/>
                                  <w:color w:val="FFFFFF"/>
                                  <w:sz w:val="48"/>
                                </w:rPr>
                                <w:t xml:space="preserve"> </w:t>
                              </w:r>
                            </w:p>
                            <w:p w14:paraId="6C1B00F8" w14:textId="242A9FFD" w:rsidR="0032753B" w:rsidRPr="0032753B" w:rsidRDefault="0032753B" w:rsidP="0032753B">
                              <w:pPr>
                                <w:spacing w:before="69"/>
                                <w:ind w:left="718"/>
                                <w:rPr>
                                  <w:rFonts w:ascii="Segoe UI" w:hAnsi="Segoe UI" w:cs="Segoe UI"/>
                                  <w:b/>
                                  <w:sz w:val="48"/>
                                </w:rPr>
                              </w:pPr>
                              <w:r w:rsidRPr="003D0FF4">
                                <w:rPr>
                                  <w:rFonts w:ascii="Segoe UI" w:hAnsi="Segoe UI" w:cs="Segoe UI"/>
                                  <w:b/>
                                  <w:color w:val="FFFFFF"/>
                                  <w:sz w:val="48"/>
                                </w:rPr>
                                <w:t xml:space="preserve">Greener Primary Care Wales </w:t>
                              </w:r>
                              <w:r>
                                <w:rPr>
                                  <w:rFonts w:ascii="Segoe UI" w:hAnsi="Segoe UI" w:cs="Segoe UI"/>
                                  <w:b/>
                                  <w:color w:val="FFFFFF"/>
                                  <w:sz w:val="48"/>
                                </w:rPr>
                                <w:t>Newsletter</w:t>
                              </w:r>
                            </w:p>
                            <w:p w14:paraId="046A75C1" w14:textId="49CCED58" w:rsidR="00425E8D" w:rsidRPr="002D38BB" w:rsidRDefault="00F829A1">
                              <w:pPr>
                                <w:spacing w:before="195"/>
                                <w:ind w:left="720"/>
                                <w:rPr>
                                  <w:rFonts w:ascii="Segoe UI Semilight" w:hAnsi="Segoe UI Semilight" w:cs="Segoe UI Semilight"/>
                                  <w:sz w:val="28"/>
                                </w:rPr>
                              </w:pPr>
                              <w:r>
                                <w:rPr>
                                  <w:rFonts w:ascii="Segoe UI Semilight" w:hAnsi="Segoe UI Semilight" w:cs="Segoe UI Semilight"/>
                                  <w:color w:val="FFFFFF"/>
                                  <w:w w:val="90"/>
                                  <w:sz w:val="28"/>
                                </w:rPr>
                                <w:t>Greener Primary Care Wales | Transformation</w:t>
                              </w:r>
                              <w:r w:rsidR="002D38BB" w:rsidRPr="002D38BB">
                                <w:rPr>
                                  <w:rFonts w:ascii="Segoe UI Semilight" w:hAnsi="Segoe UI Semilight" w:cs="Segoe UI Semilight"/>
                                  <w:color w:val="FFFFFF"/>
                                  <w:w w:val="90"/>
                                  <w:sz w:val="28"/>
                                </w:rPr>
                                <w:t xml:space="preserve"> | </w:t>
                              </w:r>
                              <w:r>
                                <w:rPr>
                                  <w:rFonts w:ascii="Segoe UI Semilight" w:hAnsi="Segoe UI Semilight" w:cs="Segoe UI Semilight"/>
                                  <w:color w:val="FFFFFF"/>
                                  <w:w w:val="90"/>
                                  <w:sz w:val="28"/>
                                </w:rPr>
                                <w:t>Prevention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C66367" id="Group 3" o:spid="_x0000_s1026" style="position:absolute;margin-left:-5.25pt;margin-top:-35.25pt;width:600.55pt;height:287.25pt;z-index:15729152;mso-position-horizontal-relative:page" coordorigin="-105,-6241" coordsize="12011,574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top:-6241;width:11906;height:52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">
                  <v:imagedata r:id="rId9" o:title=""/>
                </v:shape>
                <v:rect id="Rectangle 6" o:spid="_x0000_s1028" style="position:absolute;top:-1995;width:11906;height:1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" stroked="f"/>
                <v:shapetype id="_x0000_t202" coordsize="21600,21600" o:spt="202" path="m,l,21600r21600,l21600,xe">
                  <v:stroke joinstyle="miter"/>
                  <v:path gradientshapeok="t" o:connecttype="rect"/>
                </v:shapetype>
                <v:shape id="Text Box 4" o:spid="_x0000_s1029" type="#_x0000_t202" style="position:absolute;left:-105;top:-5191;width:11906;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" filled="f" stroked="f">
                  <v:textbox inset="0,0,0,0">
                    <w:txbxContent>
                      <w:p w14:paraId="180EAE52" w14:textId="77777777" w:rsidR="00425E8D" w:rsidRDefault="00425E8D">
                        <w:pPr>
                          <w:rPr>
                            <w:rFonts w:ascii="Arial"/>
                            <w:b/>
                            <w:i/>
                            <w:sz w:val="32"/>
                          </w:rPr>
                        </w:pPr>
                      </w:p>
                      <w:p w14:paraId="06424267" w14:textId="77777777" w:rsidR="00425E8D" w:rsidRDefault="00425E8D">
                        <w:pPr>
                          <w:spacing w:before="2"/>
                          <w:rPr>
                            <w:rFonts w:ascii="Arial"/>
                            <w:b/>
                            <w:i/>
                            <w:sz w:val="26"/>
                          </w:rPr>
                        </w:pPr>
                      </w:p>
                      <w:p w14:paraId="36FA2F41" w14:textId="51982369" w:rsidR="00425E8D" w:rsidRPr="002D38BB" w:rsidRDefault="00F829A1">
                        <w:pPr>
                          <w:ind w:left="718"/>
                          <w:rPr>
                            <w:rFonts w:ascii="Segoe UI" w:hAnsi="Segoe UI" w:cs="Segoe UI"/>
                            <w:b/>
                            <w:sz w:val="24"/>
                          </w:rPr>
                        </w:pPr>
                        <w:r>
                          <w:rPr>
                            <w:rFonts w:ascii="Segoe UI" w:hAnsi="Segoe UI" w:cs="Segoe UI"/>
                            <w:b/>
                            <w:color w:val="FAC403"/>
                            <w:w w:val="105"/>
                            <w:sz w:val="24"/>
                          </w:rPr>
                          <w:t>10</w:t>
                        </w:r>
                        <w:r w:rsidRPr="00F829A1">
                          <w:rPr>
                            <w:rFonts w:ascii="Segoe UI" w:hAnsi="Segoe UI" w:cs="Segoe UI"/>
                            <w:b/>
                            <w:color w:val="FAC403"/>
                            <w:w w:val="105"/>
                            <w:sz w:val="24"/>
                            <w:vertAlign w:val="superscript"/>
                          </w:rPr>
                          <w:t>th</w:t>
                        </w:r>
                        <w:r>
                          <w:rPr>
                            <w:rFonts w:ascii="Segoe UI" w:hAnsi="Segoe UI" w:cs="Segoe UI"/>
                            <w:b/>
                            <w:color w:val="FAC403"/>
                            <w:w w:val="105"/>
                            <w:sz w:val="24"/>
                          </w:rPr>
                          <w:t xml:space="preserve"> June 2022</w:t>
                        </w:r>
                      </w:p>
                      <w:p w14:paraId="36F38F2E" w14:textId="77777777" w:rsidR="00425E8D" w:rsidRPr="002D38BB" w:rsidRDefault="002D38BB">
                        <w:pPr>
                          <w:spacing w:before="172"/>
                          <w:ind w:left="718"/>
                          <w:rPr>
                            <w:rFonts w:ascii="Segoe UI" w:hAnsi="Segoe UI" w:cs="Segoe UI"/>
                            <w:sz w:val="38"/>
                          </w:rPr>
                        </w:pPr>
                        <w:r w:rsidRPr="002D38BB">
                          <w:rPr>
                            <w:rFonts w:ascii="Segoe UI" w:hAnsi="Segoe UI" w:cs="Segoe UI"/>
                            <w:color w:val="FFFFFF"/>
                            <w:w w:val="90"/>
                            <w:sz w:val="38"/>
                          </w:rPr>
                          <w:t>Primary Care Division</w:t>
                        </w:r>
                      </w:p>
                      <w:p w14:paraId="124862B6" w14:textId="77777777" w:rsidR="0005645B" w:rsidRDefault="0032753B" w:rsidP="0032753B">
                        <w:pPr>
                          <w:spacing w:before="69"/>
                          <w:ind w:left="718"/>
                          <w:rPr>
                            <w:rFonts w:ascii="Segoe UI" w:hAnsi="Segoe UI" w:cs="Segoe UI"/>
                            <w:b/>
                            <w:color w:val="FFFFFF"/>
                            <w:sz w:val="48"/>
                          </w:rPr>
                        </w:pPr>
                        <w:r w:rsidRPr="003D0FF4">
                          <w:rPr>
                            <w:rFonts w:ascii="Segoe UI" w:hAnsi="Segoe UI" w:cs="Segoe UI"/>
                            <w:b/>
                            <w:color w:val="FFFFFF"/>
                            <w:sz w:val="48"/>
                          </w:rPr>
                          <w:t>Welcome to the first edition of the</w:t>
                        </w:r>
                        <w:r>
                          <w:rPr>
                            <w:rFonts w:ascii="Segoe UI" w:hAnsi="Segoe UI" w:cs="Segoe UI"/>
                            <w:b/>
                            <w:color w:val="FFFFFF"/>
                            <w:sz w:val="48"/>
                          </w:rPr>
                          <w:t xml:space="preserve"> </w:t>
                        </w:r>
                      </w:p>
                      <w:p w14:paraId="6C1B00F8" w14:textId="242A9FFD" w:rsidR="0032753B" w:rsidRPr="0032753B" w:rsidRDefault="0032753B" w:rsidP="0032753B">
                        <w:pPr>
                          <w:spacing w:before="69"/>
                          <w:ind w:left="718"/>
                          <w:rPr>
                            <w:rFonts w:ascii="Segoe UI" w:hAnsi="Segoe UI" w:cs="Segoe UI"/>
                            <w:b/>
                            <w:sz w:val="48"/>
                          </w:rPr>
                        </w:pPr>
                        <w:r w:rsidRPr="003D0FF4">
                          <w:rPr>
                            <w:rFonts w:ascii="Segoe UI" w:hAnsi="Segoe UI" w:cs="Segoe UI"/>
                            <w:b/>
                            <w:color w:val="FFFFFF"/>
                            <w:sz w:val="48"/>
                          </w:rPr>
                          <w:t xml:space="preserve">Greener Primary Care Wales </w:t>
                        </w:r>
                        <w:r>
                          <w:rPr>
                            <w:rFonts w:ascii="Segoe UI" w:hAnsi="Segoe UI" w:cs="Segoe UI"/>
                            <w:b/>
                            <w:color w:val="FFFFFF"/>
                            <w:sz w:val="48"/>
                          </w:rPr>
                          <w:t>Newsletter</w:t>
                        </w:r>
                      </w:p>
                      <w:p w14:paraId="046A75C1" w14:textId="49CCED58" w:rsidR="00425E8D" w:rsidRPr="002D38BB" w:rsidRDefault="00F829A1">
                        <w:pPr>
                          <w:spacing w:before="195"/>
                          <w:ind w:left="720"/>
                          <w:rPr>
                            <w:rFonts w:ascii="Segoe UI Semilight" w:hAnsi="Segoe UI Semilight" w:cs="Segoe UI Semilight"/>
                            <w:sz w:val="28"/>
                          </w:rPr>
                        </w:pPr>
                        <w:r>
                          <w:rPr>
                            <w:rFonts w:ascii="Segoe UI Semilight" w:hAnsi="Segoe UI Semilight" w:cs="Segoe UI Semilight"/>
                            <w:color w:val="FFFFFF"/>
                            <w:w w:val="90"/>
                            <w:sz w:val="28"/>
                          </w:rPr>
                          <w:t>Greener Primary Care Wales | Transformation</w:t>
                        </w:r>
                        <w:r w:rsidR="002D38BB" w:rsidRPr="002D38BB">
                          <w:rPr>
                            <w:rFonts w:ascii="Segoe UI Semilight" w:hAnsi="Segoe UI Semilight" w:cs="Segoe UI Semilight"/>
                            <w:color w:val="FFFFFF"/>
                            <w:w w:val="90"/>
                            <w:sz w:val="28"/>
                          </w:rPr>
                          <w:t xml:space="preserve"> | </w:t>
                        </w:r>
                        <w:r>
                          <w:rPr>
                            <w:rFonts w:ascii="Segoe UI Semilight" w:hAnsi="Segoe UI Semilight" w:cs="Segoe UI Semilight"/>
                            <w:color w:val="FFFFFF"/>
                            <w:w w:val="90"/>
                            <w:sz w:val="28"/>
                          </w:rPr>
                          <w:t>Prevention</w:t>
                        </w:r>
                      </w:p>
                    </w:txbxContent>
                  </v:textbox>
                </v:shape>
                <w10:wrap anchorx="page"/>
              </v:group>
            </w:pict>
          </mc:Fallback>
        </mc:AlternateContent>
      </w:r>
    </w:p>
    <w:p w14:paraId="0DD30607" w14:textId="1ED933D9" w:rsidR="00425E8D" w:rsidRDefault="00425E8D">
      <w:pPr>
        <w:pStyle w:val="BodyText"/>
        <w:rPr>
          <w:rFonts w:ascii="Times New Roman"/>
          <w:sz w:val="20"/>
        </w:rPr>
      </w:pPr>
    </w:p>
    <w:p w14:paraId="739AE7F2" w14:textId="77777777" w:rsidR="00425E8D" w:rsidRDefault="00425E8D">
      <w:pPr>
        <w:pStyle w:val="BodyText"/>
        <w:rPr>
          <w:rFonts w:ascii="Times New Roman"/>
          <w:sz w:val="20"/>
        </w:rPr>
      </w:pPr>
    </w:p>
    <w:p w14:paraId="18C131F7" w14:textId="223388EF" w:rsidR="00425E8D" w:rsidRDefault="00425E8D">
      <w:pPr>
        <w:pStyle w:val="BodyText"/>
        <w:rPr>
          <w:rFonts w:ascii="Times New Roman"/>
          <w:sz w:val="20"/>
        </w:rPr>
      </w:pPr>
    </w:p>
    <w:p w14:paraId="46A69EBB" w14:textId="0692BDBA" w:rsidR="00425E8D" w:rsidRDefault="00425E8D">
      <w:pPr>
        <w:pStyle w:val="BodyText"/>
        <w:rPr>
          <w:rFonts w:ascii="Times New Roman"/>
          <w:sz w:val="20"/>
        </w:rPr>
      </w:pPr>
    </w:p>
    <w:p w14:paraId="01244926" w14:textId="36023A7F" w:rsidR="00425E8D" w:rsidRDefault="00425E8D">
      <w:pPr>
        <w:pStyle w:val="BodyText"/>
        <w:rPr>
          <w:rFonts w:ascii="Times New Roman"/>
          <w:sz w:val="20"/>
        </w:rPr>
      </w:pPr>
    </w:p>
    <w:p w14:paraId="6816E8C8" w14:textId="3F0A5491" w:rsidR="00425E8D" w:rsidRDefault="00425E8D">
      <w:pPr>
        <w:pStyle w:val="BodyText"/>
        <w:rPr>
          <w:rFonts w:ascii="Times New Roman"/>
          <w:sz w:val="20"/>
        </w:rPr>
      </w:pPr>
    </w:p>
    <w:p w14:paraId="51ED206A" w14:textId="09567CA5" w:rsidR="00425E8D" w:rsidRDefault="00425E8D">
      <w:pPr>
        <w:pStyle w:val="BodyText"/>
        <w:rPr>
          <w:rFonts w:ascii="Times New Roman"/>
          <w:sz w:val="20"/>
        </w:rPr>
      </w:pPr>
    </w:p>
    <w:p w14:paraId="11016D0F" w14:textId="77777777" w:rsidR="00425E8D" w:rsidRDefault="00425E8D">
      <w:pPr>
        <w:pStyle w:val="BodyText"/>
        <w:rPr>
          <w:rFonts w:ascii="Times New Roman"/>
          <w:sz w:val="20"/>
        </w:rPr>
      </w:pPr>
    </w:p>
    <w:p w14:paraId="7EC19729" w14:textId="4D363995" w:rsidR="00425E8D" w:rsidRDefault="00425E8D">
      <w:pPr>
        <w:pStyle w:val="BodyText"/>
        <w:rPr>
          <w:rFonts w:ascii="Times New Roman"/>
          <w:sz w:val="20"/>
        </w:rPr>
      </w:pPr>
    </w:p>
    <w:p w14:paraId="63D1015E" w14:textId="77777777" w:rsidR="00425E8D" w:rsidRDefault="00425E8D">
      <w:pPr>
        <w:pStyle w:val="BodyText"/>
        <w:rPr>
          <w:rFonts w:ascii="Times New Roman"/>
          <w:sz w:val="20"/>
        </w:rPr>
      </w:pPr>
    </w:p>
    <w:p w14:paraId="642E6E8E" w14:textId="77777777" w:rsidR="00425E8D" w:rsidRDefault="00425E8D">
      <w:pPr>
        <w:pStyle w:val="BodyText"/>
        <w:rPr>
          <w:rFonts w:ascii="Times New Roman"/>
          <w:sz w:val="20"/>
        </w:rPr>
      </w:pPr>
    </w:p>
    <w:p w14:paraId="64541DA4" w14:textId="5337C2F4" w:rsidR="00425E8D" w:rsidRDefault="00425E8D">
      <w:pPr>
        <w:pStyle w:val="BodyText"/>
        <w:rPr>
          <w:rFonts w:ascii="Times New Roman"/>
          <w:sz w:val="20"/>
        </w:rPr>
      </w:pPr>
    </w:p>
    <w:p w14:paraId="0A02178A" w14:textId="77777777" w:rsidR="00425E8D" w:rsidRDefault="00425E8D">
      <w:pPr>
        <w:pStyle w:val="BodyText"/>
        <w:rPr>
          <w:rFonts w:ascii="Times New Roman"/>
          <w:sz w:val="20"/>
        </w:rPr>
      </w:pPr>
    </w:p>
    <w:p w14:paraId="0D4DBF62" w14:textId="4F7DD1C6" w:rsidR="00425E8D" w:rsidRDefault="00425E8D">
      <w:pPr>
        <w:pStyle w:val="BodyText"/>
        <w:rPr>
          <w:rFonts w:ascii="Times New Roman"/>
          <w:sz w:val="20"/>
        </w:rPr>
      </w:pPr>
    </w:p>
    <w:p w14:paraId="7AB3D98E" w14:textId="44E96FAF" w:rsidR="00425E8D" w:rsidRDefault="00425E8D">
      <w:pPr>
        <w:pStyle w:val="BodyText"/>
        <w:rPr>
          <w:rFonts w:ascii="Times New Roman"/>
          <w:sz w:val="20"/>
        </w:rPr>
      </w:pPr>
    </w:p>
    <w:p w14:paraId="60AE1D50" w14:textId="7BFAE710" w:rsidR="00425E8D" w:rsidRDefault="0038326E">
      <w:pPr>
        <w:pStyle w:val="BodyText"/>
        <w:rPr>
          <w:rFonts w:ascii="Times New Roman"/>
          <w:sz w:val="20"/>
        </w:rPr>
      </w:pPr>
      <w:r w:rsidRPr="002D38BB">
        <w:rPr>
          <w:rFonts w:ascii="Segoe UI" w:hAnsi="Segoe UI" w:cs="Segoe UI"/>
          <w:noProof/>
          <w:lang w:val="en-GB" w:eastAsia="en-GB"/>
        </w:rPr>
        <w:drawing>
          <wp:anchor distT="0" distB="0" distL="0" distR="0" simplePos="0" relativeHeight="251681792" behindDoc="1" locked="0" layoutInCell="1" allowOverlap="1" wp14:anchorId="025F7E4D" wp14:editId="223C2539">
            <wp:simplePos x="0" y="0"/>
            <wp:positionH relativeFrom="margin">
              <wp:align>right</wp:align>
            </wp:positionH>
            <wp:positionV relativeFrom="paragraph">
              <wp:posOffset>6350</wp:posOffset>
            </wp:positionV>
            <wp:extent cx="2252980" cy="714375"/>
            <wp:effectExtent l="0" t="0" r="0" b="9525"/>
            <wp:wrapThrough wrapText="bothSides">
              <wp:wrapPolygon edited="0">
                <wp:start x="2740" y="0"/>
                <wp:lineTo x="0" y="1728"/>
                <wp:lineTo x="0" y="14400"/>
                <wp:lineTo x="548" y="18432"/>
                <wp:lineTo x="1278" y="20160"/>
                <wp:lineTo x="4566" y="21312"/>
                <wp:lineTo x="8036" y="21312"/>
                <wp:lineTo x="8949" y="21312"/>
                <wp:lineTo x="11506" y="21312"/>
                <wp:lineTo x="13698" y="20160"/>
                <wp:lineTo x="14976" y="18432"/>
                <wp:lineTo x="18446" y="12096"/>
                <wp:lineTo x="18264" y="9216"/>
                <wp:lineTo x="21369" y="5760"/>
                <wp:lineTo x="21369" y="0"/>
                <wp:lineTo x="2740" y="0"/>
              </wp:wrapPolygon>
            </wp:wrapThrough>
            <wp:docPr id="1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0" cstate="print"/>
                    <a:stretch>
                      <a:fillRect/>
                    </a:stretch>
                  </pic:blipFill>
                  <pic:spPr>
                    <a:xfrm>
                      <a:off x="0" y="0"/>
                      <a:ext cx="2252980" cy="714375"/>
                    </a:xfrm>
                    <a:prstGeom prst="rect">
                      <a:avLst/>
                    </a:prstGeom>
                  </pic:spPr>
                </pic:pic>
              </a:graphicData>
            </a:graphic>
            <wp14:sizeRelH relativeFrom="margin">
              <wp14:pctWidth>0</wp14:pctWidth>
            </wp14:sizeRelH>
            <wp14:sizeRelV relativeFrom="margin">
              <wp14:pctHeight>0</wp14:pctHeight>
            </wp14:sizeRelV>
          </wp:anchor>
        </w:drawing>
      </w:r>
      <w:r w:rsidRPr="002D38BB">
        <w:rPr>
          <w:rFonts w:ascii="Segoe UI" w:hAnsi="Segoe UI" w:cs="Segoe UI"/>
          <w:noProof/>
          <w:lang w:val="en-GB" w:eastAsia="en-GB"/>
        </w:rPr>
        <w:drawing>
          <wp:anchor distT="0" distB="0" distL="0" distR="0" simplePos="0" relativeHeight="251660288" behindDoc="0" locked="0" layoutInCell="1" allowOverlap="1" wp14:anchorId="6D7744ED" wp14:editId="72F5B2CD">
            <wp:simplePos x="0" y="0"/>
            <wp:positionH relativeFrom="margin">
              <wp:align>left</wp:align>
            </wp:positionH>
            <wp:positionV relativeFrom="paragraph">
              <wp:posOffset>6350</wp:posOffset>
            </wp:positionV>
            <wp:extent cx="2122805" cy="704850"/>
            <wp:effectExtent l="0" t="0" r="0" b="0"/>
            <wp:wrapThrough wrapText="bothSides">
              <wp:wrapPolygon edited="0">
                <wp:start x="1357" y="0"/>
                <wp:lineTo x="0" y="7589"/>
                <wp:lineTo x="0" y="10508"/>
                <wp:lineTo x="582" y="19265"/>
                <wp:lineTo x="2132" y="21016"/>
                <wp:lineTo x="21322" y="21016"/>
                <wp:lineTo x="21322" y="16930"/>
                <wp:lineTo x="18027" y="9341"/>
                <wp:lineTo x="18608" y="2335"/>
                <wp:lineTo x="17639" y="1168"/>
                <wp:lineTo x="11436" y="0"/>
                <wp:lineTo x="1357" y="0"/>
              </wp:wrapPolygon>
            </wp:wrapThrough>
            <wp:docPr id="16"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11" cstate="print"/>
                    <a:stretch>
                      <a:fillRect/>
                    </a:stretch>
                  </pic:blipFill>
                  <pic:spPr>
                    <a:xfrm>
                      <a:off x="0" y="0"/>
                      <a:ext cx="2122805" cy="704850"/>
                    </a:xfrm>
                    <a:prstGeom prst="rect">
                      <a:avLst/>
                    </a:prstGeom>
                  </pic:spPr>
                </pic:pic>
              </a:graphicData>
            </a:graphic>
            <wp14:sizeRelH relativeFrom="margin">
              <wp14:pctWidth>0</wp14:pctWidth>
            </wp14:sizeRelH>
            <wp14:sizeRelV relativeFrom="margin">
              <wp14:pctHeight>0</wp14:pctHeight>
            </wp14:sizeRelV>
          </wp:anchor>
        </w:drawing>
      </w:r>
    </w:p>
    <w:p w14:paraId="12A7624D" w14:textId="19A221E4" w:rsidR="00425E8D" w:rsidRDefault="00425E8D">
      <w:pPr>
        <w:pStyle w:val="BodyText"/>
        <w:rPr>
          <w:rFonts w:ascii="Times New Roman"/>
          <w:sz w:val="20"/>
        </w:rPr>
      </w:pPr>
    </w:p>
    <w:p w14:paraId="3A72EE74" w14:textId="093188B4" w:rsidR="00425E8D" w:rsidRDefault="00425E8D">
      <w:pPr>
        <w:pStyle w:val="BodyText"/>
        <w:rPr>
          <w:rFonts w:ascii="Times New Roman"/>
          <w:sz w:val="20"/>
        </w:rPr>
      </w:pPr>
    </w:p>
    <w:p w14:paraId="6632A0BE" w14:textId="2F49E809" w:rsidR="00425E8D" w:rsidRDefault="00425E8D">
      <w:pPr>
        <w:pStyle w:val="BodyText"/>
        <w:rPr>
          <w:rFonts w:ascii="Times New Roman"/>
          <w:sz w:val="20"/>
        </w:rPr>
      </w:pPr>
    </w:p>
    <w:p w14:paraId="3F4D999A" w14:textId="777969CA" w:rsidR="00425E8D" w:rsidRDefault="00425E8D">
      <w:pPr>
        <w:pStyle w:val="BodyText"/>
        <w:rPr>
          <w:rFonts w:ascii="Times New Roman"/>
          <w:sz w:val="20"/>
        </w:rPr>
      </w:pPr>
    </w:p>
    <w:p w14:paraId="1F0A7719" w14:textId="60F39B5E" w:rsidR="00425E8D" w:rsidRDefault="00425E8D">
      <w:pPr>
        <w:pStyle w:val="BodyText"/>
        <w:rPr>
          <w:rFonts w:ascii="Times New Roman"/>
          <w:sz w:val="20"/>
        </w:rPr>
      </w:pPr>
    </w:p>
    <w:p w14:paraId="45B21ABF" w14:textId="2E6DF862" w:rsidR="00425E8D" w:rsidRDefault="00425E8D">
      <w:pPr>
        <w:pStyle w:val="BodyText"/>
        <w:spacing w:before="1"/>
        <w:rPr>
          <w:rFonts w:ascii="Times New Roman"/>
          <w:sz w:val="21"/>
        </w:rPr>
      </w:pPr>
    </w:p>
    <w:p w14:paraId="0EE0C223" w14:textId="207E334D" w:rsidR="0038326E" w:rsidRPr="0038326E" w:rsidRDefault="002D38BB" w:rsidP="0038326E">
      <w:pPr>
        <w:pStyle w:val="Heading1"/>
        <w:spacing w:before="167"/>
        <w:ind w:left="0"/>
        <w:rPr>
          <w:rFonts w:ascii="Segoe UI" w:hAnsi="Segoe UI" w:cs="Segoe UI"/>
        </w:rPr>
      </w:pPr>
      <w:r w:rsidRPr="002D38BB">
        <w:rPr>
          <w:rFonts w:ascii="Segoe UI" w:hAnsi="Segoe UI" w:cs="Segoe UI"/>
          <w:color w:val="E03882"/>
        </w:rPr>
        <w:t xml:space="preserve">| </w:t>
      </w:r>
      <w:r w:rsidR="00F829A1">
        <w:rPr>
          <w:rFonts w:ascii="Segoe UI" w:hAnsi="Segoe UI" w:cs="Segoe UI"/>
          <w:color w:val="E03882"/>
        </w:rPr>
        <w:t>What is Greener Primary Care</w:t>
      </w:r>
    </w:p>
    <w:p w14:paraId="2E693C73" w14:textId="01FB078B" w:rsidR="0038326E" w:rsidRDefault="0038326E" w:rsidP="0038326E">
      <w:pPr>
        <w:pStyle w:val="BodyText"/>
        <w:spacing w:before="250" w:line="204" w:lineRule="auto"/>
        <w:ind w:left="720" w:right="1421"/>
        <w:rPr>
          <w:rFonts w:ascii="Segoe UI" w:hAnsi="Segoe UI" w:cs="Segoe UI"/>
          <w:b/>
          <w:w w:val="85"/>
        </w:rPr>
      </w:pPr>
      <w:r w:rsidRPr="0038326E">
        <w:rPr>
          <w:rFonts w:ascii="Segoe UI" w:hAnsi="Segoe UI" w:cs="Segoe UI"/>
          <w:b/>
          <w:w w:val="85"/>
        </w:rPr>
        <w:t xml:space="preserve">The Primary Care </w:t>
      </w:r>
      <w:r w:rsidRPr="00B87180">
        <w:rPr>
          <w:rFonts w:ascii="Segoe UI" w:hAnsi="Segoe UI" w:cs="Segoe UI"/>
          <w:b/>
          <w:w w:val="85"/>
        </w:rPr>
        <w:t>Hub</w:t>
      </w:r>
      <w:r w:rsidR="0004371D" w:rsidRPr="00B87180">
        <w:rPr>
          <w:rFonts w:ascii="Segoe UI" w:hAnsi="Segoe UI" w:cs="Segoe UI"/>
          <w:b/>
          <w:w w:val="85"/>
        </w:rPr>
        <w:t xml:space="preserve">, Public Health Wales, </w:t>
      </w:r>
      <w:r w:rsidRPr="0038326E">
        <w:rPr>
          <w:rFonts w:ascii="Segoe UI" w:hAnsi="Segoe UI" w:cs="Segoe UI"/>
          <w:b/>
          <w:w w:val="85"/>
        </w:rPr>
        <w:t>is delighted to announce that the Greener Primary Care Wales Framework and Award Scheme is now LIVE! To register you</w:t>
      </w:r>
      <w:r>
        <w:rPr>
          <w:rFonts w:ascii="Segoe UI" w:hAnsi="Segoe UI" w:cs="Segoe UI"/>
          <w:b/>
          <w:w w:val="85"/>
        </w:rPr>
        <w:t xml:space="preserve">r team and start taking action, </w:t>
      </w:r>
      <w:r w:rsidRPr="0038326E">
        <w:rPr>
          <w:rFonts w:ascii="Segoe UI" w:hAnsi="Segoe UI" w:cs="Segoe UI"/>
          <w:b/>
          <w:w w:val="85"/>
        </w:rPr>
        <w:t xml:space="preserve">please click </w:t>
      </w:r>
      <w:hyperlink r:id="rId12" w:history="1">
        <w:r w:rsidRPr="0038326E">
          <w:rPr>
            <w:rStyle w:val="Hyperlink"/>
            <w:rFonts w:ascii="Segoe UI" w:hAnsi="Segoe UI" w:cs="Segoe UI"/>
            <w:b/>
            <w:w w:val="85"/>
          </w:rPr>
          <w:t>here</w:t>
        </w:r>
      </w:hyperlink>
      <w:r w:rsidRPr="0038326E">
        <w:rPr>
          <w:rFonts w:ascii="Segoe UI" w:hAnsi="Segoe UI" w:cs="Segoe UI"/>
          <w:b/>
          <w:w w:val="85"/>
        </w:rPr>
        <w:t>.</w:t>
      </w:r>
    </w:p>
    <w:p w14:paraId="0A88F857" w14:textId="30A8B68C" w:rsidR="0038326E" w:rsidRDefault="0038326E" w:rsidP="0038326E">
      <w:pPr>
        <w:pStyle w:val="BodyText"/>
        <w:spacing w:before="250" w:line="204" w:lineRule="auto"/>
        <w:ind w:left="720" w:right="1421"/>
        <w:rPr>
          <w:rFonts w:ascii="Segoe UI" w:hAnsi="Segoe UI" w:cs="Segoe UI"/>
          <w:w w:val="85"/>
        </w:rPr>
      </w:pPr>
      <w:r w:rsidRPr="0038326E">
        <w:rPr>
          <w:rFonts w:ascii="Segoe UI" w:hAnsi="Segoe UI" w:cs="Segoe UI"/>
          <w:w w:val="85"/>
        </w:rPr>
        <w:t xml:space="preserve">The Framework was officially launched by the Minister for Health and Social Services, Eluned Morgan MS, on 8 June 2022, and has also been recognised and endorsed by the Minister for Climate Change, Julie James MS, as well as The Future Generations Commissioner for Wales, Sophie Howe. Click </w:t>
      </w:r>
      <w:hyperlink r:id="rId13" w:history="1">
        <w:r w:rsidRPr="0038326E">
          <w:rPr>
            <w:rStyle w:val="Hyperlink"/>
            <w:rFonts w:ascii="Segoe UI" w:hAnsi="Segoe UI" w:cs="Segoe UI"/>
            <w:w w:val="85"/>
          </w:rPr>
          <w:t>here</w:t>
        </w:r>
      </w:hyperlink>
      <w:r w:rsidRPr="0038326E">
        <w:rPr>
          <w:rFonts w:ascii="Segoe UI" w:hAnsi="Segoe UI" w:cs="Segoe UI"/>
          <w:w w:val="85"/>
        </w:rPr>
        <w:t xml:space="preserve"> to see their full videos.</w:t>
      </w:r>
    </w:p>
    <w:p w14:paraId="7932E468" w14:textId="21D35327" w:rsidR="0038326E" w:rsidRDefault="0038326E" w:rsidP="001B2E7F">
      <w:pPr>
        <w:pStyle w:val="BodyText"/>
        <w:spacing w:before="250" w:line="204" w:lineRule="auto"/>
        <w:ind w:right="1421"/>
        <w:rPr>
          <w:rFonts w:ascii="Segoe UI" w:hAnsi="Segoe UI" w:cs="Segoe UI"/>
          <w:w w:val="85"/>
        </w:rPr>
      </w:pPr>
      <w:r>
        <w:rPr>
          <w:noProof/>
          <w:lang w:val="en-GB" w:eastAsia="en-GB"/>
        </w:rPr>
        <w:drawing>
          <wp:anchor distT="0" distB="0" distL="114300" distR="114300" simplePos="0" relativeHeight="251679744" behindDoc="0" locked="0" layoutInCell="1" allowOverlap="1" wp14:anchorId="6803EAB3" wp14:editId="3376262F">
            <wp:simplePos x="0" y="0"/>
            <wp:positionH relativeFrom="margin">
              <wp:align>center</wp:align>
            </wp:positionH>
            <wp:positionV relativeFrom="paragraph">
              <wp:posOffset>168969</wp:posOffset>
            </wp:positionV>
            <wp:extent cx="4317837" cy="2778370"/>
            <wp:effectExtent l="0" t="0" r="6985" b="3175"/>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a14="http://schemas.microsoft.com/office/drawing/2010/main" val="0"/>
                        </a:ext>
                      </a:extLst>
                    </a:blip>
                    <a:srcRect l="12469" t="9408" r="13350" b="5690"/>
                    <a:stretch/>
                  </pic:blipFill>
                  <pic:spPr bwMode="auto">
                    <a:xfrm>
                      <a:off x="0" y="0"/>
                      <a:ext cx="4317837" cy="27783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7F371C8" w14:textId="3C27F825" w:rsidR="0038326E" w:rsidRDefault="0038326E" w:rsidP="001B2E7F">
      <w:pPr>
        <w:pStyle w:val="BodyText"/>
        <w:spacing w:before="250" w:line="204" w:lineRule="auto"/>
        <w:ind w:right="1421"/>
        <w:rPr>
          <w:rFonts w:ascii="Segoe UI" w:hAnsi="Segoe UI" w:cs="Segoe UI"/>
          <w:w w:val="85"/>
        </w:rPr>
      </w:pPr>
    </w:p>
    <w:p w14:paraId="157D4C9B" w14:textId="4904DD1C" w:rsidR="0038326E" w:rsidRDefault="0038326E" w:rsidP="001B2E7F">
      <w:pPr>
        <w:pStyle w:val="BodyText"/>
        <w:spacing w:before="250" w:line="204" w:lineRule="auto"/>
        <w:ind w:right="1421"/>
        <w:rPr>
          <w:rFonts w:ascii="Segoe UI" w:hAnsi="Segoe UI" w:cs="Segoe UI"/>
          <w:w w:val="85"/>
        </w:rPr>
      </w:pPr>
    </w:p>
    <w:p w14:paraId="626C83F9" w14:textId="34F11C88" w:rsidR="0038326E" w:rsidRDefault="0038326E" w:rsidP="001B2E7F">
      <w:pPr>
        <w:pStyle w:val="BodyText"/>
        <w:spacing w:before="250" w:line="204" w:lineRule="auto"/>
        <w:ind w:right="1421"/>
        <w:rPr>
          <w:rFonts w:ascii="Segoe UI" w:hAnsi="Segoe UI" w:cs="Segoe UI"/>
          <w:w w:val="85"/>
        </w:rPr>
      </w:pPr>
    </w:p>
    <w:p w14:paraId="1106F750" w14:textId="223B988E" w:rsidR="0038326E" w:rsidRDefault="0038326E" w:rsidP="001B2E7F">
      <w:pPr>
        <w:pStyle w:val="BodyText"/>
        <w:spacing w:before="250" w:line="204" w:lineRule="auto"/>
        <w:ind w:right="1421"/>
        <w:rPr>
          <w:rFonts w:ascii="Segoe UI" w:hAnsi="Segoe UI" w:cs="Segoe UI"/>
          <w:b/>
          <w:w w:val="85"/>
        </w:rPr>
      </w:pPr>
    </w:p>
    <w:p w14:paraId="23526CF9" w14:textId="1AD2F9AA" w:rsidR="0038326E" w:rsidRDefault="0038326E" w:rsidP="001B2E7F">
      <w:pPr>
        <w:pStyle w:val="BodyText"/>
        <w:spacing w:before="250" w:line="204" w:lineRule="auto"/>
        <w:ind w:right="1421"/>
        <w:rPr>
          <w:rFonts w:ascii="Segoe UI" w:hAnsi="Segoe UI" w:cs="Segoe UI"/>
          <w:b/>
          <w:w w:val="85"/>
        </w:rPr>
      </w:pPr>
    </w:p>
    <w:p w14:paraId="4AA2FE70" w14:textId="2F6C5796" w:rsidR="0038326E" w:rsidRDefault="0038326E" w:rsidP="001B2E7F">
      <w:pPr>
        <w:pStyle w:val="BodyText"/>
        <w:spacing w:before="250" w:line="204" w:lineRule="auto"/>
        <w:ind w:right="1421"/>
        <w:rPr>
          <w:rFonts w:ascii="Segoe UI" w:hAnsi="Segoe UI" w:cs="Segoe UI"/>
          <w:b/>
          <w:w w:val="85"/>
        </w:rPr>
      </w:pPr>
    </w:p>
    <w:p w14:paraId="4C0039C2" w14:textId="2F5DDAEF" w:rsidR="0038326E" w:rsidRDefault="0038326E" w:rsidP="001B2E7F">
      <w:pPr>
        <w:pStyle w:val="BodyText"/>
        <w:spacing w:before="250" w:line="204" w:lineRule="auto"/>
        <w:ind w:right="1421"/>
        <w:rPr>
          <w:rFonts w:ascii="Segoe UI" w:hAnsi="Segoe UI" w:cs="Segoe UI"/>
          <w:b/>
          <w:w w:val="85"/>
        </w:rPr>
      </w:pPr>
    </w:p>
    <w:p w14:paraId="10A30655" w14:textId="245E939C" w:rsidR="0038326E" w:rsidRDefault="0038326E" w:rsidP="001B2E7F">
      <w:pPr>
        <w:pStyle w:val="BodyText"/>
        <w:spacing w:before="250" w:line="204" w:lineRule="auto"/>
        <w:ind w:right="1421"/>
        <w:rPr>
          <w:rFonts w:ascii="Segoe UI" w:hAnsi="Segoe UI" w:cs="Segoe UI"/>
          <w:b/>
          <w:w w:val="85"/>
        </w:rPr>
      </w:pPr>
    </w:p>
    <w:p w14:paraId="03BCD067" w14:textId="77777777" w:rsidR="00B87180" w:rsidRDefault="00EB3A47" w:rsidP="0038326E">
      <w:pPr>
        <w:pStyle w:val="BodyText"/>
        <w:spacing w:before="250" w:line="204" w:lineRule="auto"/>
        <w:ind w:left="720" w:right="1421"/>
        <w:rPr>
          <w:rFonts w:ascii="Segoe UI" w:hAnsi="Segoe UI" w:cs="Segoe UI"/>
          <w:w w:val="85"/>
        </w:rPr>
      </w:pPr>
      <w:r w:rsidRPr="002D38BB">
        <w:rPr>
          <w:rFonts w:ascii="Segoe UI" w:hAnsi="Segoe UI" w:cs="Segoe UI"/>
          <w:noProof/>
          <w:lang w:val="en-GB" w:eastAsia="en-GB"/>
        </w:rPr>
        <w:drawing>
          <wp:anchor distT="0" distB="0" distL="0" distR="0" simplePos="0" relativeHeight="251664384" behindDoc="1" locked="0" layoutInCell="1" allowOverlap="1" wp14:anchorId="6AC704B3" wp14:editId="54FE6755">
            <wp:simplePos x="0" y="0"/>
            <wp:positionH relativeFrom="page">
              <wp:posOffset>4133850</wp:posOffset>
            </wp:positionH>
            <wp:positionV relativeFrom="paragraph">
              <wp:posOffset>885825</wp:posOffset>
            </wp:positionV>
            <wp:extent cx="3116580" cy="504190"/>
            <wp:effectExtent l="0" t="0" r="7620" b="0"/>
            <wp:wrapTight wrapText="bothSides">
              <wp:wrapPolygon edited="0">
                <wp:start x="0" y="0"/>
                <wp:lineTo x="0" y="20403"/>
                <wp:lineTo x="21521" y="20403"/>
                <wp:lineTo x="21521" y="0"/>
                <wp:lineTo x="0" y="0"/>
              </wp:wrapPolygon>
            </wp:wrapTight>
            <wp:docPr id="1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jpeg"/>
                    <pic:cNvPicPr/>
                  </pic:nvPicPr>
                  <pic:blipFill>
                    <a:blip r:embed="rId15" cstate="print"/>
                    <a:stretch>
                      <a:fillRect/>
                    </a:stretch>
                  </pic:blipFill>
                  <pic:spPr>
                    <a:xfrm>
                      <a:off x="0" y="0"/>
                      <a:ext cx="3116580" cy="504190"/>
                    </a:xfrm>
                    <a:prstGeom prst="rect">
                      <a:avLst/>
                    </a:prstGeom>
                  </pic:spPr>
                </pic:pic>
              </a:graphicData>
            </a:graphic>
          </wp:anchor>
        </w:drawing>
      </w:r>
      <w:hyperlink r:id="rId16" w:history="1">
        <w:r w:rsidR="0032753B" w:rsidRPr="00EB3A47">
          <w:rPr>
            <w:rStyle w:val="Hyperlink"/>
            <w:rFonts w:ascii="Segoe UI" w:hAnsi="Segoe UI" w:cs="Segoe UI"/>
            <w:w w:val="85"/>
          </w:rPr>
          <w:t>The Greener Primary Care Wales Framework and Award Scheme</w:t>
        </w:r>
      </w:hyperlink>
      <w:r w:rsidR="0032753B" w:rsidRPr="0032753B">
        <w:rPr>
          <w:rFonts w:ascii="Segoe UI" w:hAnsi="Segoe UI" w:cs="Segoe UI"/>
          <w:w w:val="85"/>
        </w:rPr>
        <w:t xml:space="preserve"> is a voluntary environmental sustainability framework designed for the four primary care contractors (General Practice, Community Pharm</w:t>
      </w:r>
      <w:r w:rsidR="0005645B">
        <w:rPr>
          <w:rFonts w:ascii="Segoe UI" w:hAnsi="Segoe UI" w:cs="Segoe UI"/>
          <w:w w:val="85"/>
        </w:rPr>
        <w:t xml:space="preserve">acy, Optometry and Dental). </w:t>
      </w:r>
    </w:p>
    <w:p w14:paraId="26D39DED" w14:textId="77777777" w:rsidR="00B87180" w:rsidRDefault="00B87180" w:rsidP="0038326E">
      <w:pPr>
        <w:pStyle w:val="BodyText"/>
        <w:spacing w:before="250" w:line="204" w:lineRule="auto"/>
        <w:ind w:left="720" w:right="1421"/>
        <w:rPr>
          <w:rFonts w:ascii="Segoe UI" w:hAnsi="Segoe UI" w:cs="Segoe UI"/>
          <w:w w:val="85"/>
        </w:rPr>
      </w:pPr>
    </w:p>
    <w:p w14:paraId="02BFA0F3" w14:textId="77777777" w:rsidR="00B87180" w:rsidRDefault="00B87180" w:rsidP="0038326E">
      <w:pPr>
        <w:pStyle w:val="BodyText"/>
        <w:spacing w:before="250" w:line="204" w:lineRule="auto"/>
        <w:ind w:left="720" w:right="1421"/>
        <w:rPr>
          <w:rFonts w:ascii="Segoe UI" w:hAnsi="Segoe UI" w:cs="Segoe UI"/>
          <w:w w:val="85"/>
        </w:rPr>
      </w:pPr>
    </w:p>
    <w:p w14:paraId="7870DD4F" w14:textId="1F5E6118" w:rsidR="0005645B" w:rsidRDefault="0005645B" w:rsidP="0038326E">
      <w:pPr>
        <w:pStyle w:val="BodyText"/>
        <w:spacing w:before="250" w:line="204" w:lineRule="auto"/>
        <w:ind w:left="720" w:right="1421"/>
      </w:pPr>
      <w:r>
        <w:rPr>
          <w:rFonts w:ascii="Segoe UI" w:hAnsi="Segoe UI" w:cs="Segoe UI"/>
          <w:w w:val="85"/>
        </w:rPr>
        <w:lastRenderedPageBreak/>
        <w:t>D</w:t>
      </w:r>
      <w:r w:rsidR="0032753B" w:rsidRPr="0032753B">
        <w:rPr>
          <w:rFonts w:ascii="Segoe UI" w:hAnsi="Segoe UI" w:cs="Segoe UI"/>
          <w:w w:val="85"/>
        </w:rPr>
        <w:t xml:space="preserve">eveloped by the Primary Care Hub, and in collaboration with professional </w:t>
      </w:r>
      <w:r w:rsidR="0005386D">
        <w:rPr>
          <w:rFonts w:ascii="Segoe UI" w:hAnsi="Segoe UI" w:cs="Segoe UI"/>
          <w:w w:val="85"/>
        </w:rPr>
        <w:t xml:space="preserve">and contractor </w:t>
      </w:r>
      <w:r w:rsidR="0032753B" w:rsidRPr="0032753B">
        <w:rPr>
          <w:rFonts w:ascii="Segoe UI" w:hAnsi="Segoe UI" w:cs="Segoe UI"/>
          <w:w w:val="85"/>
        </w:rPr>
        <w:t>bodies, Welsh Government</w:t>
      </w:r>
      <w:r>
        <w:rPr>
          <w:rFonts w:ascii="Segoe UI" w:hAnsi="Segoe UI" w:cs="Segoe UI"/>
          <w:w w:val="85"/>
        </w:rPr>
        <w:t xml:space="preserve"> and clinicians, i</w:t>
      </w:r>
      <w:r w:rsidR="0032753B" w:rsidRPr="0032753B">
        <w:rPr>
          <w:rFonts w:ascii="Segoe UI" w:hAnsi="Segoe UI" w:cs="Segoe UI"/>
          <w:w w:val="85"/>
        </w:rPr>
        <w:t>t consists of over 50 actions across a broad range of categories such as waste, healthy behaviours and procurement. These actions are aimed at helping primary care contractors to decarbonise and improve the environmental sustainability of their day to day practice.</w:t>
      </w:r>
      <w:r w:rsidR="0038326E" w:rsidRPr="0038326E">
        <w:t xml:space="preserve"> </w:t>
      </w:r>
    </w:p>
    <w:p w14:paraId="21297D56" w14:textId="08CF60DA" w:rsidR="0005645B" w:rsidRDefault="0005386D" w:rsidP="00B87180">
      <w:pPr>
        <w:pStyle w:val="BodyText"/>
        <w:spacing w:before="250" w:line="204" w:lineRule="auto"/>
        <w:ind w:left="720" w:right="1421"/>
        <w:rPr>
          <w:rFonts w:ascii="Segoe UI" w:hAnsi="Segoe UI" w:cs="Segoe UI"/>
          <w:w w:val="85"/>
        </w:rPr>
      </w:pPr>
      <w:r>
        <w:rPr>
          <w:rFonts w:ascii="Segoe UI" w:hAnsi="Segoe UI" w:cs="Segoe UI"/>
          <w:w w:val="85"/>
        </w:rPr>
        <w:t>Once registered with the scheme,</w:t>
      </w:r>
      <w:r w:rsidR="0032753B" w:rsidRPr="0032753B">
        <w:rPr>
          <w:rFonts w:ascii="Segoe UI" w:hAnsi="Segoe UI" w:cs="Segoe UI"/>
          <w:w w:val="85"/>
        </w:rPr>
        <w:t xml:space="preserve"> practices can choose the most relevant actions and complete them in any order. Each completed action equates to 1 point, and as the number of points increases, so does the level of award achieved. At the end of each annual cycle, practices will </w:t>
      </w:r>
      <w:r w:rsidR="0005645B">
        <w:rPr>
          <w:rFonts w:ascii="Segoe UI" w:hAnsi="Segoe UI" w:cs="Segoe UI"/>
          <w:w w:val="85"/>
        </w:rPr>
        <w:t>b</w:t>
      </w:r>
      <w:r w:rsidR="0032753B" w:rsidRPr="0032753B">
        <w:rPr>
          <w:rFonts w:ascii="Segoe UI" w:hAnsi="Segoe UI" w:cs="Segoe UI"/>
          <w:w w:val="85"/>
        </w:rPr>
        <w:t>e recognised with successive award levels dependent on the number of points achieved.</w:t>
      </w:r>
    </w:p>
    <w:p w14:paraId="16C33AC7" w14:textId="77777777" w:rsidR="00B87180" w:rsidRDefault="00B87180" w:rsidP="00B87180">
      <w:pPr>
        <w:pStyle w:val="BodyText"/>
        <w:spacing w:before="250" w:line="204" w:lineRule="auto"/>
        <w:ind w:left="720" w:right="1421"/>
        <w:rPr>
          <w:rFonts w:ascii="Segoe UI" w:hAnsi="Segoe UI" w:cs="Segoe UI"/>
          <w:w w:val="85"/>
        </w:rPr>
      </w:pPr>
    </w:p>
    <w:p w14:paraId="4C606C9E" w14:textId="0CD67963" w:rsidR="006E126B" w:rsidRPr="006E126B" w:rsidRDefault="006E126B" w:rsidP="00EB3A47">
      <w:pPr>
        <w:pStyle w:val="BodyText"/>
        <w:spacing w:before="26" w:line="204" w:lineRule="auto"/>
        <w:ind w:left="720"/>
        <w:rPr>
          <w:rFonts w:ascii="Segoe UI" w:hAnsi="Segoe UI" w:cs="Segoe UI"/>
          <w:b/>
          <w:spacing w:val="-3"/>
          <w:w w:val="80"/>
        </w:rPr>
      </w:pPr>
      <w:r w:rsidRPr="006E126B">
        <w:rPr>
          <w:rFonts w:ascii="Segoe UI" w:hAnsi="Segoe UI" w:cs="Segoe UI"/>
          <w:b/>
          <w:spacing w:val="-3"/>
          <w:w w:val="80"/>
        </w:rPr>
        <w:t>Where possible, the actions within the Framework have been aligned to several key Welsh policies, legislation and international criteria, including:</w:t>
      </w:r>
      <w:r w:rsidR="006D00D4">
        <w:rPr>
          <w:rFonts w:ascii="Segoe UI" w:hAnsi="Segoe UI" w:cs="Segoe UI"/>
          <w:b/>
          <w:spacing w:val="-3"/>
          <w:w w:val="80"/>
        </w:rPr>
        <w:br/>
      </w:r>
    </w:p>
    <w:p w14:paraId="2A33CCAE" w14:textId="0D2D34F8" w:rsidR="006E126B" w:rsidRPr="006E126B" w:rsidRDefault="004D2588" w:rsidP="006E126B">
      <w:pPr>
        <w:pStyle w:val="BodyText"/>
        <w:numPr>
          <w:ilvl w:val="0"/>
          <w:numId w:val="2"/>
        </w:numPr>
        <w:spacing w:before="26" w:line="204" w:lineRule="auto"/>
        <w:rPr>
          <w:rFonts w:ascii="Segoe UI" w:hAnsi="Segoe UI" w:cs="Segoe UI"/>
          <w:spacing w:val="-3"/>
          <w:w w:val="80"/>
        </w:rPr>
      </w:pPr>
      <w:hyperlink r:id="rId17" w:history="1">
        <w:r w:rsidR="006E126B" w:rsidRPr="00EB3A47">
          <w:rPr>
            <w:rStyle w:val="Hyperlink"/>
            <w:rFonts w:ascii="Segoe UI" w:hAnsi="Segoe UI" w:cs="Segoe UI"/>
            <w:spacing w:val="-3"/>
            <w:w w:val="80"/>
          </w:rPr>
          <w:t>NHS Wales Decarbonisation Strategic Delivery Plan</w:t>
        </w:r>
      </w:hyperlink>
    </w:p>
    <w:p w14:paraId="203FFC8A" w14:textId="1F27EB4D" w:rsidR="006E126B" w:rsidRPr="006E126B" w:rsidRDefault="004D2588" w:rsidP="006E126B">
      <w:pPr>
        <w:pStyle w:val="BodyText"/>
        <w:numPr>
          <w:ilvl w:val="0"/>
          <w:numId w:val="2"/>
        </w:numPr>
        <w:spacing w:before="26" w:line="204" w:lineRule="auto"/>
        <w:rPr>
          <w:rFonts w:ascii="Segoe UI" w:hAnsi="Segoe UI" w:cs="Segoe UI"/>
          <w:spacing w:val="-3"/>
          <w:w w:val="80"/>
        </w:rPr>
      </w:pPr>
      <w:hyperlink r:id="rId18" w:history="1">
        <w:r w:rsidR="006E126B" w:rsidRPr="00EB3A47">
          <w:rPr>
            <w:rStyle w:val="Hyperlink"/>
            <w:rFonts w:ascii="Segoe UI" w:hAnsi="Segoe UI" w:cs="Segoe UI"/>
            <w:spacing w:val="-3"/>
            <w:w w:val="80"/>
          </w:rPr>
          <w:t>The Wellbeing of Future Generations (Wales) Act 2015</w:t>
        </w:r>
      </w:hyperlink>
    </w:p>
    <w:p w14:paraId="51C7FEFE" w14:textId="7BBCECA2" w:rsidR="006E126B" w:rsidRPr="006E126B" w:rsidRDefault="004D2588" w:rsidP="006E126B">
      <w:pPr>
        <w:pStyle w:val="BodyText"/>
        <w:numPr>
          <w:ilvl w:val="0"/>
          <w:numId w:val="2"/>
        </w:numPr>
        <w:spacing w:before="26" w:line="204" w:lineRule="auto"/>
        <w:rPr>
          <w:rFonts w:ascii="Segoe UI" w:hAnsi="Segoe UI" w:cs="Segoe UI"/>
          <w:spacing w:val="-3"/>
          <w:w w:val="80"/>
        </w:rPr>
      </w:pPr>
      <w:hyperlink r:id="rId19" w:history="1">
        <w:r w:rsidR="006E126B" w:rsidRPr="00EB3A47">
          <w:rPr>
            <w:rStyle w:val="Hyperlink"/>
            <w:rFonts w:ascii="Segoe UI" w:hAnsi="Segoe UI" w:cs="Segoe UI"/>
            <w:spacing w:val="-3"/>
            <w:w w:val="80"/>
          </w:rPr>
          <w:t>Prudent Healthcare Principles</w:t>
        </w:r>
      </w:hyperlink>
    </w:p>
    <w:p w14:paraId="008E2D58" w14:textId="6CC9088D" w:rsidR="006E126B" w:rsidRPr="006E126B" w:rsidRDefault="004D2588" w:rsidP="006E126B">
      <w:pPr>
        <w:pStyle w:val="BodyText"/>
        <w:numPr>
          <w:ilvl w:val="0"/>
          <w:numId w:val="2"/>
        </w:numPr>
        <w:spacing w:before="26" w:line="204" w:lineRule="auto"/>
        <w:rPr>
          <w:rFonts w:ascii="Segoe UI" w:hAnsi="Segoe UI" w:cs="Segoe UI"/>
          <w:spacing w:val="-3"/>
          <w:w w:val="80"/>
        </w:rPr>
      </w:pPr>
      <w:hyperlink r:id="rId20" w:history="1">
        <w:r w:rsidR="006E126B" w:rsidRPr="00EB3A47">
          <w:rPr>
            <w:rStyle w:val="Hyperlink"/>
            <w:rFonts w:ascii="Segoe UI" w:hAnsi="Segoe UI" w:cs="Segoe UI"/>
            <w:spacing w:val="-3"/>
            <w:w w:val="80"/>
          </w:rPr>
          <w:t>UN Sustainable Development Goals</w:t>
        </w:r>
      </w:hyperlink>
      <w:r w:rsidR="006D00D4">
        <w:rPr>
          <w:rFonts w:ascii="Segoe UI" w:hAnsi="Segoe UI" w:cs="Segoe UI"/>
          <w:spacing w:val="-3"/>
          <w:w w:val="80"/>
        </w:rPr>
        <w:br/>
      </w:r>
    </w:p>
    <w:p w14:paraId="696E3EFD" w14:textId="11EBF394" w:rsidR="006E126B" w:rsidRPr="006E126B" w:rsidRDefault="006E126B" w:rsidP="00EB3A47">
      <w:pPr>
        <w:pStyle w:val="BodyText"/>
        <w:spacing w:before="26" w:line="204" w:lineRule="auto"/>
        <w:ind w:left="720"/>
        <w:rPr>
          <w:rFonts w:ascii="Segoe UI" w:hAnsi="Segoe UI" w:cs="Segoe UI"/>
          <w:spacing w:val="-3"/>
          <w:w w:val="80"/>
        </w:rPr>
      </w:pPr>
      <w:r w:rsidRPr="006E126B">
        <w:rPr>
          <w:rFonts w:ascii="Segoe UI" w:hAnsi="Segoe UI" w:cs="Segoe UI"/>
          <w:spacing w:val="-3"/>
          <w:w w:val="80"/>
        </w:rPr>
        <w:t>The Framework is endorsed by the Royal College of General Practitioners, the British Dental Association, the Royal Pharmaceutical Society, Optometry Wales, and Community Pharmacy Wales.</w:t>
      </w:r>
    </w:p>
    <w:p w14:paraId="531198F7" w14:textId="77777777" w:rsidR="00EB3A47" w:rsidRDefault="00EB3A47" w:rsidP="006D00D4">
      <w:pPr>
        <w:pStyle w:val="BodyText"/>
        <w:spacing w:before="26" w:line="204" w:lineRule="auto"/>
        <w:rPr>
          <w:rFonts w:ascii="Segoe UI" w:hAnsi="Segoe UI" w:cs="Segoe UI"/>
          <w:spacing w:val="-3"/>
          <w:w w:val="80"/>
        </w:rPr>
      </w:pPr>
    </w:p>
    <w:p w14:paraId="51A682E5" w14:textId="77777777" w:rsidR="00EB3A47" w:rsidRDefault="006E126B" w:rsidP="00EB3A47">
      <w:pPr>
        <w:pStyle w:val="BodyText"/>
        <w:spacing w:before="26" w:line="204" w:lineRule="auto"/>
        <w:ind w:left="720"/>
      </w:pPr>
      <w:r w:rsidRPr="006E126B">
        <w:rPr>
          <w:rFonts w:ascii="Segoe UI" w:hAnsi="Segoe UI" w:cs="Segoe UI"/>
          <w:spacing w:val="-3"/>
          <w:w w:val="80"/>
        </w:rPr>
        <w:t>This free online resource is an excellent place for practices to begin their sustainability journey and take steps towards creating a healthier planet.</w:t>
      </w:r>
      <w:r w:rsidR="00EB3A47" w:rsidRPr="00EB3A47">
        <w:t xml:space="preserve"> </w:t>
      </w:r>
    </w:p>
    <w:p w14:paraId="06D22CD8" w14:textId="77777777" w:rsidR="00EB3A47" w:rsidRDefault="00EB3A47" w:rsidP="00EB3A47">
      <w:pPr>
        <w:pStyle w:val="BodyText"/>
        <w:spacing w:before="26" w:line="204" w:lineRule="auto"/>
      </w:pPr>
    </w:p>
    <w:p w14:paraId="17F28884" w14:textId="7BF87CA1" w:rsidR="00EB3A47" w:rsidRPr="00EB3A47" w:rsidRDefault="00EB3A47" w:rsidP="00EB3A47">
      <w:pPr>
        <w:pStyle w:val="BodyText"/>
        <w:spacing w:before="26" w:line="204" w:lineRule="auto"/>
        <w:ind w:left="720"/>
        <w:rPr>
          <w:rFonts w:ascii="Segoe UI" w:hAnsi="Segoe UI" w:cs="Segoe UI"/>
          <w:b/>
          <w:spacing w:val="-3"/>
          <w:w w:val="80"/>
          <w:u w:val="single"/>
        </w:rPr>
      </w:pPr>
      <w:r w:rsidRPr="00EB3A47">
        <w:rPr>
          <w:rFonts w:ascii="Segoe UI" w:hAnsi="Segoe UI" w:cs="Segoe UI"/>
          <w:b/>
          <w:spacing w:val="-3"/>
          <w:w w:val="80"/>
          <w:u w:val="single"/>
        </w:rPr>
        <w:t>Key Dates</w:t>
      </w:r>
    </w:p>
    <w:p w14:paraId="4E6BF94F" w14:textId="11078834" w:rsidR="00EB3A47" w:rsidRPr="00EB3A47" w:rsidRDefault="00EB3A47" w:rsidP="00EB3A47">
      <w:pPr>
        <w:pStyle w:val="BodyText"/>
        <w:numPr>
          <w:ilvl w:val="0"/>
          <w:numId w:val="11"/>
        </w:numPr>
        <w:spacing w:before="26" w:line="204" w:lineRule="auto"/>
        <w:rPr>
          <w:rFonts w:ascii="Segoe UI" w:hAnsi="Segoe UI" w:cs="Segoe UI"/>
          <w:spacing w:val="-3"/>
          <w:w w:val="80"/>
        </w:rPr>
      </w:pPr>
      <w:r w:rsidRPr="00EB3A47">
        <w:rPr>
          <w:rFonts w:ascii="Segoe UI" w:hAnsi="Segoe UI" w:cs="Segoe UI"/>
          <w:spacing w:val="-3"/>
          <w:w w:val="80"/>
        </w:rPr>
        <w:t xml:space="preserve">Week commencing 6 June: The Greener Primary Care Framework is </w:t>
      </w:r>
      <w:hyperlink r:id="rId21" w:history="1">
        <w:r w:rsidRPr="00EB3A47">
          <w:rPr>
            <w:rStyle w:val="Hyperlink"/>
            <w:rFonts w:ascii="Segoe UI" w:hAnsi="Segoe UI" w:cs="Segoe UI"/>
            <w:spacing w:val="-3"/>
            <w:w w:val="80"/>
          </w:rPr>
          <w:t>LIVE!</w:t>
        </w:r>
      </w:hyperlink>
    </w:p>
    <w:p w14:paraId="1F481EDF" w14:textId="24C22B32" w:rsidR="00EB3A47" w:rsidRPr="00EB3A47" w:rsidRDefault="00EB3A47" w:rsidP="00EB3A47">
      <w:pPr>
        <w:pStyle w:val="BodyText"/>
        <w:numPr>
          <w:ilvl w:val="0"/>
          <w:numId w:val="11"/>
        </w:numPr>
        <w:spacing w:before="26" w:line="204" w:lineRule="auto"/>
        <w:rPr>
          <w:rFonts w:ascii="Segoe UI" w:hAnsi="Segoe UI" w:cs="Segoe UI"/>
          <w:spacing w:val="-3"/>
          <w:w w:val="80"/>
        </w:rPr>
      </w:pPr>
      <w:r w:rsidRPr="00EB3A47">
        <w:rPr>
          <w:rFonts w:ascii="Segoe UI" w:hAnsi="Segoe UI" w:cs="Segoe UI"/>
          <w:spacing w:val="-3"/>
          <w:w w:val="80"/>
        </w:rPr>
        <w:t>8</w:t>
      </w:r>
      <w:r>
        <w:rPr>
          <w:rFonts w:ascii="Segoe UI" w:hAnsi="Segoe UI" w:cs="Segoe UI"/>
          <w:spacing w:val="-3"/>
          <w:w w:val="80"/>
        </w:rPr>
        <w:t>th</w:t>
      </w:r>
      <w:r w:rsidRPr="00EB3A47">
        <w:rPr>
          <w:rFonts w:ascii="Segoe UI" w:hAnsi="Segoe UI" w:cs="Segoe UI"/>
          <w:spacing w:val="-3"/>
          <w:w w:val="80"/>
        </w:rPr>
        <w:t xml:space="preserve"> June: National Launch; click </w:t>
      </w:r>
      <w:hyperlink r:id="rId22" w:history="1">
        <w:r w:rsidRPr="004D2588">
          <w:rPr>
            <w:rStyle w:val="Hyperlink"/>
            <w:rFonts w:ascii="Segoe UI" w:hAnsi="Segoe UI" w:cs="Segoe UI"/>
            <w:spacing w:val="-3"/>
            <w:w w:val="80"/>
          </w:rPr>
          <w:t>here</w:t>
        </w:r>
      </w:hyperlink>
      <w:r w:rsidRPr="00EB3A47">
        <w:rPr>
          <w:rFonts w:ascii="Segoe UI" w:hAnsi="Segoe UI" w:cs="Segoe UI"/>
          <w:spacing w:val="-3"/>
          <w:w w:val="80"/>
        </w:rPr>
        <w:t xml:space="preserve"> to see a recording of the launch webinar</w:t>
      </w:r>
    </w:p>
    <w:p w14:paraId="2CD51C51" w14:textId="5CDB9820" w:rsidR="00EB3A47" w:rsidRPr="00EB3A47" w:rsidRDefault="00EB3A47" w:rsidP="00EB3A47">
      <w:pPr>
        <w:pStyle w:val="BodyText"/>
        <w:numPr>
          <w:ilvl w:val="0"/>
          <w:numId w:val="11"/>
        </w:numPr>
        <w:spacing w:before="26" w:line="204" w:lineRule="auto"/>
        <w:rPr>
          <w:rFonts w:ascii="Segoe UI" w:hAnsi="Segoe UI" w:cs="Segoe UI"/>
          <w:spacing w:val="-3"/>
          <w:w w:val="80"/>
        </w:rPr>
      </w:pPr>
      <w:r w:rsidRPr="00EB3A47">
        <w:rPr>
          <w:rFonts w:ascii="Segoe UI" w:hAnsi="Segoe UI" w:cs="Segoe UI"/>
          <w:spacing w:val="-3"/>
          <w:w w:val="80"/>
        </w:rPr>
        <w:t>28</w:t>
      </w:r>
      <w:r>
        <w:rPr>
          <w:rFonts w:ascii="Segoe UI" w:hAnsi="Segoe UI" w:cs="Segoe UI"/>
          <w:spacing w:val="-3"/>
          <w:w w:val="80"/>
        </w:rPr>
        <w:t>th</w:t>
      </w:r>
      <w:r w:rsidRPr="00EB3A47">
        <w:rPr>
          <w:rFonts w:ascii="Segoe UI" w:hAnsi="Segoe UI" w:cs="Segoe UI"/>
          <w:spacing w:val="-3"/>
          <w:w w:val="80"/>
        </w:rPr>
        <w:t xml:space="preserve"> October: Evidence submission deadline, framework temporarily closes</w:t>
      </w:r>
    </w:p>
    <w:p w14:paraId="06AC17F6" w14:textId="6F67DA64" w:rsidR="00EB3A47" w:rsidRPr="00EB3A47" w:rsidRDefault="00EB3A47" w:rsidP="00EB3A47">
      <w:pPr>
        <w:pStyle w:val="BodyText"/>
        <w:numPr>
          <w:ilvl w:val="0"/>
          <w:numId w:val="11"/>
        </w:numPr>
        <w:spacing w:before="26" w:line="204" w:lineRule="auto"/>
        <w:rPr>
          <w:rFonts w:ascii="Segoe UI" w:hAnsi="Segoe UI" w:cs="Segoe UI"/>
          <w:spacing w:val="-3"/>
          <w:w w:val="80"/>
        </w:rPr>
      </w:pPr>
      <w:r w:rsidRPr="00EB3A47">
        <w:rPr>
          <w:rFonts w:ascii="Segoe UI" w:hAnsi="Segoe UI" w:cs="Segoe UI"/>
          <w:spacing w:val="-3"/>
          <w:w w:val="80"/>
        </w:rPr>
        <w:t>16</w:t>
      </w:r>
      <w:r>
        <w:rPr>
          <w:rFonts w:ascii="Segoe UI" w:hAnsi="Segoe UI" w:cs="Segoe UI"/>
          <w:spacing w:val="-3"/>
          <w:w w:val="80"/>
        </w:rPr>
        <w:t>th</w:t>
      </w:r>
      <w:r w:rsidRPr="00EB3A47">
        <w:rPr>
          <w:rFonts w:ascii="Segoe UI" w:hAnsi="Segoe UI" w:cs="Segoe UI"/>
          <w:spacing w:val="-3"/>
          <w:w w:val="80"/>
        </w:rPr>
        <w:t xml:space="preserve"> November: Audits and awarding</w:t>
      </w:r>
    </w:p>
    <w:p w14:paraId="7D176D25" w14:textId="7E321534" w:rsidR="006E126B" w:rsidRPr="006E126B" w:rsidRDefault="00EB3A47" w:rsidP="00EB3A47">
      <w:pPr>
        <w:pStyle w:val="BodyText"/>
        <w:numPr>
          <w:ilvl w:val="0"/>
          <w:numId w:val="11"/>
        </w:numPr>
        <w:spacing w:before="26" w:line="204" w:lineRule="auto"/>
        <w:rPr>
          <w:rFonts w:ascii="Segoe UI" w:hAnsi="Segoe UI" w:cs="Segoe UI"/>
          <w:spacing w:val="-3"/>
          <w:w w:val="80"/>
        </w:rPr>
      </w:pPr>
      <w:r w:rsidRPr="00EB3A47">
        <w:rPr>
          <w:rFonts w:ascii="Segoe UI" w:hAnsi="Segoe UI" w:cs="Segoe UI"/>
          <w:spacing w:val="-3"/>
          <w:w w:val="80"/>
        </w:rPr>
        <w:t>2023 (date TBC): Framework re-opens for Year 2</w:t>
      </w:r>
      <w:bookmarkStart w:id="0" w:name="_GoBack"/>
      <w:bookmarkEnd w:id="0"/>
    </w:p>
    <w:p w14:paraId="2A395D94" w14:textId="126C3B9C" w:rsidR="00B87180" w:rsidRPr="00B87180" w:rsidRDefault="00B87180" w:rsidP="00B87180">
      <w:pPr>
        <w:pStyle w:val="Heading3"/>
        <w:ind w:left="0"/>
        <w:rPr>
          <w:rFonts w:ascii="Segoe UI" w:hAnsi="Segoe UI" w:cs="Segoe UI"/>
          <w:b w:val="0"/>
        </w:rPr>
      </w:pPr>
    </w:p>
    <w:p w14:paraId="6DCBA8FB" w14:textId="0CFDB959" w:rsidR="00B87180" w:rsidRPr="002D38BB" w:rsidRDefault="00B87180" w:rsidP="00B87180">
      <w:pPr>
        <w:pStyle w:val="Heading1"/>
        <w:ind w:left="0"/>
        <w:rPr>
          <w:rFonts w:ascii="Segoe UI" w:hAnsi="Segoe UI" w:cs="Segoe UI"/>
        </w:rPr>
      </w:pPr>
      <w:r w:rsidRPr="002D38BB">
        <w:rPr>
          <w:rFonts w:ascii="Segoe UI" w:hAnsi="Segoe UI" w:cs="Segoe UI"/>
          <w:color w:val="E03882"/>
          <w:w w:val="110"/>
        </w:rPr>
        <w:t xml:space="preserve">| </w:t>
      </w:r>
      <w:r>
        <w:rPr>
          <w:rFonts w:ascii="Segoe UI" w:hAnsi="Segoe UI" w:cs="Segoe UI"/>
          <w:color w:val="E03882"/>
          <w:w w:val="110"/>
        </w:rPr>
        <w:t xml:space="preserve">Carbon </w:t>
      </w:r>
      <w:r w:rsidRPr="005771DD">
        <w:rPr>
          <w:rFonts w:ascii="Segoe UI" w:hAnsi="Segoe UI" w:cs="Segoe UI"/>
          <w:color w:val="E03882"/>
          <w:w w:val="110"/>
          <w:lang w:val="en-GB"/>
        </w:rPr>
        <w:t>Footprinting</w:t>
      </w:r>
    </w:p>
    <w:p w14:paraId="5BC5BF84" w14:textId="1B304AE9" w:rsidR="00B87180" w:rsidRPr="002D38BB" w:rsidRDefault="00B87180" w:rsidP="0004371D">
      <w:pPr>
        <w:pStyle w:val="Heading3"/>
        <w:ind w:left="0"/>
        <w:rPr>
          <w:rFonts w:ascii="Segoe UI" w:hAnsi="Segoe UI" w:cs="Segoe UI"/>
        </w:rPr>
      </w:pPr>
    </w:p>
    <w:p w14:paraId="6A91A19D" w14:textId="1D5E3C86" w:rsidR="0004371D" w:rsidRPr="006E126B" w:rsidRDefault="0004371D" w:rsidP="0004371D">
      <w:pPr>
        <w:pStyle w:val="BodyText"/>
        <w:spacing w:before="26" w:line="204" w:lineRule="auto"/>
        <w:rPr>
          <w:rFonts w:ascii="Segoe UI" w:hAnsi="Segoe UI" w:cs="Segoe UI"/>
          <w:spacing w:val="-3"/>
          <w:w w:val="80"/>
        </w:rPr>
      </w:pPr>
      <w:r w:rsidRPr="006E126B">
        <w:rPr>
          <w:rFonts w:ascii="Segoe UI" w:hAnsi="Segoe UI" w:cs="Segoe UI"/>
          <w:spacing w:val="-3"/>
          <w:w w:val="80"/>
        </w:rPr>
        <w:t>The health sector in Wales is responsible for the most significant carbon emiss</w:t>
      </w:r>
      <w:r>
        <w:rPr>
          <w:rFonts w:ascii="Segoe UI" w:hAnsi="Segoe UI" w:cs="Segoe UI"/>
          <w:spacing w:val="-3"/>
          <w:w w:val="80"/>
        </w:rPr>
        <w:t xml:space="preserve">ions in the public sector. </w:t>
      </w:r>
      <w:r w:rsidRPr="006E126B">
        <w:rPr>
          <w:rFonts w:ascii="Segoe UI" w:hAnsi="Segoe UI" w:cs="Segoe UI"/>
          <w:spacing w:val="-3"/>
          <w:w w:val="80"/>
        </w:rPr>
        <w:t>GP practices, community pharmacies, dental practices and optometric practices</w:t>
      </w:r>
      <w:r w:rsidR="005771DD">
        <w:rPr>
          <w:rFonts w:ascii="Segoe UI" w:hAnsi="Segoe UI" w:cs="Segoe UI"/>
          <w:spacing w:val="-3"/>
          <w:w w:val="80"/>
        </w:rPr>
        <w:t>, therefore,</w:t>
      </w:r>
      <w:r>
        <w:rPr>
          <w:rFonts w:ascii="Segoe UI" w:hAnsi="Segoe UI" w:cs="Segoe UI"/>
          <w:spacing w:val="-3"/>
          <w:w w:val="80"/>
        </w:rPr>
        <w:t xml:space="preserve"> have</w:t>
      </w:r>
      <w:r w:rsidRPr="006E126B">
        <w:rPr>
          <w:rFonts w:ascii="Segoe UI" w:hAnsi="Segoe UI" w:cs="Segoe UI"/>
          <w:spacing w:val="-3"/>
          <w:w w:val="80"/>
        </w:rPr>
        <w:t xml:space="preserve"> an essential role in reducin</w:t>
      </w:r>
      <w:r>
        <w:rPr>
          <w:rFonts w:ascii="Segoe UI" w:hAnsi="Segoe UI" w:cs="Segoe UI"/>
          <w:spacing w:val="-3"/>
          <w:w w:val="80"/>
        </w:rPr>
        <w:t>g health sector emissions. The Welsh Government has set</w:t>
      </w:r>
      <w:r w:rsidRPr="006E126B">
        <w:rPr>
          <w:rFonts w:ascii="Segoe UI" w:hAnsi="Segoe UI" w:cs="Segoe UI"/>
          <w:spacing w:val="-3"/>
          <w:w w:val="80"/>
        </w:rPr>
        <w:t xml:space="preserve"> a target for Health and Social Care to reduce emissions by 16% by 2025 and 34% by 2030. One key step primary care settings can take is to calculate their current carbon footprint to help identify ways to reduce their energy use. A </w:t>
      </w:r>
      <w:hyperlink r:id="rId23" w:history="1">
        <w:r w:rsidRPr="00EB3A47">
          <w:rPr>
            <w:rStyle w:val="Hyperlink"/>
            <w:rFonts w:ascii="Segoe UI" w:hAnsi="Segoe UI" w:cs="Segoe UI"/>
            <w:spacing w:val="-3"/>
            <w:w w:val="80"/>
          </w:rPr>
          <w:t>recent review</w:t>
        </w:r>
      </w:hyperlink>
      <w:r w:rsidRPr="006E126B">
        <w:rPr>
          <w:rFonts w:ascii="Segoe UI" w:hAnsi="Segoe UI" w:cs="Segoe UI"/>
          <w:spacing w:val="-3"/>
          <w:w w:val="80"/>
        </w:rPr>
        <w:t xml:space="preserve"> published by the Primary Care Hub identified so</w:t>
      </w:r>
      <w:r>
        <w:rPr>
          <w:rFonts w:ascii="Segoe UI" w:hAnsi="Segoe UI" w:cs="Segoe UI"/>
          <w:spacing w:val="-3"/>
          <w:w w:val="80"/>
        </w:rPr>
        <w:t>me carbon footprint calculators</w:t>
      </w:r>
      <w:r w:rsidRPr="006E126B">
        <w:rPr>
          <w:rFonts w:ascii="Segoe UI" w:hAnsi="Segoe UI" w:cs="Segoe UI"/>
          <w:spacing w:val="-3"/>
          <w:w w:val="80"/>
        </w:rPr>
        <w:t xml:space="preserve"> suitable for use by small and medium-sized businesses/small organisations that may be most relevant for us</w:t>
      </w:r>
      <w:r>
        <w:rPr>
          <w:rFonts w:ascii="Segoe UI" w:hAnsi="Segoe UI" w:cs="Segoe UI"/>
          <w:spacing w:val="-3"/>
          <w:w w:val="80"/>
        </w:rPr>
        <w:t>e</w:t>
      </w:r>
      <w:r w:rsidRPr="006E126B">
        <w:rPr>
          <w:rFonts w:ascii="Segoe UI" w:hAnsi="Segoe UI" w:cs="Segoe UI"/>
          <w:spacing w:val="-3"/>
          <w:w w:val="80"/>
        </w:rPr>
        <w:t xml:space="preserve"> by indi</w:t>
      </w:r>
      <w:r>
        <w:rPr>
          <w:rFonts w:ascii="Segoe UI" w:hAnsi="Segoe UI" w:cs="Segoe UI"/>
          <w:spacing w:val="-3"/>
          <w:w w:val="80"/>
        </w:rPr>
        <w:t>vidual primary care practices. The findings of the paper describe</w:t>
      </w:r>
      <w:r w:rsidRPr="006E126B">
        <w:rPr>
          <w:rFonts w:ascii="Segoe UI" w:hAnsi="Segoe UI" w:cs="Segoe UI"/>
          <w:spacing w:val="-3"/>
          <w:w w:val="80"/>
        </w:rPr>
        <w:t xml:space="preserve"> that no one, free of </w:t>
      </w:r>
      <w:r>
        <w:rPr>
          <w:rFonts w:ascii="Segoe UI" w:hAnsi="Segoe UI" w:cs="Segoe UI"/>
          <w:spacing w:val="-3"/>
          <w:w w:val="80"/>
        </w:rPr>
        <w:t>charge, carbon calculator exists which</w:t>
      </w:r>
      <w:r w:rsidRPr="006E126B">
        <w:rPr>
          <w:rFonts w:ascii="Segoe UI" w:hAnsi="Segoe UI" w:cs="Segoe UI"/>
          <w:spacing w:val="-3"/>
          <w:w w:val="80"/>
        </w:rPr>
        <w:t xml:space="preserve"> takes into account all the factors </w:t>
      </w:r>
      <w:r>
        <w:rPr>
          <w:rFonts w:ascii="Segoe UI" w:hAnsi="Segoe UI" w:cs="Segoe UI"/>
          <w:spacing w:val="-3"/>
          <w:w w:val="80"/>
        </w:rPr>
        <w:t>necessary for</w:t>
      </w:r>
      <w:r w:rsidRPr="006E126B">
        <w:rPr>
          <w:rFonts w:ascii="Segoe UI" w:hAnsi="Segoe UI" w:cs="Segoe UI"/>
          <w:spacing w:val="-3"/>
          <w:w w:val="80"/>
        </w:rPr>
        <w:t xml:space="preserve"> use across all four </w:t>
      </w:r>
      <w:r>
        <w:rPr>
          <w:rFonts w:ascii="Segoe UI" w:hAnsi="Segoe UI" w:cs="Segoe UI"/>
          <w:spacing w:val="-3"/>
          <w:w w:val="80"/>
        </w:rPr>
        <w:t xml:space="preserve">primary care contractor </w:t>
      </w:r>
      <w:r w:rsidRPr="006E126B">
        <w:rPr>
          <w:rFonts w:ascii="Segoe UI" w:hAnsi="Segoe UI" w:cs="Segoe UI"/>
          <w:spacing w:val="-3"/>
          <w:w w:val="80"/>
        </w:rPr>
        <w:t>settings. However, each offer at least partial suitability fo</w:t>
      </w:r>
      <w:r>
        <w:rPr>
          <w:rFonts w:ascii="Segoe UI" w:hAnsi="Segoe UI" w:cs="Segoe UI"/>
          <w:spacing w:val="-3"/>
          <w:w w:val="80"/>
        </w:rPr>
        <w:t xml:space="preserve">r use in primary care settings. </w:t>
      </w:r>
      <w:r w:rsidRPr="0005645B">
        <w:rPr>
          <w:rFonts w:ascii="Segoe UI" w:hAnsi="Segoe UI" w:cs="Segoe UI"/>
          <w:spacing w:val="-3"/>
          <w:w w:val="80"/>
        </w:rPr>
        <w:t>The top 4 most suitable calculators are listed below:</w:t>
      </w:r>
      <w:r>
        <w:rPr>
          <w:rFonts w:ascii="Segoe UI" w:hAnsi="Segoe UI" w:cs="Segoe UI"/>
          <w:spacing w:val="-3"/>
          <w:w w:val="80"/>
        </w:rPr>
        <w:br/>
      </w:r>
    </w:p>
    <w:p w14:paraId="6FF1E2D1" w14:textId="77777777" w:rsidR="0004371D" w:rsidRPr="006E126B" w:rsidRDefault="004D2588" w:rsidP="0004371D">
      <w:pPr>
        <w:pStyle w:val="BodyText"/>
        <w:numPr>
          <w:ilvl w:val="0"/>
          <w:numId w:val="4"/>
        </w:numPr>
        <w:spacing w:before="26" w:line="204" w:lineRule="auto"/>
        <w:rPr>
          <w:rFonts w:ascii="Segoe UI" w:hAnsi="Segoe UI" w:cs="Segoe UI"/>
          <w:spacing w:val="-3"/>
          <w:w w:val="80"/>
        </w:rPr>
      </w:pPr>
      <w:hyperlink r:id="rId24" w:anchor="/" w:history="1">
        <w:r w:rsidR="0004371D" w:rsidRPr="00EB3A47">
          <w:rPr>
            <w:rStyle w:val="Hyperlink"/>
            <w:rFonts w:ascii="Segoe UI" w:hAnsi="Segoe UI" w:cs="Segoe UI"/>
            <w:spacing w:val="-3"/>
            <w:w w:val="80"/>
          </w:rPr>
          <w:t>See Sustainability GP Carbon Footprint Calculator</w:t>
        </w:r>
      </w:hyperlink>
    </w:p>
    <w:p w14:paraId="2D976383" w14:textId="77777777" w:rsidR="0004371D" w:rsidRPr="006E126B" w:rsidRDefault="004D2588" w:rsidP="0004371D">
      <w:pPr>
        <w:pStyle w:val="BodyText"/>
        <w:numPr>
          <w:ilvl w:val="0"/>
          <w:numId w:val="4"/>
        </w:numPr>
        <w:spacing w:before="26" w:line="204" w:lineRule="auto"/>
        <w:rPr>
          <w:rFonts w:ascii="Segoe UI" w:hAnsi="Segoe UI" w:cs="Segoe UI"/>
          <w:spacing w:val="-3"/>
          <w:w w:val="80"/>
        </w:rPr>
      </w:pPr>
      <w:hyperlink r:id="rId25" w:history="1">
        <w:r w:rsidR="0004371D" w:rsidRPr="00EB3A47">
          <w:rPr>
            <w:rStyle w:val="Hyperlink"/>
            <w:rFonts w:ascii="Segoe UI" w:hAnsi="Segoe UI" w:cs="Segoe UI"/>
            <w:spacing w:val="-3"/>
            <w:w w:val="80"/>
          </w:rPr>
          <w:t>The Carbon Trust Footprint Calculator</w:t>
        </w:r>
      </w:hyperlink>
    </w:p>
    <w:p w14:paraId="23D16E89" w14:textId="77777777" w:rsidR="0004371D" w:rsidRPr="006E126B" w:rsidRDefault="004D2588" w:rsidP="0004371D">
      <w:pPr>
        <w:pStyle w:val="BodyText"/>
        <w:numPr>
          <w:ilvl w:val="0"/>
          <w:numId w:val="4"/>
        </w:numPr>
        <w:spacing w:before="26" w:line="204" w:lineRule="auto"/>
        <w:rPr>
          <w:rFonts w:ascii="Segoe UI" w:hAnsi="Segoe UI" w:cs="Segoe UI"/>
          <w:spacing w:val="-3"/>
          <w:w w:val="80"/>
        </w:rPr>
      </w:pPr>
      <w:hyperlink r:id="rId26" w:history="1">
        <w:r w:rsidR="0004371D" w:rsidRPr="00EB3A47">
          <w:rPr>
            <w:rStyle w:val="Hyperlink"/>
            <w:rFonts w:ascii="Segoe UI" w:hAnsi="Segoe UI" w:cs="Segoe UI"/>
            <w:spacing w:val="-3"/>
            <w:w w:val="80"/>
          </w:rPr>
          <w:t>The National Energy Foundation</w:t>
        </w:r>
      </w:hyperlink>
      <w:r w:rsidR="0004371D" w:rsidRPr="006E126B">
        <w:rPr>
          <w:rFonts w:ascii="Segoe UI" w:hAnsi="Segoe UI" w:cs="Segoe UI"/>
          <w:spacing w:val="-3"/>
          <w:w w:val="80"/>
        </w:rPr>
        <w:t xml:space="preserve"> </w:t>
      </w:r>
    </w:p>
    <w:p w14:paraId="21AB6B6F" w14:textId="2AD2B33F" w:rsidR="00425E8D" w:rsidRPr="00B87180" w:rsidRDefault="004D2588" w:rsidP="00B87180">
      <w:pPr>
        <w:pStyle w:val="BodyText"/>
        <w:numPr>
          <w:ilvl w:val="0"/>
          <w:numId w:val="4"/>
        </w:numPr>
        <w:spacing w:before="26" w:line="204" w:lineRule="auto"/>
        <w:rPr>
          <w:rFonts w:ascii="Segoe UI" w:hAnsi="Segoe UI" w:cs="Segoe UI"/>
        </w:rPr>
        <w:sectPr w:rsidR="00425E8D" w:rsidRPr="00B87180" w:rsidSect="0038326E">
          <w:type w:val="continuous"/>
          <w:pgSz w:w="11910" w:h="16840"/>
          <w:pgMar w:top="720" w:right="720" w:bottom="720" w:left="720" w:header="720" w:footer="720" w:gutter="0"/>
          <w:cols w:space="720"/>
          <w:docGrid w:linePitch="299"/>
        </w:sectPr>
      </w:pPr>
      <w:hyperlink r:id="rId27" w:history="1">
        <w:r w:rsidR="0004371D" w:rsidRPr="00EB3A47">
          <w:rPr>
            <w:rStyle w:val="Hyperlink"/>
            <w:rFonts w:ascii="Segoe UI" w:hAnsi="Segoe UI" w:cs="Segoe UI"/>
            <w:spacing w:val="-3"/>
            <w:w w:val="80"/>
          </w:rPr>
          <w:t>The Climate Hero Carbon Footprint Calculator</w:t>
        </w:r>
      </w:hyperlink>
      <w:r w:rsidR="0004371D" w:rsidRPr="002D38BB">
        <w:rPr>
          <w:noProof/>
          <w:lang w:val="en-GB" w:eastAsia="en-GB"/>
        </w:rPr>
        <w:drawing>
          <wp:anchor distT="0" distB="0" distL="0" distR="0" simplePos="0" relativeHeight="251696128" behindDoc="1" locked="0" layoutInCell="1" allowOverlap="1" wp14:anchorId="31F6CABE" wp14:editId="54605018">
            <wp:simplePos x="0" y="0"/>
            <wp:positionH relativeFrom="page">
              <wp:posOffset>3981450</wp:posOffset>
            </wp:positionH>
            <wp:positionV relativeFrom="paragraph">
              <wp:posOffset>161290</wp:posOffset>
            </wp:positionV>
            <wp:extent cx="3116580" cy="504190"/>
            <wp:effectExtent l="0" t="0" r="7620" b="0"/>
            <wp:wrapTight wrapText="bothSides">
              <wp:wrapPolygon edited="0">
                <wp:start x="0" y="0"/>
                <wp:lineTo x="0" y="20403"/>
                <wp:lineTo x="21521" y="20403"/>
                <wp:lineTo x="21521" y="0"/>
                <wp:lineTo x="0" y="0"/>
              </wp:wrapPolygon>
            </wp:wrapTight>
            <wp:docPr id="2"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jpeg"/>
                    <pic:cNvPicPr/>
                  </pic:nvPicPr>
                  <pic:blipFill>
                    <a:blip r:embed="rId15" cstate="print"/>
                    <a:stretch>
                      <a:fillRect/>
                    </a:stretch>
                  </pic:blipFill>
                  <pic:spPr>
                    <a:xfrm>
                      <a:off x="0" y="0"/>
                      <a:ext cx="3116580" cy="504190"/>
                    </a:xfrm>
                    <a:prstGeom prst="rect">
                      <a:avLst/>
                    </a:prstGeom>
                  </pic:spPr>
                </pic:pic>
              </a:graphicData>
            </a:graphic>
          </wp:anchor>
        </w:drawing>
      </w:r>
      <w:r w:rsidR="00A85D8B" w:rsidRPr="002D38BB">
        <w:rPr>
          <w:noProof/>
          <w:lang w:val="en-GB" w:eastAsia="en-GB"/>
        </w:rPr>
        <w:drawing>
          <wp:anchor distT="0" distB="0" distL="0" distR="0" simplePos="0" relativeHeight="251694080" behindDoc="0" locked="0" layoutInCell="1" allowOverlap="1" wp14:anchorId="19016A1A" wp14:editId="46441152">
            <wp:simplePos x="0" y="0"/>
            <wp:positionH relativeFrom="page">
              <wp:align>right</wp:align>
            </wp:positionH>
            <wp:positionV relativeFrom="paragraph">
              <wp:posOffset>1571625</wp:posOffset>
            </wp:positionV>
            <wp:extent cx="3117021" cy="504246"/>
            <wp:effectExtent l="0" t="0" r="7620" b="0"/>
            <wp:wrapNone/>
            <wp:docPr id="3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jpeg"/>
                    <pic:cNvPicPr/>
                  </pic:nvPicPr>
                  <pic:blipFill>
                    <a:blip r:embed="rId15" cstate="print"/>
                    <a:stretch>
                      <a:fillRect/>
                    </a:stretch>
                  </pic:blipFill>
                  <pic:spPr>
                    <a:xfrm>
                      <a:off x="0" y="0"/>
                      <a:ext cx="3117021" cy="504246"/>
                    </a:xfrm>
                    <a:prstGeom prst="rect">
                      <a:avLst/>
                    </a:prstGeom>
                  </pic:spPr>
                </pic:pic>
              </a:graphicData>
            </a:graphic>
          </wp:anchor>
        </w:drawing>
      </w:r>
      <w:r w:rsidR="006E126B" w:rsidRPr="002D38BB">
        <w:rPr>
          <w:noProof/>
          <w:lang w:val="en-GB" w:eastAsia="en-GB"/>
        </w:rPr>
        <w:drawing>
          <wp:anchor distT="0" distB="0" distL="0" distR="0" simplePos="0" relativeHeight="251666432" behindDoc="0" locked="0" layoutInCell="1" allowOverlap="1" wp14:anchorId="135F14EC" wp14:editId="44FC560B">
            <wp:simplePos x="0" y="0"/>
            <wp:positionH relativeFrom="page">
              <wp:align>right</wp:align>
            </wp:positionH>
            <wp:positionV relativeFrom="paragraph">
              <wp:posOffset>3075940</wp:posOffset>
            </wp:positionV>
            <wp:extent cx="3117021" cy="504246"/>
            <wp:effectExtent l="0" t="0" r="7620" b="0"/>
            <wp:wrapNone/>
            <wp:docPr id="20"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jpeg"/>
                    <pic:cNvPicPr/>
                  </pic:nvPicPr>
                  <pic:blipFill>
                    <a:blip r:embed="rId15" cstate="print"/>
                    <a:stretch>
                      <a:fillRect/>
                    </a:stretch>
                  </pic:blipFill>
                  <pic:spPr>
                    <a:xfrm>
                      <a:off x="0" y="0"/>
                      <a:ext cx="3117021" cy="504246"/>
                    </a:xfrm>
                    <a:prstGeom prst="rect">
                      <a:avLst/>
                    </a:prstGeom>
                  </pic:spPr>
                </pic:pic>
              </a:graphicData>
            </a:graphic>
          </wp:anchor>
        </w:drawing>
      </w:r>
      <w:r w:rsidR="002D38BB" w:rsidRPr="002D38BB">
        <w:rPr>
          <w:noProof/>
          <w:lang w:val="en-GB" w:eastAsia="en-GB"/>
        </w:rPr>
        <w:drawing>
          <wp:anchor distT="0" distB="0" distL="0" distR="0" simplePos="0" relativeHeight="15729664" behindDoc="0" locked="0" layoutInCell="1" allowOverlap="1" wp14:anchorId="4A04CA64" wp14:editId="0C50D5CE">
            <wp:simplePos x="0" y="0"/>
            <wp:positionH relativeFrom="page">
              <wp:align>right</wp:align>
            </wp:positionH>
            <wp:positionV relativeFrom="paragraph">
              <wp:posOffset>8751570</wp:posOffset>
            </wp:positionV>
            <wp:extent cx="3117021" cy="504246"/>
            <wp:effectExtent l="0" t="0" r="7620" b="0"/>
            <wp:wrapNone/>
            <wp:docPr id="1"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jpeg"/>
                    <pic:cNvPicPr/>
                  </pic:nvPicPr>
                  <pic:blipFill>
                    <a:blip r:embed="rId15" cstate="print"/>
                    <a:stretch>
                      <a:fillRect/>
                    </a:stretch>
                  </pic:blipFill>
                  <pic:spPr>
                    <a:xfrm>
                      <a:off x="0" y="0"/>
                      <a:ext cx="3117021" cy="504246"/>
                    </a:xfrm>
                    <a:prstGeom prst="rect">
                      <a:avLst/>
                    </a:prstGeom>
                  </pic:spPr>
                </pic:pic>
              </a:graphicData>
            </a:graphic>
          </wp:anchor>
        </w:drawing>
      </w:r>
    </w:p>
    <w:p w14:paraId="48454EE0" w14:textId="2DFE62BB" w:rsidR="00425E8D" w:rsidRPr="002D38BB" w:rsidRDefault="002D38BB" w:rsidP="006D00D4">
      <w:pPr>
        <w:pStyle w:val="Heading1"/>
        <w:ind w:left="0"/>
        <w:rPr>
          <w:rFonts w:ascii="Segoe UI" w:hAnsi="Segoe UI" w:cs="Segoe UI"/>
        </w:rPr>
      </w:pPr>
      <w:r w:rsidRPr="002D38BB">
        <w:rPr>
          <w:rFonts w:ascii="Segoe UI" w:hAnsi="Segoe UI" w:cs="Segoe UI"/>
          <w:color w:val="E03882"/>
          <w:w w:val="110"/>
        </w:rPr>
        <w:lastRenderedPageBreak/>
        <w:t xml:space="preserve">| </w:t>
      </w:r>
      <w:r w:rsidR="006E126B">
        <w:rPr>
          <w:rFonts w:ascii="Segoe UI" w:hAnsi="Segoe UI" w:cs="Segoe UI"/>
          <w:color w:val="E03882"/>
          <w:w w:val="110"/>
        </w:rPr>
        <w:t>Case Studies</w:t>
      </w:r>
    </w:p>
    <w:p w14:paraId="1FBF8D3C" w14:textId="77777777" w:rsidR="00EB3A47" w:rsidRDefault="00EB3A47">
      <w:pPr>
        <w:pStyle w:val="BodyText"/>
        <w:spacing w:before="11"/>
        <w:rPr>
          <w:rFonts w:ascii="Segoe UI" w:hAnsi="Segoe UI" w:cs="Segoe UI"/>
          <w:spacing w:val="-3"/>
          <w:w w:val="80"/>
        </w:rPr>
      </w:pPr>
    </w:p>
    <w:p w14:paraId="33D7A979" w14:textId="769DD349" w:rsidR="00425E8D" w:rsidRPr="002D38BB" w:rsidRDefault="00EB3A47">
      <w:pPr>
        <w:pStyle w:val="BodyText"/>
        <w:spacing w:before="11"/>
        <w:rPr>
          <w:rFonts w:ascii="Segoe UI" w:hAnsi="Segoe UI" w:cs="Segoe UI"/>
          <w:sz w:val="28"/>
        </w:rPr>
      </w:pPr>
      <w:r w:rsidRPr="00EB3A47">
        <w:rPr>
          <w:rFonts w:ascii="Segoe UI" w:hAnsi="Segoe UI" w:cs="Segoe UI"/>
          <w:spacing w:val="-3"/>
          <w:w w:val="80"/>
        </w:rPr>
        <w:t>Twelve practices across Wales were invited to participate in a piloting phase at the start of 2022. Each practice was asked to trial a selection of actions from the Framework and provide feedback to the Primary Care Hub. Two of the case studies collected as part of the pilot are summarised below.</w:t>
      </w:r>
    </w:p>
    <w:p w14:paraId="0E15D520" w14:textId="77777777" w:rsidR="00EB3A47" w:rsidRDefault="00EB3A47" w:rsidP="001B2E7F">
      <w:pPr>
        <w:pStyle w:val="Heading3"/>
        <w:ind w:left="0"/>
        <w:rPr>
          <w:rFonts w:ascii="Segoe UI" w:hAnsi="Segoe UI" w:cs="Segoe UI"/>
        </w:rPr>
      </w:pPr>
    </w:p>
    <w:p w14:paraId="2DA6B819" w14:textId="533F3646" w:rsidR="006E126B" w:rsidRPr="005771DD" w:rsidRDefault="0004371D" w:rsidP="006E126B">
      <w:pPr>
        <w:pStyle w:val="BodyText"/>
        <w:spacing w:before="26" w:line="204" w:lineRule="auto"/>
        <w:rPr>
          <w:rFonts w:ascii="Segoe UI" w:hAnsi="Segoe UI" w:cs="Segoe UI"/>
          <w:b/>
          <w:spacing w:val="-3"/>
          <w:w w:val="80"/>
        </w:rPr>
      </w:pPr>
      <w:r w:rsidRPr="005771DD">
        <w:rPr>
          <w:rFonts w:ascii="Segoe UI" w:eastAsia="Arial" w:hAnsi="Segoe UI" w:cs="Segoe UI"/>
          <w:b/>
          <w:bCs/>
        </w:rPr>
        <w:t xml:space="preserve">Carbon </w:t>
      </w:r>
      <w:r w:rsidRPr="005771DD">
        <w:rPr>
          <w:rFonts w:ascii="Segoe UI" w:hAnsi="Segoe UI" w:cs="Segoe UI"/>
          <w:b/>
        </w:rPr>
        <w:t>Foot</w:t>
      </w:r>
      <w:r w:rsidRPr="005771DD">
        <w:rPr>
          <w:rFonts w:ascii="Segoe UI" w:eastAsia="Arial" w:hAnsi="Segoe UI" w:cs="Segoe UI"/>
          <w:b/>
          <w:bCs/>
        </w:rPr>
        <w:t xml:space="preserve">printing </w:t>
      </w:r>
      <w:r w:rsidRPr="005771DD">
        <w:rPr>
          <w:rFonts w:ascii="Segoe UI" w:hAnsi="Segoe UI" w:cs="Segoe UI"/>
          <w:b/>
        </w:rPr>
        <w:t>in a GP surgery</w:t>
      </w:r>
    </w:p>
    <w:p w14:paraId="196B65E1" w14:textId="19539C0F" w:rsidR="006E126B" w:rsidRPr="006E126B" w:rsidRDefault="006E126B" w:rsidP="006E126B">
      <w:pPr>
        <w:pStyle w:val="BodyText"/>
        <w:spacing w:before="26" w:line="204" w:lineRule="auto"/>
        <w:rPr>
          <w:rFonts w:ascii="Segoe UI" w:hAnsi="Segoe UI" w:cs="Segoe UI"/>
          <w:spacing w:val="-3"/>
          <w:w w:val="80"/>
        </w:rPr>
      </w:pPr>
    </w:p>
    <w:p w14:paraId="48302069" w14:textId="18A1598E" w:rsidR="006E126B" w:rsidRDefault="001B2E7F" w:rsidP="001B2E7F">
      <w:pPr>
        <w:pStyle w:val="BodyText"/>
        <w:spacing w:before="26" w:line="204" w:lineRule="auto"/>
        <w:rPr>
          <w:rFonts w:ascii="Segoe UI" w:hAnsi="Segoe UI" w:cs="Segoe UI"/>
          <w:spacing w:val="-3"/>
          <w:w w:val="80"/>
        </w:rPr>
      </w:pPr>
      <w:r>
        <w:rPr>
          <w:rFonts w:ascii="Segoe UI" w:hAnsi="Segoe UI" w:cs="Segoe UI"/>
          <w:noProof/>
          <w:spacing w:val="-3"/>
          <w:w w:val="80"/>
          <w:lang w:val="en-GB" w:eastAsia="en-GB"/>
        </w:rPr>
        <w:drawing>
          <wp:anchor distT="0" distB="0" distL="114300" distR="114300" simplePos="0" relativeHeight="251667456" behindDoc="1" locked="0" layoutInCell="1" allowOverlap="1" wp14:anchorId="4697C3BD" wp14:editId="173473AF">
            <wp:simplePos x="0" y="0"/>
            <wp:positionH relativeFrom="margin">
              <wp:align>right</wp:align>
            </wp:positionH>
            <wp:positionV relativeFrom="paragraph">
              <wp:posOffset>702310</wp:posOffset>
            </wp:positionV>
            <wp:extent cx="2228850" cy="1619250"/>
            <wp:effectExtent l="0" t="0" r="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28850" cy="1619250"/>
                    </a:xfrm>
                    <a:prstGeom prst="rect">
                      <a:avLst/>
                    </a:prstGeom>
                    <a:noFill/>
                  </pic:spPr>
                </pic:pic>
              </a:graphicData>
            </a:graphic>
          </wp:anchor>
        </w:drawing>
      </w:r>
      <w:r w:rsidR="006E126B" w:rsidRPr="006E126B">
        <w:rPr>
          <w:rFonts w:ascii="Segoe UI" w:hAnsi="Segoe UI" w:cs="Segoe UI"/>
          <w:spacing w:val="-3"/>
          <w:w w:val="80"/>
        </w:rPr>
        <w:t xml:space="preserve">Both Llanfyllin Group Practice in Powys and JDS Evans independent pharmacy in Newport felt that they needed to act to reduce the effects of climate change. Finding time to calculate a carbon footprint was a challenge for Juliet, practice manager at Llanfyllin, especially as she had no idea how long it would take. The summary report created by the </w:t>
      </w:r>
      <w:r w:rsidR="0005645B">
        <w:rPr>
          <w:rFonts w:ascii="Segoe UI" w:hAnsi="Segoe UI" w:cs="Segoe UI"/>
          <w:spacing w:val="-3"/>
          <w:w w:val="80"/>
        </w:rPr>
        <w:t xml:space="preserve">Primary Care Hub </w:t>
      </w:r>
      <w:r w:rsidR="006E126B" w:rsidRPr="006E126B">
        <w:rPr>
          <w:rFonts w:ascii="Segoe UI" w:hAnsi="Segoe UI" w:cs="Segoe UI"/>
          <w:spacing w:val="-3"/>
          <w:w w:val="80"/>
        </w:rPr>
        <w:t xml:space="preserve">on </w:t>
      </w:r>
      <w:r w:rsidR="0005645B">
        <w:rPr>
          <w:rFonts w:ascii="Segoe UI" w:hAnsi="Segoe UI" w:cs="Segoe UI"/>
          <w:spacing w:val="-3"/>
          <w:w w:val="80"/>
        </w:rPr>
        <w:t xml:space="preserve">carbon footprint </w:t>
      </w:r>
      <w:r w:rsidR="006E126B" w:rsidRPr="006E126B">
        <w:rPr>
          <w:rFonts w:ascii="Segoe UI" w:hAnsi="Segoe UI" w:cs="Segoe UI"/>
          <w:spacing w:val="-3"/>
          <w:w w:val="80"/>
        </w:rPr>
        <w:t xml:space="preserve">calculators </w:t>
      </w:r>
      <w:r w:rsidR="0005645B">
        <w:rPr>
          <w:rFonts w:ascii="Segoe UI" w:hAnsi="Segoe UI" w:cs="Segoe UI"/>
          <w:spacing w:val="-3"/>
          <w:w w:val="80"/>
        </w:rPr>
        <w:t xml:space="preserve">(above) helped </w:t>
      </w:r>
      <w:r w:rsidR="006E126B" w:rsidRPr="006E126B">
        <w:rPr>
          <w:rFonts w:ascii="Segoe UI" w:hAnsi="Segoe UI" w:cs="Segoe UI"/>
          <w:spacing w:val="-3"/>
          <w:w w:val="80"/>
        </w:rPr>
        <w:t>by recommending which calculator to use; ‘</w:t>
      </w:r>
      <w:hyperlink r:id="rId29" w:anchor="/" w:history="1">
        <w:r w:rsidR="006E126B" w:rsidRPr="0005645B">
          <w:rPr>
            <w:rStyle w:val="Hyperlink"/>
            <w:rFonts w:ascii="Segoe UI" w:hAnsi="Segoe UI" w:cs="Segoe UI"/>
            <w:spacing w:val="-3"/>
            <w:w w:val="80"/>
          </w:rPr>
          <w:t>See Sustainability’</w:t>
        </w:r>
      </w:hyperlink>
      <w:r w:rsidR="006E126B" w:rsidRPr="006E126B">
        <w:rPr>
          <w:rFonts w:ascii="Segoe UI" w:hAnsi="Segoe UI" w:cs="Segoe UI"/>
          <w:spacing w:val="-3"/>
          <w:w w:val="80"/>
        </w:rPr>
        <w:t>. It took 90 minutes for one practice building and gave a value of almost 250 tons of</w:t>
      </w:r>
      <w:r w:rsidR="001B5042">
        <w:rPr>
          <w:rFonts w:ascii="Segoe UI" w:hAnsi="Segoe UI" w:cs="Segoe UI"/>
          <w:spacing w:val="-3"/>
          <w:w w:val="80"/>
        </w:rPr>
        <w:t xml:space="preserve"> carbon each year. The result encompasses</w:t>
      </w:r>
      <w:r w:rsidR="006E126B" w:rsidRPr="006E126B">
        <w:rPr>
          <w:rFonts w:ascii="Segoe UI" w:hAnsi="Segoe UI" w:cs="Segoe UI"/>
          <w:spacing w:val="-3"/>
          <w:w w:val="80"/>
        </w:rPr>
        <w:t xml:space="preserve"> non-clinical</w:t>
      </w:r>
      <w:r w:rsidR="001B5042">
        <w:rPr>
          <w:rFonts w:ascii="Segoe UI" w:hAnsi="Segoe UI" w:cs="Segoe UI"/>
          <w:spacing w:val="-3"/>
          <w:w w:val="80"/>
        </w:rPr>
        <w:t xml:space="preserve"> emissions only</w:t>
      </w:r>
      <w:r w:rsidR="006E126B" w:rsidRPr="006E126B">
        <w:rPr>
          <w:rFonts w:ascii="Segoe UI" w:hAnsi="Segoe UI" w:cs="Segoe UI"/>
          <w:spacing w:val="-3"/>
          <w:w w:val="80"/>
        </w:rPr>
        <w:t xml:space="preserve">, and </w:t>
      </w:r>
      <w:r w:rsidR="001B5042">
        <w:rPr>
          <w:rFonts w:ascii="Segoe UI" w:hAnsi="Segoe UI" w:cs="Segoe UI"/>
          <w:spacing w:val="-3"/>
          <w:w w:val="80"/>
        </w:rPr>
        <w:t>therefore excludes a few areas of emissions such as</w:t>
      </w:r>
      <w:r w:rsidR="006E126B" w:rsidRPr="006E126B">
        <w:rPr>
          <w:rFonts w:ascii="Segoe UI" w:hAnsi="Segoe UI" w:cs="Segoe UI"/>
          <w:spacing w:val="-3"/>
          <w:w w:val="80"/>
        </w:rPr>
        <w:t xml:space="preserve"> moving medications, collection of blood, etc. As all practices are different, it isn’t easy to k</w:t>
      </w:r>
      <w:r w:rsidR="001B5042">
        <w:rPr>
          <w:rFonts w:ascii="Segoe UI" w:hAnsi="Segoe UI" w:cs="Segoe UI"/>
          <w:spacing w:val="-3"/>
          <w:w w:val="80"/>
        </w:rPr>
        <w:t>now how the practice compares to others, h</w:t>
      </w:r>
      <w:r w:rsidR="006E126B" w:rsidRPr="006E126B">
        <w:rPr>
          <w:rFonts w:ascii="Segoe UI" w:hAnsi="Segoe UI" w:cs="Segoe UI"/>
          <w:spacing w:val="-3"/>
          <w:w w:val="80"/>
        </w:rPr>
        <w:t>owever, it is a valuable benchmark to compare against in the future</w:t>
      </w:r>
      <w:r w:rsidR="001B5042" w:rsidRPr="001B5042">
        <w:rPr>
          <w:rFonts w:ascii="Segoe UI" w:hAnsi="Segoe UI" w:cs="Segoe UI"/>
          <w:sz w:val="22"/>
          <w:szCs w:val="22"/>
        </w:rPr>
        <w:t xml:space="preserve"> </w:t>
      </w:r>
      <w:r w:rsidR="001B5042" w:rsidRPr="001B5042">
        <w:rPr>
          <w:rFonts w:ascii="Segoe UI" w:hAnsi="Segoe UI" w:cs="Segoe UI"/>
          <w:spacing w:val="-3"/>
          <w:w w:val="80"/>
        </w:rPr>
        <w:t>once some of the actions from the Framework have been implemented</w:t>
      </w:r>
      <w:r w:rsidR="006E126B" w:rsidRPr="006E126B">
        <w:rPr>
          <w:rFonts w:ascii="Segoe UI" w:hAnsi="Segoe UI" w:cs="Segoe UI"/>
          <w:spacing w:val="-3"/>
          <w:w w:val="80"/>
        </w:rPr>
        <w:t xml:space="preserve">. It has </w:t>
      </w:r>
      <w:r w:rsidR="001B5042">
        <w:rPr>
          <w:rFonts w:ascii="Segoe UI" w:hAnsi="Segoe UI" w:cs="Segoe UI"/>
          <w:spacing w:val="-3"/>
          <w:w w:val="80"/>
        </w:rPr>
        <w:t xml:space="preserve">certainly </w:t>
      </w:r>
      <w:r w:rsidR="006E126B" w:rsidRPr="006E126B">
        <w:rPr>
          <w:rFonts w:ascii="Segoe UI" w:hAnsi="Segoe UI" w:cs="Segoe UI"/>
          <w:spacing w:val="-3"/>
          <w:w w:val="80"/>
        </w:rPr>
        <w:t>acted as a catalyst for change in Llanfyllin. Juliet and the team are considering potential vending machines for medications to save patient travel; this may not reduce the carbon footprint calculation but would reduce carbon emissions from unnecessary travel. The team in Llanfyllin Group Practice are now more aware of their environmental impact and taking steps to reduce their carbon emissions after completing the calculation. It will be interesting to see what impact the changes will make on future carbon footprint calculations.</w:t>
      </w:r>
    </w:p>
    <w:p w14:paraId="66ED76B2" w14:textId="21C44308" w:rsidR="0004371D" w:rsidRDefault="0004371D" w:rsidP="0004371D">
      <w:pPr>
        <w:pStyle w:val="Heading3"/>
        <w:ind w:left="0"/>
        <w:rPr>
          <w:rFonts w:ascii="Segoe UI" w:hAnsi="Segoe UI" w:cs="Segoe UI"/>
        </w:rPr>
      </w:pPr>
    </w:p>
    <w:p w14:paraId="069B193B" w14:textId="77777777" w:rsidR="0004371D" w:rsidRDefault="0004371D" w:rsidP="0004371D">
      <w:pPr>
        <w:pStyle w:val="Heading3"/>
        <w:ind w:left="0"/>
        <w:rPr>
          <w:rFonts w:ascii="Segoe UI" w:hAnsi="Segoe UI" w:cs="Segoe UI"/>
        </w:rPr>
      </w:pPr>
    </w:p>
    <w:p w14:paraId="6AD0C878" w14:textId="3EEF8A58" w:rsidR="0004371D" w:rsidRPr="002D38BB" w:rsidRDefault="0004371D" w:rsidP="0004371D">
      <w:pPr>
        <w:pStyle w:val="Heading3"/>
        <w:ind w:left="0"/>
        <w:rPr>
          <w:rFonts w:ascii="Segoe UI" w:hAnsi="Segoe UI" w:cs="Segoe UI"/>
        </w:rPr>
      </w:pPr>
      <w:r>
        <w:rPr>
          <w:rFonts w:ascii="Segoe UI" w:hAnsi="Segoe UI" w:cs="Segoe UI"/>
        </w:rPr>
        <w:t xml:space="preserve">Inhaler Review and Switching </w:t>
      </w:r>
    </w:p>
    <w:p w14:paraId="19A85BA7" w14:textId="606A2B7D" w:rsidR="0004371D" w:rsidRPr="006E126B" w:rsidRDefault="0004371D" w:rsidP="006E126B">
      <w:pPr>
        <w:pStyle w:val="BodyText"/>
        <w:spacing w:before="26" w:line="204" w:lineRule="auto"/>
        <w:rPr>
          <w:rFonts w:ascii="Segoe UI" w:hAnsi="Segoe UI" w:cs="Segoe UI"/>
          <w:spacing w:val="-3"/>
          <w:w w:val="80"/>
        </w:rPr>
      </w:pPr>
    </w:p>
    <w:p w14:paraId="23414496" w14:textId="0219E1E7" w:rsidR="0040169C" w:rsidRDefault="001B2E7F" w:rsidP="006D00D4">
      <w:pPr>
        <w:pStyle w:val="BodyText"/>
        <w:spacing w:before="26" w:line="204" w:lineRule="auto"/>
        <w:rPr>
          <w:rFonts w:ascii="Segoe UI" w:hAnsi="Segoe UI" w:cs="Segoe UI"/>
          <w:spacing w:val="-3"/>
          <w:w w:val="80"/>
        </w:rPr>
      </w:pPr>
      <w:r>
        <w:rPr>
          <w:rFonts w:ascii="Segoe UI" w:hAnsi="Segoe UI" w:cs="Segoe UI"/>
          <w:noProof/>
          <w:spacing w:val="-3"/>
          <w:w w:val="80"/>
          <w:lang w:val="en-GB" w:eastAsia="en-GB"/>
        </w:rPr>
        <w:drawing>
          <wp:anchor distT="0" distB="0" distL="114300" distR="114300" simplePos="0" relativeHeight="251668480" behindDoc="1" locked="0" layoutInCell="1" allowOverlap="1" wp14:anchorId="0DB77C5B" wp14:editId="5DD9E556">
            <wp:simplePos x="0" y="0"/>
            <wp:positionH relativeFrom="margin">
              <wp:align>left</wp:align>
            </wp:positionH>
            <wp:positionV relativeFrom="paragraph">
              <wp:posOffset>34925</wp:posOffset>
            </wp:positionV>
            <wp:extent cx="2400935" cy="13335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00935" cy="1333500"/>
                    </a:xfrm>
                    <a:prstGeom prst="rect">
                      <a:avLst/>
                    </a:prstGeom>
                    <a:noFill/>
                  </pic:spPr>
                </pic:pic>
              </a:graphicData>
            </a:graphic>
          </wp:anchor>
        </w:drawing>
      </w:r>
      <w:r w:rsidR="006E126B" w:rsidRPr="006E126B">
        <w:rPr>
          <w:rFonts w:ascii="Segoe UI" w:hAnsi="Segoe UI" w:cs="Segoe UI"/>
          <w:spacing w:val="-3"/>
          <w:w w:val="80"/>
        </w:rPr>
        <w:t>Andy at JDS Evans Pharmacy in Newport had aimed to take 50 of his customers through an inhaler review and, if appropriate, recommend they switch to more environmentally friendly versions. Switching 1 inhaler can save the equivalent of 180 miles in the average car, around 27kgs of carbon emissions. The ‘greener’ Dry Powder Inhalers (DPIs) are more expensive per inhaler, but</w:t>
      </w:r>
      <w:r w:rsidR="001B5042">
        <w:rPr>
          <w:rFonts w:ascii="Segoe UI" w:hAnsi="Segoe UI" w:cs="Segoe UI"/>
          <w:spacing w:val="-3"/>
          <w:w w:val="80"/>
        </w:rPr>
        <w:t xml:space="preserve"> for</w:t>
      </w:r>
      <w:r w:rsidR="006E126B" w:rsidRPr="006E126B">
        <w:rPr>
          <w:rFonts w:ascii="Segoe UI" w:hAnsi="Segoe UI" w:cs="Segoe UI"/>
          <w:spacing w:val="-3"/>
          <w:w w:val="80"/>
        </w:rPr>
        <w:t xml:space="preserve"> those who can use them are more </w:t>
      </w:r>
      <w:r w:rsidR="001B5042">
        <w:rPr>
          <w:rFonts w:ascii="Segoe UI" w:hAnsi="Segoe UI" w:cs="Segoe UI"/>
          <w:spacing w:val="-3"/>
          <w:w w:val="80"/>
        </w:rPr>
        <w:t xml:space="preserve">clinically </w:t>
      </w:r>
      <w:r w:rsidR="006E126B" w:rsidRPr="006E126B">
        <w:rPr>
          <w:rFonts w:ascii="Segoe UI" w:hAnsi="Segoe UI" w:cs="Segoe UI"/>
          <w:spacing w:val="-3"/>
          <w:w w:val="80"/>
        </w:rPr>
        <w:t>effective, so this higher cost may be saved if there is less need to use them. Two months later, Andy had spoken to more than 60 patients, and half of these were due to be switched, saving over 12,000kgs of carbon emissions. Quite an achievement. While speaking to patients, Andy was also ‘</w:t>
      </w:r>
      <w:hyperlink r:id="rId31" w:history="1">
        <w:r w:rsidR="006E126B" w:rsidRPr="001B5042">
          <w:rPr>
            <w:rStyle w:val="Hyperlink"/>
            <w:rFonts w:ascii="Segoe UI" w:hAnsi="Segoe UI" w:cs="Segoe UI"/>
            <w:spacing w:val="-3"/>
            <w:w w:val="80"/>
          </w:rPr>
          <w:t>Making Every Contact Count</w:t>
        </w:r>
      </w:hyperlink>
      <w:r w:rsidR="006E126B" w:rsidRPr="006E126B">
        <w:rPr>
          <w:rFonts w:ascii="Segoe UI" w:hAnsi="Segoe UI" w:cs="Segoe UI"/>
          <w:spacing w:val="-3"/>
          <w:w w:val="80"/>
        </w:rPr>
        <w:t>’ as he offered flu vaccinations and stop smoking advice. As a pharmacist, Andy is reliant on local general practices to make the change to prescriptions.</w:t>
      </w:r>
      <w:r w:rsidR="001B5042">
        <w:rPr>
          <w:rFonts w:ascii="Segoe UI" w:hAnsi="Segoe UI" w:cs="Segoe UI"/>
          <w:spacing w:val="-3"/>
          <w:w w:val="80"/>
        </w:rPr>
        <w:t xml:space="preserve"> Through meetings with his local general practice</w:t>
      </w:r>
      <w:r w:rsidR="006E126B" w:rsidRPr="006E126B">
        <w:rPr>
          <w:rFonts w:ascii="Segoe UI" w:hAnsi="Segoe UI" w:cs="Segoe UI"/>
          <w:spacing w:val="-3"/>
          <w:w w:val="80"/>
        </w:rPr>
        <w:t>, Andy built a relationship and was able to get feedback on how</w:t>
      </w:r>
      <w:r w:rsidR="001B5042">
        <w:rPr>
          <w:rFonts w:ascii="Segoe UI" w:hAnsi="Segoe UI" w:cs="Segoe UI"/>
          <w:spacing w:val="-3"/>
          <w:w w:val="80"/>
        </w:rPr>
        <w:t xml:space="preserve"> the inhaler switches were going</w:t>
      </w:r>
      <w:r w:rsidR="006E126B" w:rsidRPr="006E126B">
        <w:rPr>
          <w:rFonts w:ascii="Segoe UI" w:hAnsi="Segoe UI" w:cs="Segoe UI"/>
          <w:spacing w:val="-3"/>
          <w:w w:val="80"/>
        </w:rPr>
        <w:t>. The capacity of general practices to make the switch is the critical enabler or barrier to this action, along with the problem of finding the time to spend with customers. Hopefully, funding through the reintroduction of enhanced services for inhaler reviews will ma</w:t>
      </w:r>
      <w:r w:rsidR="001B5042">
        <w:rPr>
          <w:rFonts w:ascii="Segoe UI" w:hAnsi="Segoe UI" w:cs="Segoe UI"/>
          <w:spacing w:val="-3"/>
          <w:w w:val="80"/>
        </w:rPr>
        <w:t>ke it feasible to continue.</w:t>
      </w:r>
      <w:r w:rsidR="006E126B" w:rsidRPr="006E126B">
        <w:rPr>
          <w:rFonts w:ascii="Segoe UI" w:hAnsi="Segoe UI" w:cs="Segoe UI"/>
          <w:spacing w:val="-3"/>
          <w:w w:val="80"/>
        </w:rPr>
        <w:t xml:space="preserve"> Andy </w:t>
      </w:r>
      <w:r w:rsidR="001B5042">
        <w:rPr>
          <w:rFonts w:ascii="Segoe UI" w:hAnsi="Segoe UI" w:cs="Segoe UI"/>
          <w:spacing w:val="-3"/>
          <w:w w:val="80"/>
        </w:rPr>
        <w:t xml:space="preserve">aspires to </w:t>
      </w:r>
      <w:r w:rsidR="006E126B" w:rsidRPr="006E126B">
        <w:rPr>
          <w:rFonts w:ascii="Segoe UI" w:hAnsi="Segoe UI" w:cs="Segoe UI"/>
          <w:spacing w:val="-3"/>
          <w:w w:val="80"/>
        </w:rPr>
        <w:t>reach more than 200 customers who could have their inhalers reviewed and save even more carbon emissions.</w:t>
      </w:r>
    </w:p>
    <w:p w14:paraId="4DBA037C" w14:textId="77777777" w:rsidR="0040169C" w:rsidRDefault="0040169C" w:rsidP="006D00D4">
      <w:pPr>
        <w:pStyle w:val="BodyText"/>
        <w:spacing w:before="26" w:line="204" w:lineRule="auto"/>
        <w:rPr>
          <w:rFonts w:ascii="Segoe UI" w:hAnsi="Segoe UI" w:cs="Segoe UI"/>
          <w:spacing w:val="-3"/>
          <w:w w:val="80"/>
        </w:rPr>
      </w:pPr>
    </w:p>
    <w:p w14:paraId="7B3C3083" w14:textId="1E38484C" w:rsidR="0004371D" w:rsidRDefault="0004371D" w:rsidP="0040169C">
      <w:pPr>
        <w:pStyle w:val="Heading3"/>
        <w:spacing w:before="134"/>
        <w:ind w:left="0"/>
        <w:rPr>
          <w:rFonts w:ascii="Segoe UI" w:hAnsi="Segoe UI" w:cs="Segoe UI"/>
        </w:rPr>
      </w:pPr>
    </w:p>
    <w:p w14:paraId="5132B82F" w14:textId="5C8F6612" w:rsidR="0004371D" w:rsidRDefault="0004371D" w:rsidP="0040169C">
      <w:pPr>
        <w:pStyle w:val="Heading3"/>
        <w:spacing w:before="134"/>
        <w:ind w:left="0"/>
        <w:rPr>
          <w:rFonts w:ascii="Segoe UI" w:hAnsi="Segoe UI" w:cs="Segoe UI"/>
        </w:rPr>
      </w:pPr>
    </w:p>
    <w:p w14:paraId="5F035927" w14:textId="23BFAC99" w:rsidR="0004371D" w:rsidRDefault="00B87180" w:rsidP="0040169C">
      <w:pPr>
        <w:pStyle w:val="Heading3"/>
        <w:spacing w:before="134"/>
        <w:ind w:left="0"/>
        <w:rPr>
          <w:rFonts w:ascii="Segoe UI" w:hAnsi="Segoe UI" w:cs="Segoe UI"/>
        </w:rPr>
      </w:pPr>
      <w:r w:rsidRPr="002D38BB">
        <w:rPr>
          <w:rFonts w:ascii="Segoe UI" w:hAnsi="Segoe UI" w:cs="Segoe UI"/>
          <w:noProof/>
          <w:lang w:val="en-GB" w:eastAsia="en-GB"/>
        </w:rPr>
        <w:drawing>
          <wp:anchor distT="0" distB="0" distL="0" distR="0" simplePos="0" relativeHeight="251683840" behindDoc="0" locked="0" layoutInCell="1" allowOverlap="1" wp14:anchorId="3C8D0C92" wp14:editId="2DD2BB66">
            <wp:simplePos x="0" y="0"/>
            <wp:positionH relativeFrom="page">
              <wp:posOffset>4011930</wp:posOffset>
            </wp:positionH>
            <wp:positionV relativeFrom="paragraph">
              <wp:posOffset>259715</wp:posOffset>
            </wp:positionV>
            <wp:extent cx="3068789" cy="457200"/>
            <wp:effectExtent l="0" t="0" r="0" b="0"/>
            <wp:wrapThrough wrapText="bothSides">
              <wp:wrapPolygon edited="0">
                <wp:start x="0" y="0"/>
                <wp:lineTo x="0" y="20700"/>
                <wp:lineTo x="21457" y="20700"/>
                <wp:lineTo x="21457" y="0"/>
                <wp:lineTo x="0" y="0"/>
              </wp:wrapPolygon>
            </wp:wrapThrough>
            <wp:docPr id="31"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8.jpeg"/>
                    <pic:cNvPicPr/>
                  </pic:nvPicPr>
                  <pic:blipFill>
                    <a:blip r:embed="rId32" cstate="print"/>
                    <a:stretch>
                      <a:fillRect/>
                    </a:stretch>
                  </pic:blipFill>
                  <pic:spPr>
                    <a:xfrm>
                      <a:off x="0" y="0"/>
                      <a:ext cx="3068789" cy="457200"/>
                    </a:xfrm>
                    <a:prstGeom prst="rect">
                      <a:avLst/>
                    </a:prstGeom>
                  </pic:spPr>
                </pic:pic>
              </a:graphicData>
            </a:graphic>
          </wp:anchor>
        </w:drawing>
      </w:r>
    </w:p>
    <w:p w14:paraId="34905BBF" w14:textId="5AFAC046" w:rsidR="0004371D" w:rsidRDefault="0004371D" w:rsidP="0040169C">
      <w:pPr>
        <w:pStyle w:val="Heading3"/>
        <w:spacing w:before="134"/>
        <w:ind w:left="0"/>
        <w:rPr>
          <w:rFonts w:ascii="Segoe UI" w:hAnsi="Segoe UI" w:cs="Segoe UI"/>
        </w:rPr>
      </w:pPr>
    </w:p>
    <w:p w14:paraId="5F078637" w14:textId="0813E63C" w:rsidR="0004371D" w:rsidRDefault="0004371D" w:rsidP="0040169C">
      <w:pPr>
        <w:pStyle w:val="Heading3"/>
        <w:spacing w:before="134"/>
        <w:ind w:left="0"/>
        <w:rPr>
          <w:rFonts w:ascii="Segoe UI" w:hAnsi="Segoe UI" w:cs="Segoe UI"/>
        </w:rPr>
      </w:pPr>
    </w:p>
    <w:p w14:paraId="39662BD5" w14:textId="014C543D" w:rsidR="0004371D" w:rsidRDefault="0004371D" w:rsidP="0040169C">
      <w:pPr>
        <w:pStyle w:val="Heading3"/>
        <w:spacing w:before="134"/>
        <w:ind w:left="0"/>
        <w:rPr>
          <w:rFonts w:ascii="Segoe UI" w:hAnsi="Segoe UI" w:cs="Segoe UI"/>
        </w:rPr>
      </w:pPr>
    </w:p>
    <w:p w14:paraId="684862D4" w14:textId="77777777" w:rsidR="000C26C7" w:rsidRDefault="000C26C7" w:rsidP="0040169C">
      <w:pPr>
        <w:pStyle w:val="Heading3"/>
        <w:spacing w:before="134"/>
        <w:ind w:left="0"/>
        <w:rPr>
          <w:rFonts w:ascii="Segoe UI" w:hAnsi="Segoe UI" w:cs="Segoe UI"/>
        </w:rPr>
      </w:pPr>
    </w:p>
    <w:p w14:paraId="74247B8B" w14:textId="1FAC4DF7" w:rsidR="0040169C" w:rsidRPr="00B87180" w:rsidRDefault="001B5042" w:rsidP="0040169C">
      <w:pPr>
        <w:pStyle w:val="Heading3"/>
        <w:spacing w:before="134"/>
        <w:ind w:left="0"/>
        <w:rPr>
          <w:rFonts w:ascii="Segoe UI" w:hAnsi="Segoe UI" w:cs="Segoe UI"/>
          <w:color w:val="FF3399"/>
          <w:sz w:val="48"/>
          <w:szCs w:val="48"/>
        </w:rPr>
      </w:pPr>
      <w:r w:rsidRPr="00B87180">
        <w:rPr>
          <w:rFonts w:ascii="Segoe UI" w:hAnsi="Segoe UI" w:cs="Segoe UI"/>
          <w:color w:val="FF3399"/>
          <w:sz w:val="48"/>
          <w:szCs w:val="48"/>
        </w:rPr>
        <w:t>Pilot</w:t>
      </w:r>
      <w:r w:rsidR="0040169C" w:rsidRPr="00B87180">
        <w:rPr>
          <w:rFonts w:ascii="Segoe UI" w:hAnsi="Segoe UI" w:cs="Segoe UI"/>
          <w:color w:val="FF3399"/>
          <w:sz w:val="48"/>
          <w:szCs w:val="48"/>
        </w:rPr>
        <w:t xml:space="preserve"> Sites</w:t>
      </w:r>
      <w:r w:rsidRPr="00B87180">
        <w:rPr>
          <w:rFonts w:ascii="Segoe UI" w:hAnsi="Segoe UI" w:cs="Segoe UI"/>
          <w:color w:val="FF3399"/>
          <w:sz w:val="48"/>
          <w:szCs w:val="48"/>
        </w:rPr>
        <w:t>’</w:t>
      </w:r>
      <w:r w:rsidR="0040169C" w:rsidRPr="00B87180">
        <w:rPr>
          <w:rFonts w:ascii="Segoe UI" w:hAnsi="Segoe UI" w:cs="Segoe UI"/>
          <w:color w:val="FF3399"/>
          <w:sz w:val="48"/>
          <w:szCs w:val="48"/>
        </w:rPr>
        <w:t xml:space="preserve"> Top Tips  </w:t>
      </w:r>
    </w:p>
    <w:p w14:paraId="3037D06D" w14:textId="77777777" w:rsidR="0004371D" w:rsidRDefault="0004371D" w:rsidP="0040169C">
      <w:pPr>
        <w:pStyle w:val="Heading3"/>
        <w:spacing w:before="134"/>
        <w:ind w:left="0"/>
        <w:rPr>
          <w:rFonts w:ascii="Segoe UI" w:hAnsi="Segoe UI" w:cs="Segoe UI"/>
        </w:rPr>
      </w:pPr>
    </w:p>
    <w:p w14:paraId="36A478FC" w14:textId="7385D97A" w:rsidR="0040169C" w:rsidRPr="006D00D4" w:rsidRDefault="0004371D" w:rsidP="0040169C">
      <w:pPr>
        <w:pStyle w:val="BodyText"/>
        <w:spacing w:before="26" w:line="204" w:lineRule="auto"/>
        <w:ind w:right="981"/>
        <w:rPr>
          <w:rFonts w:ascii="Segoe UI" w:hAnsi="Segoe UI" w:cs="Segoe UI"/>
          <w:w w:val="85"/>
        </w:rPr>
      </w:pPr>
      <w:r>
        <w:rPr>
          <w:rFonts w:ascii="Segoe UI" w:hAnsi="Segoe UI" w:cs="Segoe UI"/>
          <w:w w:val="85"/>
        </w:rPr>
        <w:t>The p</w:t>
      </w:r>
      <w:r w:rsidR="0040169C" w:rsidRPr="006D00D4">
        <w:rPr>
          <w:rFonts w:ascii="Segoe UI" w:hAnsi="Segoe UI" w:cs="Segoe UI"/>
          <w:w w:val="85"/>
        </w:rPr>
        <w:t xml:space="preserve">ilot sites signed up to The Greener Primary Care Wales Framework and have shared some of their top tips for starting the process. </w:t>
      </w:r>
    </w:p>
    <w:p w14:paraId="5EC22E31" w14:textId="77777777" w:rsidR="0040169C" w:rsidRPr="006D00D4" w:rsidRDefault="0040169C" w:rsidP="0040169C">
      <w:pPr>
        <w:pStyle w:val="BodyText"/>
        <w:spacing w:before="26" w:line="204" w:lineRule="auto"/>
        <w:ind w:left="720" w:right="981"/>
        <w:rPr>
          <w:rFonts w:ascii="Segoe UI" w:hAnsi="Segoe UI" w:cs="Segoe UI"/>
          <w:w w:val="85"/>
        </w:rPr>
      </w:pPr>
    </w:p>
    <w:p w14:paraId="3C527345" w14:textId="77777777" w:rsidR="0004371D" w:rsidRPr="006D00D4" w:rsidRDefault="0004371D" w:rsidP="0004371D">
      <w:pPr>
        <w:pStyle w:val="BodyText"/>
        <w:numPr>
          <w:ilvl w:val="0"/>
          <w:numId w:val="13"/>
        </w:numPr>
        <w:spacing w:before="26" w:line="204" w:lineRule="auto"/>
        <w:ind w:right="981"/>
        <w:rPr>
          <w:rFonts w:ascii="Segoe UI" w:hAnsi="Segoe UI" w:cs="Segoe UI"/>
          <w:w w:val="85"/>
        </w:rPr>
      </w:pPr>
      <w:r w:rsidRPr="006D00D4">
        <w:rPr>
          <w:rFonts w:ascii="Segoe UI" w:hAnsi="Segoe UI" w:cs="Segoe UI"/>
          <w:w w:val="85"/>
        </w:rPr>
        <w:t xml:space="preserve">Read the framework first; some of these actions may have already been started or even completed </w:t>
      </w:r>
    </w:p>
    <w:p w14:paraId="5A72F50D" w14:textId="1ADBFF1E" w:rsidR="0040169C" w:rsidRPr="006D00D4" w:rsidRDefault="0040169C" w:rsidP="00B87180">
      <w:pPr>
        <w:pStyle w:val="BodyText"/>
        <w:numPr>
          <w:ilvl w:val="0"/>
          <w:numId w:val="13"/>
        </w:numPr>
        <w:spacing w:before="26" w:line="204" w:lineRule="auto"/>
        <w:ind w:right="981"/>
        <w:rPr>
          <w:rFonts w:ascii="Segoe UI" w:hAnsi="Segoe UI" w:cs="Segoe UI"/>
          <w:w w:val="85"/>
        </w:rPr>
      </w:pPr>
      <w:r w:rsidRPr="006D00D4">
        <w:rPr>
          <w:rFonts w:ascii="Segoe UI" w:hAnsi="Segoe UI" w:cs="Segoe UI"/>
          <w:w w:val="85"/>
        </w:rPr>
        <w:t xml:space="preserve">Get your practice team involved and engaged early on in the process </w:t>
      </w:r>
    </w:p>
    <w:p w14:paraId="072FD91B" w14:textId="3A53DFC8" w:rsidR="0040169C" w:rsidRPr="006D00D4" w:rsidRDefault="0040169C" w:rsidP="00B87180">
      <w:pPr>
        <w:pStyle w:val="BodyText"/>
        <w:numPr>
          <w:ilvl w:val="0"/>
          <w:numId w:val="13"/>
        </w:numPr>
        <w:spacing w:before="26" w:line="204" w:lineRule="auto"/>
        <w:ind w:right="981"/>
        <w:rPr>
          <w:rFonts w:ascii="Segoe UI" w:hAnsi="Segoe UI" w:cs="Segoe UI"/>
          <w:w w:val="85"/>
        </w:rPr>
      </w:pPr>
      <w:r w:rsidRPr="006D00D4">
        <w:rPr>
          <w:rFonts w:ascii="Segoe UI" w:hAnsi="Segoe UI" w:cs="Segoe UI"/>
          <w:w w:val="85"/>
        </w:rPr>
        <w:t xml:space="preserve">Create a project team and invite anyone in the practice who is interested in taking part </w:t>
      </w:r>
    </w:p>
    <w:p w14:paraId="1FDAD92B" w14:textId="6310B356" w:rsidR="0040169C" w:rsidRPr="001B5042" w:rsidRDefault="0040169C" w:rsidP="00B87180">
      <w:pPr>
        <w:pStyle w:val="ListParagraph"/>
        <w:numPr>
          <w:ilvl w:val="0"/>
          <w:numId w:val="13"/>
        </w:numPr>
        <w:rPr>
          <w:rFonts w:ascii="Segoe UI" w:hAnsi="Segoe UI" w:cs="Segoe UI"/>
          <w:w w:val="85"/>
          <w:sz w:val="24"/>
          <w:szCs w:val="24"/>
        </w:rPr>
      </w:pPr>
      <w:r w:rsidRPr="001B5042">
        <w:rPr>
          <w:rFonts w:ascii="Segoe UI" w:hAnsi="Segoe UI" w:cs="Segoe UI"/>
          <w:w w:val="85"/>
          <w:sz w:val="24"/>
          <w:szCs w:val="24"/>
        </w:rPr>
        <w:t>Create smaller working groups to take forward individual actions and link actions to participating staff based on job roles or personal interests</w:t>
      </w:r>
      <w:r w:rsidRPr="001B5042">
        <w:rPr>
          <w:sz w:val="24"/>
          <w:szCs w:val="24"/>
        </w:rPr>
        <w:t xml:space="preserve"> </w:t>
      </w:r>
    </w:p>
    <w:p w14:paraId="51A88B11" w14:textId="50A0341B" w:rsidR="0040169C" w:rsidRPr="0040169C" w:rsidRDefault="0040169C" w:rsidP="00B87180">
      <w:pPr>
        <w:pStyle w:val="ListParagraph"/>
        <w:numPr>
          <w:ilvl w:val="0"/>
          <w:numId w:val="13"/>
        </w:numPr>
        <w:rPr>
          <w:rFonts w:ascii="Segoe UI" w:hAnsi="Segoe UI" w:cs="Segoe UI"/>
          <w:w w:val="85"/>
          <w:sz w:val="24"/>
          <w:szCs w:val="24"/>
        </w:rPr>
      </w:pPr>
      <w:r w:rsidRPr="0040169C">
        <w:rPr>
          <w:rFonts w:ascii="Segoe UI" w:hAnsi="Segoe UI" w:cs="Segoe UI"/>
          <w:w w:val="85"/>
          <w:sz w:val="24"/>
          <w:szCs w:val="24"/>
        </w:rPr>
        <w:t xml:space="preserve">Build communication and morale within the team by ensuring everyone in your team is included in the project, including those who are not actively involved </w:t>
      </w:r>
    </w:p>
    <w:p w14:paraId="49EBF619" w14:textId="18D4D8DB" w:rsidR="0040169C" w:rsidRPr="006D00D4" w:rsidRDefault="0040169C" w:rsidP="00B87180">
      <w:pPr>
        <w:pStyle w:val="BodyText"/>
        <w:numPr>
          <w:ilvl w:val="0"/>
          <w:numId w:val="13"/>
        </w:numPr>
        <w:spacing w:before="26" w:line="204" w:lineRule="auto"/>
        <w:ind w:right="981"/>
        <w:rPr>
          <w:rFonts w:ascii="Segoe UI" w:hAnsi="Segoe UI" w:cs="Segoe UI"/>
          <w:w w:val="85"/>
        </w:rPr>
      </w:pPr>
      <w:r w:rsidRPr="006D00D4">
        <w:rPr>
          <w:rFonts w:ascii="Segoe UI" w:hAnsi="Segoe UI" w:cs="Segoe UI"/>
          <w:w w:val="85"/>
        </w:rPr>
        <w:t xml:space="preserve">Include sustainability and climate action as standing agendas for practice and MDT meetings </w:t>
      </w:r>
    </w:p>
    <w:p w14:paraId="7C4CFEA3" w14:textId="38E030B1" w:rsidR="0040169C" w:rsidRPr="006D00D4" w:rsidRDefault="0040169C" w:rsidP="00B87180">
      <w:pPr>
        <w:pStyle w:val="BodyText"/>
        <w:numPr>
          <w:ilvl w:val="0"/>
          <w:numId w:val="13"/>
        </w:numPr>
        <w:spacing w:before="26" w:line="204" w:lineRule="auto"/>
        <w:ind w:right="981"/>
        <w:rPr>
          <w:rFonts w:ascii="Segoe UI" w:hAnsi="Segoe UI" w:cs="Segoe UI"/>
          <w:w w:val="85"/>
        </w:rPr>
      </w:pPr>
      <w:r w:rsidRPr="006D00D4">
        <w:rPr>
          <w:rFonts w:ascii="Segoe UI" w:hAnsi="Segoe UI" w:cs="Segoe UI"/>
          <w:w w:val="85"/>
        </w:rPr>
        <w:t xml:space="preserve">Choose one or two actions to start with; start small, and momentum will build  </w:t>
      </w:r>
    </w:p>
    <w:p w14:paraId="30D1A016" w14:textId="77777777" w:rsidR="0040169C" w:rsidRPr="006D00D4" w:rsidRDefault="0040169C" w:rsidP="00B87180">
      <w:pPr>
        <w:pStyle w:val="BodyText"/>
        <w:numPr>
          <w:ilvl w:val="0"/>
          <w:numId w:val="13"/>
        </w:numPr>
        <w:spacing w:before="26" w:line="204" w:lineRule="auto"/>
        <w:ind w:right="981"/>
        <w:rPr>
          <w:rFonts w:ascii="Segoe UI" w:hAnsi="Segoe UI" w:cs="Segoe UI"/>
          <w:w w:val="85"/>
        </w:rPr>
      </w:pPr>
      <w:r w:rsidRPr="006D00D4">
        <w:rPr>
          <w:rFonts w:ascii="Segoe UI" w:hAnsi="Segoe UI" w:cs="Segoe UI"/>
          <w:w w:val="85"/>
        </w:rPr>
        <w:t xml:space="preserve">If there is a direct impact on your patient, explain why you are making changes and bring them along on the sustainability journey </w:t>
      </w:r>
    </w:p>
    <w:p w14:paraId="1B1B3FE7" w14:textId="08822290" w:rsidR="0040169C" w:rsidRPr="0040169C" w:rsidRDefault="0040169C" w:rsidP="00B87180">
      <w:pPr>
        <w:pStyle w:val="ListParagraph"/>
        <w:numPr>
          <w:ilvl w:val="0"/>
          <w:numId w:val="13"/>
        </w:numPr>
        <w:rPr>
          <w:rFonts w:ascii="Segoe UI" w:hAnsi="Segoe UI" w:cs="Segoe UI"/>
          <w:w w:val="85"/>
          <w:sz w:val="24"/>
          <w:szCs w:val="24"/>
        </w:rPr>
      </w:pPr>
      <w:r w:rsidRPr="0040169C">
        <w:rPr>
          <w:rFonts w:ascii="Segoe UI" w:hAnsi="Segoe UI" w:cs="Segoe UI"/>
          <w:w w:val="85"/>
          <w:sz w:val="24"/>
          <w:szCs w:val="24"/>
        </w:rPr>
        <w:t xml:space="preserve">Use the Further Information tab on the online framework; this will give you hints and tips on how to complete each action </w:t>
      </w:r>
    </w:p>
    <w:p w14:paraId="74F742FB" w14:textId="037351B5" w:rsidR="0040169C" w:rsidRPr="001B5042" w:rsidRDefault="0040169C" w:rsidP="00B87180">
      <w:pPr>
        <w:pStyle w:val="ListParagraph"/>
        <w:numPr>
          <w:ilvl w:val="0"/>
          <w:numId w:val="13"/>
        </w:numPr>
        <w:rPr>
          <w:rFonts w:ascii="Segoe UI" w:hAnsi="Segoe UI" w:cs="Segoe UI"/>
          <w:w w:val="85"/>
          <w:sz w:val="24"/>
          <w:szCs w:val="24"/>
        </w:rPr>
      </w:pPr>
      <w:r w:rsidRPr="001B5042">
        <w:rPr>
          <w:rFonts w:ascii="Segoe UI" w:hAnsi="Segoe UI" w:cs="Segoe UI"/>
          <w:w w:val="85"/>
          <w:sz w:val="24"/>
          <w:szCs w:val="24"/>
        </w:rPr>
        <w:t xml:space="preserve">Set </w:t>
      </w:r>
      <w:hyperlink r:id="rId33" w:history="1">
        <w:r w:rsidRPr="001B5042">
          <w:rPr>
            <w:rStyle w:val="Hyperlink"/>
            <w:rFonts w:ascii="Segoe UI" w:hAnsi="Segoe UI" w:cs="Segoe UI"/>
            <w:w w:val="85"/>
            <w:sz w:val="24"/>
            <w:szCs w:val="24"/>
          </w:rPr>
          <w:t>Ecosia</w:t>
        </w:r>
      </w:hyperlink>
      <w:r w:rsidRPr="001B5042">
        <w:rPr>
          <w:rFonts w:ascii="Segoe UI" w:hAnsi="Segoe UI" w:cs="Segoe UI"/>
          <w:w w:val="85"/>
          <w:sz w:val="24"/>
          <w:szCs w:val="24"/>
        </w:rPr>
        <w:t xml:space="preserve"> as your default web browser </w:t>
      </w:r>
    </w:p>
    <w:p w14:paraId="1EFFEA45" w14:textId="61DDC441" w:rsidR="0040169C" w:rsidRPr="006D00D4" w:rsidRDefault="0040169C" w:rsidP="00B87180">
      <w:pPr>
        <w:pStyle w:val="BodyText"/>
        <w:numPr>
          <w:ilvl w:val="0"/>
          <w:numId w:val="13"/>
        </w:numPr>
        <w:spacing w:before="26" w:line="204" w:lineRule="auto"/>
        <w:ind w:right="981"/>
        <w:rPr>
          <w:rFonts w:ascii="Segoe UI" w:hAnsi="Segoe UI" w:cs="Segoe UI"/>
          <w:w w:val="85"/>
        </w:rPr>
      </w:pPr>
      <w:r w:rsidRPr="006D00D4">
        <w:rPr>
          <w:rFonts w:ascii="Segoe UI" w:hAnsi="Segoe UI" w:cs="Segoe UI"/>
          <w:w w:val="85"/>
        </w:rPr>
        <w:t xml:space="preserve">Reach out to colleagues and other practices, share your experiences and approaches to tackling the framework </w:t>
      </w:r>
    </w:p>
    <w:p w14:paraId="5ACB190E" w14:textId="7A90C6C9" w:rsidR="0040169C" w:rsidRDefault="0040169C" w:rsidP="00B87180">
      <w:pPr>
        <w:pStyle w:val="BodyText"/>
        <w:numPr>
          <w:ilvl w:val="0"/>
          <w:numId w:val="13"/>
        </w:numPr>
        <w:spacing w:before="26" w:line="204" w:lineRule="auto"/>
        <w:ind w:right="981"/>
        <w:rPr>
          <w:rFonts w:ascii="Segoe UI" w:hAnsi="Segoe UI" w:cs="Segoe UI"/>
          <w:w w:val="85"/>
        </w:rPr>
      </w:pPr>
      <w:r w:rsidRPr="006D00D4">
        <w:rPr>
          <w:rFonts w:ascii="Segoe UI" w:hAnsi="Segoe UI" w:cs="Segoe UI"/>
          <w:w w:val="85"/>
        </w:rPr>
        <w:t>Share your success with your staff, patients and the wider community</w:t>
      </w:r>
    </w:p>
    <w:p w14:paraId="5E48F4B1" w14:textId="30040DD0" w:rsidR="0040169C" w:rsidRDefault="0040169C" w:rsidP="006D00D4">
      <w:pPr>
        <w:pStyle w:val="BodyText"/>
        <w:spacing w:before="26" w:line="204" w:lineRule="auto"/>
        <w:rPr>
          <w:rFonts w:ascii="Segoe UI" w:hAnsi="Segoe UI" w:cs="Segoe UI"/>
        </w:rPr>
      </w:pPr>
    </w:p>
    <w:p w14:paraId="17F92A58" w14:textId="7F359BBB" w:rsidR="006E126B" w:rsidRPr="0040169C" w:rsidRDefault="006D00D4" w:rsidP="0040169C">
      <w:pPr>
        <w:pStyle w:val="Heading1"/>
        <w:ind w:left="0"/>
        <w:rPr>
          <w:rFonts w:ascii="Segoe UI" w:hAnsi="Segoe UI" w:cs="Segoe UI"/>
        </w:rPr>
      </w:pPr>
      <w:r>
        <w:rPr>
          <w:rFonts w:ascii="Segoe UI" w:hAnsi="Segoe UI" w:cs="Segoe UI"/>
          <w:color w:val="E03882"/>
          <w:w w:val="110"/>
        </w:rPr>
        <w:t>|</w:t>
      </w:r>
      <w:r w:rsidR="00EB3A47">
        <w:rPr>
          <w:rFonts w:ascii="Segoe UI" w:hAnsi="Segoe UI" w:cs="Segoe UI"/>
          <w:color w:val="E03882"/>
          <w:w w:val="110"/>
        </w:rPr>
        <w:t xml:space="preserve"> </w:t>
      </w:r>
      <w:r>
        <w:rPr>
          <w:rFonts w:ascii="Segoe UI" w:hAnsi="Segoe UI" w:cs="Segoe UI"/>
          <w:color w:val="E03882"/>
          <w:w w:val="110"/>
        </w:rPr>
        <w:t xml:space="preserve">Quick </w:t>
      </w:r>
      <w:r w:rsidR="00EB3A47">
        <w:rPr>
          <w:rFonts w:ascii="Segoe UI" w:hAnsi="Segoe UI" w:cs="Segoe UI"/>
          <w:color w:val="E03882"/>
          <w:w w:val="110"/>
        </w:rPr>
        <w:t xml:space="preserve">Wins </w:t>
      </w:r>
    </w:p>
    <w:p w14:paraId="62BCB3D6" w14:textId="77777777" w:rsidR="0040169C" w:rsidRDefault="0040169C" w:rsidP="006D00D4">
      <w:pPr>
        <w:pStyle w:val="Heading3"/>
        <w:spacing w:before="134"/>
        <w:ind w:left="0"/>
        <w:rPr>
          <w:rFonts w:ascii="Segoe UI" w:hAnsi="Segoe UI" w:cs="Segoe UI"/>
        </w:rPr>
      </w:pPr>
    </w:p>
    <w:p w14:paraId="3D51EDF1" w14:textId="2692A47A" w:rsidR="006D00D4" w:rsidRPr="002D38BB" w:rsidRDefault="0040169C" w:rsidP="006D00D4">
      <w:pPr>
        <w:pStyle w:val="Heading3"/>
        <w:spacing w:before="134"/>
        <w:ind w:left="0"/>
        <w:rPr>
          <w:rFonts w:ascii="Segoe UI" w:hAnsi="Segoe UI" w:cs="Segoe UI"/>
        </w:rPr>
      </w:pPr>
      <w:r>
        <w:rPr>
          <w:rFonts w:ascii="Segoe UI" w:hAnsi="Segoe UI" w:cs="Segoe UI"/>
        </w:rPr>
        <w:t>Getting Started</w:t>
      </w:r>
    </w:p>
    <w:p w14:paraId="187D7E3C" w14:textId="180738E7" w:rsidR="0040169C" w:rsidRPr="0040169C" w:rsidRDefault="0040169C" w:rsidP="0040169C">
      <w:pPr>
        <w:pStyle w:val="BodyText"/>
        <w:spacing w:before="26" w:line="204" w:lineRule="auto"/>
        <w:ind w:right="981"/>
        <w:jc w:val="both"/>
        <w:rPr>
          <w:rFonts w:ascii="Segoe UI" w:hAnsi="Segoe UI" w:cs="Segoe UI"/>
          <w:w w:val="85"/>
        </w:rPr>
      </w:pPr>
      <w:r w:rsidRPr="0040169C">
        <w:rPr>
          <w:rFonts w:ascii="Segoe UI" w:hAnsi="Segoe UI" w:cs="Segoe UI"/>
          <w:w w:val="85"/>
        </w:rPr>
        <w:t>Thinking about registering but not sure where to start? The Greener Primary Care Wales Framework contai</w:t>
      </w:r>
      <w:r w:rsidR="00594C4A">
        <w:rPr>
          <w:rFonts w:ascii="Segoe UI" w:hAnsi="Segoe UI" w:cs="Segoe UI"/>
          <w:w w:val="85"/>
        </w:rPr>
        <w:t>ns many actions which are easy to adopt, require few</w:t>
      </w:r>
      <w:r w:rsidRPr="0040169C">
        <w:rPr>
          <w:rFonts w:ascii="Segoe UI" w:hAnsi="Segoe UI" w:cs="Segoe UI"/>
          <w:w w:val="85"/>
        </w:rPr>
        <w:t xml:space="preserve"> resources and are therefore a great starting point when thinking about making sustainable changes. </w:t>
      </w:r>
    </w:p>
    <w:p w14:paraId="2E36229E" w14:textId="5A0366CC" w:rsidR="0040169C" w:rsidRDefault="0040169C" w:rsidP="0040169C">
      <w:pPr>
        <w:pStyle w:val="BodyText"/>
        <w:spacing w:before="26" w:line="204" w:lineRule="auto"/>
        <w:ind w:right="981"/>
        <w:jc w:val="both"/>
        <w:rPr>
          <w:rFonts w:ascii="Segoe UI" w:hAnsi="Segoe UI" w:cs="Segoe UI"/>
          <w:w w:val="85"/>
        </w:rPr>
      </w:pPr>
    </w:p>
    <w:p w14:paraId="406A7AB7" w14:textId="2D1C3551" w:rsidR="006E126B" w:rsidRDefault="0040169C" w:rsidP="0040169C">
      <w:pPr>
        <w:pStyle w:val="BodyText"/>
        <w:spacing w:before="26" w:line="204" w:lineRule="auto"/>
        <w:ind w:right="981"/>
        <w:jc w:val="both"/>
        <w:rPr>
          <w:rFonts w:ascii="Segoe UI" w:hAnsi="Segoe UI" w:cs="Segoe UI"/>
          <w:w w:val="85"/>
        </w:rPr>
      </w:pPr>
      <w:r w:rsidRPr="0040169C">
        <w:rPr>
          <w:rFonts w:ascii="Segoe UI" w:hAnsi="Segoe UI" w:cs="Segoe UI"/>
          <w:w w:val="85"/>
        </w:rPr>
        <w:t>Below are some of the potential “quick wins” included in the Framework which can all help to kick-start your journey towards environmental sustainability;</w:t>
      </w:r>
    </w:p>
    <w:p w14:paraId="2B0099FC" w14:textId="2BA0CE37" w:rsidR="006E126B" w:rsidRDefault="006E126B">
      <w:pPr>
        <w:pStyle w:val="BodyText"/>
        <w:spacing w:before="26" w:line="204" w:lineRule="auto"/>
        <w:ind w:left="672" w:right="981"/>
        <w:jc w:val="both"/>
        <w:rPr>
          <w:rFonts w:ascii="Segoe UI" w:hAnsi="Segoe UI" w:cs="Segoe UI"/>
          <w:w w:val="85"/>
        </w:rPr>
      </w:pPr>
    </w:p>
    <w:p w14:paraId="5313D2FF" w14:textId="77777777" w:rsidR="006D00D4" w:rsidRDefault="006D00D4">
      <w:pPr>
        <w:pStyle w:val="BodyText"/>
        <w:spacing w:before="26" w:line="204" w:lineRule="auto"/>
        <w:ind w:left="672" w:right="981"/>
        <w:jc w:val="both"/>
        <w:rPr>
          <w:rFonts w:ascii="Segoe UI" w:hAnsi="Segoe UI" w:cs="Segoe UI"/>
          <w:w w:val="85"/>
        </w:rPr>
      </w:pPr>
    </w:p>
    <w:p w14:paraId="57B497AD" w14:textId="3FD8643B" w:rsidR="006D00D4" w:rsidRPr="006D00D4" w:rsidRDefault="006D00D4" w:rsidP="006D00D4">
      <w:pPr>
        <w:pStyle w:val="BodyText"/>
        <w:spacing w:before="26" w:line="204" w:lineRule="auto"/>
        <w:ind w:left="720" w:right="981"/>
        <w:rPr>
          <w:rFonts w:ascii="Segoe UI" w:hAnsi="Segoe UI" w:cs="Segoe UI"/>
          <w:b/>
          <w:w w:val="85"/>
        </w:rPr>
      </w:pPr>
      <w:r w:rsidRPr="006D00D4">
        <w:rPr>
          <w:rFonts w:ascii="Segoe UI" w:hAnsi="Segoe UI" w:cs="Segoe UI"/>
          <w:b/>
          <w:w w:val="85"/>
        </w:rPr>
        <w:t xml:space="preserve">Building and Estates </w:t>
      </w:r>
    </w:p>
    <w:p w14:paraId="462B9CE4" w14:textId="2529377D" w:rsidR="006D00D4" w:rsidRPr="006D00D4" w:rsidRDefault="006D00D4" w:rsidP="006D00D4">
      <w:pPr>
        <w:pStyle w:val="BodyText"/>
        <w:spacing w:before="26" w:line="204" w:lineRule="auto"/>
        <w:ind w:left="720" w:right="981"/>
        <w:rPr>
          <w:rFonts w:ascii="Segoe UI" w:hAnsi="Segoe UI" w:cs="Segoe UI"/>
          <w:w w:val="85"/>
        </w:rPr>
      </w:pPr>
      <w:r w:rsidRPr="006D00D4">
        <w:rPr>
          <w:rFonts w:ascii="Segoe UI" w:hAnsi="Segoe UI" w:cs="Segoe UI"/>
          <w:w w:val="85"/>
        </w:rPr>
        <w:t>The practice has replaced, wherever possible, existing lighting with more energy-efficient options.</w:t>
      </w:r>
    </w:p>
    <w:p w14:paraId="0991D22F" w14:textId="4344B5DA" w:rsidR="006D00D4" w:rsidRDefault="006D00D4" w:rsidP="006D00D4">
      <w:pPr>
        <w:pStyle w:val="BodyText"/>
        <w:spacing w:before="26" w:line="204" w:lineRule="auto"/>
        <w:ind w:left="720" w:right="981"/>
        <w:rPr>
          <w:rFonts w:ascii="Segoe UI" w:hAnsi="Segoe UI" w:cs="Segoe UI"/>
          <w:b/>
          <w:w w:val="85"/>
        </w:rPr>
      </w:pPr>
    </w:p>
    <w:p w14:paraId="122EB6E4" w14:textId="1026EF74" w:rsidR="006D00D4" w:rsidRPr="006D00D4" w:rsidRDefault="006D00D4" w:rsidP="006D00D4">
      <w:pPr>
        <w:pStyle w:val="BodyText"/>
        <w:spacing w:before="26" w:line="204" w:lineRule="auto"/>
        <w:ind w:left="720" w:right="981"/>
        <w:rPr>
          <w:rFonts w:ascii="Segoe UI" w:hAnsi="Segoe UI" w:cs="Segoe UI"/>
          <w:b/>
          <w:w w:val="85"/>
        </w:rPr>
      </w:pPr>
      <w:r w:rsidRPr="006D00D4">
        <w:rPr>
          <w:rFonts w:ascii="Segoe UI" w:hAnsi="Segoe UI" w:cs="Segoe UI"/>
          <w:b/>
          <w:w w:val="85"/>
        </w:rPr>
        <w:t xml:space="preserve">Carbon Management </w:t>
      </w:r>
    </w:p>
    <w:p w14:paraId="252AF710" w14:textId="4F12FA3D" w:rsidR="006D00D4" w:rsidRPr="006D00D4" w:rsidRDefault="006D00D4" w:rsidP="006D00D4">
      <w:pPr>
        <w:pStyle w:val="BodyText"/>
        <w:spacing w:before="26" w:line="204" w:lineRule="auto"/>
        <w:ind w:left="720" w:right="981"/>
        <w:rPr>
          <w:rFonts w:ascii="Segoe UI" w:hAnsi="Segoe UI" w:cs="Segoe UI"/>
          <w:w w:val="85"/>
        </w:rPr>
      </w:pPr>
      <w:r w:rsidRPr="006D00D4">
        <w:rPr>
          <w:rFonts w:ascii="Segoe UI" w:hAnsi="Segoe UI" w:cs="Segoe UI"/>
          <w:w w:val="85"/>
        </w:rPr>
        <w:t>The practice communicates and promotes (to staff and the public) the practice's participation in the Greener Primary Care Framework and Award Scheme.</w:t>
      </w:r>
    </w:p>
    <w:p w14:paraId="20168A8A" w14:textId="679F81A9" w:rsidR="006D00D4" w:rsidRDefault="006D00D4" w:rsidP="0040169C">
      <w:pPr>
        <w:pStyle w:val="BodyText"/>
        <w:spacing w:before="26" w:line="204" w:lineRule="auto"/>
        <w:ind w:right="981"/>
        <w:rPr>
          <w:rFonts w:ascii="Segoe UI" w:hAnsi="Segoe UI" w:cs="Segoe UI"/>
          <w:b/>
          <w:w w:val="85"/>
        </w:rPr>
      </w:pPr>
    </w:p>
    <w:p w14:paraId="74B7A86A" w14:textId="291219A0" w:rsidR="006D00D4" w:rsidRPr="006D00D4" w:rsidRDefault="006D00D4" w:rsidP="006D00D4">
      <w:pPr>
        <w:pStyle w:val="BodyText"/>
        <w:spacing w:before="26" w:line="204" w:lineRule="auto"/>
        <w:ind w:left="720" w:right="981"/>
        <w:rPr>
          <w:rFonts w:ascii="Segoe UI" w:hAnsi="Segoe UI" w:cs="Segoe UI"/>
          <w:b/>
          <w:w w:val="85"/>
        </w:rPr>
      </w:pPr>
      <w:r w:rsidRPr="006D00D4">
        <w:rPr>
          <w:rFonts w:ascii="Segoe UI" w:hAnsi="Segoe UI" w:cs="Segoe UI"/>
          <w:b/>
          <w:w w:val="85"/>
        </w:rPr>
        <w:t xml:space="preserve">Procurement </w:t>
      </w:r>
    </w:p>
    <w:p w14:paraId="44C4EFA8" w14:textId="21FBD7E0" w:rsidR="006D00D4" w:rsidRPr="006D00D4" w:rsidRDefault="00B87180" w:rsidP="006D00D4">
      <w:pPr>
        <w:pStyle w:val="BodyText"/>
        <w:spacing w:before="26" w:line="204" w:lineRule="auto"/>
        <w:ind w:left="720" w:right="981"/>
        <w:rPr>
          <w:rFonts w:ascii="Segoe UI" w:hAnsi="Segoe UI" w:cs="Segoe UI"/>
          <w:w w:val="85"/>
        </w:rPr>
      </w:pPr>
      <w:r w:rsidRPr="002D38BB">
        <w:rPr>
          <w:rFonts w:ascii="Segoe UI" w:hAnsi="Segoe UI" w:cs="Segoe UI"/>
          <w:noProof/>
          <w:lang w:val="en-GB" w:eastAsia="en-GB"/>
        </w:rPr>
        <w:drawing>
          <wp:anchor distT="0" distB="0" distL="0" distR="0" simplePos="0" relativeHeight="251689984" behindDoc="1" locked="0" layoutInCell="1" allowOverlap="1" wp14:anchorId="5311E5CF" wp14:editId="1DC36484">
            <wp:simplePos x="0" y="0"/>
            <wp:positionH relativeFrom="margin">
              <wp:posOffset>3457575</wp:posOffset>
            </wp:positionH>
            <wp:positionV relativeFrom="paragraph">
              <wp:posOffset>417830</wp:posOffset>
            </wp:positionV>
            <wp:extent cx="3117021" cy="504246"/>
            <wp:effectExtent l="0" t="0" r="7620" b="0"/>
            <wp:wrapTight wrapText="bothSides">
              <wp:wrapPolygon edited="0">
                <wp:start x="0" y="0"/>
                <wp:lineTo x="0" y="20403"/>
                <wp:lineTo x="21521" y="20403"/>
                <wp:lineTo x="21521" y="0"/>
                <wp:lineTo x="0" y="0"/>
              </wp:wrapPolygon>
            </wp:wrapTight>
            <wp:docPr id="33"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jpeg"/>
                    <pic:cNvPicPr/>
                  </pic:nvPicPr>
                  <pic:blipFill>
                    <a:blip r:embed="rId15" cstate="print"/>
                    <a:stretch>
                      <a:fillRect/>
                    </a:stretch>
                  </pic:blipFill>
                  <pic:spPr>
                    <a:xfrm>
                      <a:off x="0" y="0"/>
                      <a:ext cx="3117021" cy="504246"/>
                    </a:xfrm>
                    <a:prstGeom prst="rect">
                      <a:avLst/>
                    </a:prstGeom>
                  </pic:spPr>
                </pic:pic>
              </a:graphicData>
            </a:graphic>
          </wp:anchor>
        </w:drawing>
      </w:r>
      <w:r w:rsidR="006D00D4" w:rsidRPr="006D00D4">
        <w:rPr>
          <w:rFonts w:ascii="Segoe UI" w:hAnsi="Segoe UI" w:cs="Segoe UI"/>
          <w:w w:val="85"/>
        </w:rPr>
        <w:t>All tea and coffee purchased by the practice for staff and the wider MDT are Fairtrade certified. N.B. This only refers to tea or coffee bought with practice money, not products bought by staff. However, staff and the wider MDT are encouraged to purchase Fairtrade refreshments.</w:t>
      </w:r>
    </w:p>
    <w:p w14:paraId="39B141A4" w14:textId="77777777" w:rsidR="006D00D4" w:rsidRDefault="006D00D4" w:rsidP="006D00D4">
      <w:pPr>
        <w:pStyle w:val="BodyText"/>
        <w:spacing w:before="26" w:line="204" w:lineRule="auto"/>
        <w:ind w:left="720" w:right="981"/>
        <w:rPr>
          <w:rFonts w:ascii="Segoe UI" w:hAnsi="Segoe UI" w:cs="Segoe UI"/>
          <w:b/>
          <w:w w:val="85"/>
        </w:rPr>
      </w:pPr>
    </w:p>
    <w:p w14:paraId="6EBD82DA" w14:textId="0793F0A8" w:rsidR="0040169C" w:rsidRPr="0040169C" w:rsidRDefault="0040169C" w:rsidP="0040169C">
      <w:pPr>
        <w:pStyle w:val="BodyText"/>
        <w:spacing w:before="26" w:line="204" w:lineRule="auto"/>
        <w:ind w:left="720" w:right="981"/>
        <w:rPr>
          <w:rFonts w:ascii="Segoe UI" w:hAnsi="Segoe UI" w:cs="Segoe UI"/>
          <w:b/>
          <w:w w:val="85"/>
        </w:rPr>
      </w:pPr>
      <w:r w:rsidRPr="0040169C">
        <w:rPr>
          <w:rFonts w:ascii="Segoe UI" w:hAnsi="Segoe UI" w:cs="Segoe UI"/>
          <w:b/>
          <w:w w:val="85"/>
        </w:rPr>
        <w:lastRenderedPageBreak/>
        <w:t xml:space="preserve">Transport and Smart Working </w:t>
      </w:r>
    </w:p>
    <w:p w14:paraId="7751D37D" w14:textId="77777777" w:rsidR="0040169C" w:rsidRPr="0040169C" w:rsidRDefault="0040169C" w:rsidP="0040169C">
      <w:pPr>
        <w:pStyle w:val="BodyText"/>
        <w:spacing w:before="26" w:line="204" w:lineRule="auto"/>
        <w:ind w:left="720" w:right="981"/>
        <w:rPr>
          <w:rFonts w:ascii="Segoe UI" w:hAnsi="Segoe UI" w:cs="Segoe UI"/>
          <w:w w:val="85"/>
        </w:rPr>
      </w:pPr>
      <w:r w:rsidRPr="0040169C">
        <w:rPr>
          <w:rFonts w:ascii="Segoe UI" w:hAnsi="Segoe UI" w:cs="Segoe UI"/>
          <w:w w:val="85"/>
        </w:rPr>
        <w:t>The practice encourages and promotes more environmentally friendly/sustainable modes of transport for practice staff, the wider MDT and patients.</w:t>
      </w:r>
    </w:p>
    <w:p w14:paraId="1731DB7A" w14:textId="17C5C2BA" w:rsidR="0040169C" w:rsidRDefault="0040169C" w:rsidP="006D00D4">
      <w:pPr>
        <w:pStyle w:val="BodyText"/>
        <w:spacing w:before="26" w:line="204" w:lineRule="auto"/>
        <w:ind w:left="720" w:right="981"/>
        <w:rPr>
          <w:rFonts w:ascii="Segoe UI" w:hAnsi="Segoe UI" w:cs="Segoe UI"/>
          <w:b/>
          <w:w w:val="85"/>
        </w:rPr>
      </w:pPr>
    </w:p>
    <w:p w14:paraId="522AD154" w14:textId="3443C1BE" w:rsidR="006D00D4" w:rsidRPr="006D00D4" w:rsidRDefault="006D00D4" w:rsidP="006D00D4">
      <w:pPr>
        <w:pStyle w:val="BodyText"/>
        <w:spacing w:before="26" w:line="204" w:lineRule="auto"/>
        <w:ind w:left="720" w:right="981"/>
        <w:rPr>
          <w:rFonts w:ascii="Segoe UI" w:hAnsi="Segoe UI" w:cs="Segoe UI"/>
          <w:b/>
          <w:w w:val="85"/>
        </w:rPr>
      </w:pPr>
      <w:r w:rsidRPr="006D00D4">
        <w:rPr>
          <w:rFonts w:ascii="Segoe UI" w:hAnsi="Segoe UI" w:cs="Segoe UI"/>
          <w:b/>
          <w:w w:val="85"/>
        </w:rPr>
        <w:t xml:space="preserve">Waste </w:t>
      </w:r>
    </w:p>
    <w:p w14:paraId="2806805B" w14:textId="7CA392BF" w:rsidR="0040169C" w:rsidRPr="0040169C" w:rsidRDefault="006D00D4" w:rsidP="0040169C">
      <w:pPr>
        <w:pStyle w:val="BodyText"/>
        <w:spacing w:before="26" w:line="204" w:lineRule="auto"/>
        <w:ind w:left="720" w:right="981"/>
        <w:rPr>
          <w:rFonts w:ascii="Segoe UI" w:hAnsi="Segoe UI" w:cs="Segoe UI"/>
          <w:w w:val="85"/>
        </w:rPr>
      </w:pPr>
      <w:r w:rsidRPr="006D00D4">
        <w:rPr>
          <w:rFonts w:ascii="Segoe UI" w:hAnsi="Segoe UI" w:cs="Segoe UI"/>
          <w:w w:val="85"/>
        </w:rPr>
        <w:t>The practice minimises the number of paper letters sent out by, or on behalf of, the practice. Where posting letters is necessary, the practice avoids using envelopes that contain plastic windows by using alternatives, such as purely paper-based envelopes or biodegradable options.</w:t>
      </w:r>
      <w:r w:rsidR="0040169C">
        <w:rPr>
          <w:rFonts w:ascii="Segoe UI" w:hAnsi="Segoe UI" w:cs="Segoe UI"/>
          <w:w w:val="85"/>
        </w:rPr>
        <w:t xml:space="preserve"> </w:t>
      </w:r>
      <w:r w:rsidR="0040169C" w:rsidRPr="0040169C">
        <w:rPr>
          <w:rFonts w:ascii="Segoe UI" w:hAnsi="Segoe UI" w:cs="Segoe UI"/>
          <w:w w:val="85"/>
        </w:rPr>
        <w:t>•</w:t>
      </w:r>
      <w:r w:rsidR="0040169C" w:rsidRPr="0040169C">
        <w:rPr>
          <w:rFonts w:ascii="Segoe UI" w:hAnsi="Segoe UI" w:cs="Segoe UI"/>
          <w:w w:val="85"/>
        </w:rPr>
        <w:tab/>
      </w:r>
    </w:p>
    <w:p w14:paraId="78AB1B21" w14:textId="46A8766C" w:rsidR="0040169C" w:rsidRPr="0040169C" w:rsidRDefault="0040169C" w:rsidP="0040169C">
      <w:pPr>
        <w:pStyle w:val="BodyText"/>
        <w:spacing w:before="26" w:line="204" w:lineRule="auto"/>
        <w:ind w:left="720" w:right="981"/>
        <w:rPr>
          <w:rFonts w:ascii="Segoe UI" w:hAnsi="Segoe UI" w:cs="Segoe UI"/>
          <w:b/>
          <w:w w:val="85"/>
        </w:rPr>
      </w:pPr>
      <w:r w:rsidRPr="0040169C">
        <w:rPr>
          <w:rFonts w:ascii="Segoe UI" w:hAnsi="Segoe UI" w:cs="Segoe UI"/>
          <w:b/>
          <w:w w:val="85"/>
        </w:rPr>
        <w:t xml:space="preserve">Innovation and Co-Production </w:t>
      </w:r>
    </w:p>
    <w:p w14:paraId="256C3006" w14:textId="0C6710DD" w:rsidR="00A85D8B" w:rsidRDefault="0040169C">
      <w:pPr>
        <w:pStyle w:val="BodyText"/>
        <w:spacing w:before="26" w:line="204" w:lineRule="auto"/>
        <w:ind w:left="720" w:right="981"/>
        <w:rPr>
          <w:rFonts w:ascii="Segoe UI" w:hAnsi="Segoe UI" w:cs="Segoe UI"/>
          <w:w w:val="85"/>
        </w:rPr>
      </w:pPr>
      <w:r w:rsidRPr="0040169C">
        <w:rPr>
          <w:rFonts w:ascii="Segoe UI" w:hAnsi="Segoe UI" w:cs="Segoe UI"/>
          <w:w w:val="85"/>
        </w:rPr>
        <w:t>The practice actively involves and seeks feedback from the local community on any changes to adopt a more environmentally sustainable practice.</w:t>
      </w:r>
    </w:p>
    <w:p w14:paraId="687A0E92" w14:textId="68FEA1E9" w:rsidR="006E126B" w:rsidRDefault="006E126B" w:rsidP="0040169C">
      <w:pPr>
        <w:pStyle w:val="BodyText"/>
        <w:spacing w:before="26" w:line="204" w:lineRule="auto"/>
        <w:ind w:right="981"/>
        <w:jc w:val="both"/>
        <w:rPr>
          <w:rFonts w:ascii="Segoe UI" w:hAnsi="Segoe UI" w:cs="Segoe UI"/>
          <w:w w:val="85"/>
        </w:rPr>
      </w:pPr>
    </w:p>
    <w:p w14:paraId="2FA86B5F" w14:textId="681EB754" w:rsidR="00425E8D" w:rsidRDefault="0040169C" w:rsidP="00A85D8B">
      <w:pPr>
        <w:pStyle w:val="Heading1"/>
        <w:ind w:left="0"/>
        <w:rPr>
          <w:rFonts w:ascii="Segoe UI" w:hAnsi="Segoe UI" w:cs="Segoe UI"/>
          <w:color w:val="E03882"/>
          <w:w w:val="110"/>
        </w:rPr>
      </w:pPr>
      <w:r>
        <w:rPr>
          <w:rFonts w:ascii="Segoe UI" w:hAnsi="Segoe UI" w:cs="Segoe UI"/>
          <w:color w:val="E03882"/>
          <w:w w:val="110"/>
        </w:rPr>
        <w:t>| Website &amp; Key Contacts</w:t>
      </w:r>
    </w:p>
    <w:p w14:paraId="2711A675" w14:textId="2E4C900B" w:rsidR="00A85D8B" w:rsidRPr="002D38BB" w:rsidRDefault="00A85D8B" w:rsidP="00A85D8B">
      <w:pPr>
        <w:pStyle w:val="Heading3"/>
        <w:spacing w:before="139" w:line="254" w:lineRule="exact"/>
        <w:ind w:left="0"/>
        <w:rPr>
          <w:rFonts w:ascii="Segoe UI" w:hAnsi="Segoe UI" w:cs="Segoe UI"/>
        </w:rPr>
      </w:pPr>
      <w:r>
        <w:rPr>
          <w:rFonts w:ascii="Segoe UI" w:hAnsi="Segoe UI" w:cs="Segoe UI"/>
        </w:rPr>
        <w:t xml:space="preserve">Greener Primary Care </w:t>
      </w:r>
      <w:r w:rsidR="00594C4A">
        <w:rPr>
          <w:rFonts w:ascii="Segoe UI" w:hAnsi="Segoe UI" w:cs="Segoe UI"/>
        </w:rPr>
        <w:t xml:space="preserve">Wales </w:t>
      </w:r>
      <w:r>
        <w:rPr>
          <w:rFonts w:ascii="Segoe UI" w:hAnsi="Segoe UI" w:cs="Segoe UI"/>
        </w:rPr>
        <w:t xml:space="preserve">Website </w:t>
      </w:r>
    </w:p>
    <w:p w14:paraId="6B2BA8C6" w14:textId="084B0AA6" w:rsidR="00A85D8B" w:rsidRPr="00594C4A" w:rsidRDefault="00A85D8B" w:rsidP="00A85D8B">
      <w:pPr>
        <w:spacing w:before="134"/>
        <w:rPr>
          <w:rFonts w:ascii="Segoe UI" w:hAnsi="Segoe UI" w:cs="Segoe UI"/>
          <w:w w:val="85"/>
          <w:sz w:val="24"/>
          <w:szCs w:val="24"/>
        </w:rPr>
      </w:pPr>
      <w:r w:rsidRPr="00594C4A">
        <w:rPr>
          <w:rFonts w:ascii="Segoe UI" w:hAnsi="Segoe UI" w:cs="Segoe UI"/>
          <w:w w:val="85"/>
          <w:sz w:val="24"/>
          <w:szCs w:val="24"/>
        </w:rPr>
        <w:t xml:space="preserve">The Greener Primary Care </w:t>
      </w:r>
      <w:r w:rsidR="00594C4A" w:rsidRPr="00594C4A">
        <w:rPr>
          <w:rFonts w:ascii="Segoe UI" w:hAnsi="Segoe UI" w:cs="Segoe UI"/>
          <w:w w:val="85"/>
          <w:sz w:val="24"/>
          <w:szCs w:val="24"/>
        </w:rPr>
        <w:t xml:space="preserve">Wales </w:t>
      </w:r>
      <w:hyperlink r:id="rId34" w:history="1">
        <w:r w:rsidR="00594C4A" w:rsidRPr="00E42D0F">
          <w:rPr>
            <w:rStyle w:val="Hyperlink"/>
            <w:rFonts w:ascii="Segoe UI" w:hAnsi="Segoe UI" w:cs="Segoe UI"/>
            <w:w w:val="85"/>
            <w:sz w:val="24"/>
            <w:szCs w:val="24"/>
          </w:rPr>
          <w:t>webpages</w:t>
        </w:r>
      </w:hyperlink>
      <w:r w:rsidR="00594C4A" w:rsidRPr="00594C4A">
        <w:rPr>
          <w:rFonts w:ascii="Segoe UI" w:hAnsi="Segoe UI" w:cs="Segoe UI"/>
          <w:w w:val="85"/>
          <w:sz w:val="24"/>
          <w:szCs w:val="24"/>
        </w:rPr>
        <w:t xml:space="preserve"> are part of the Primary Care One website. Our pages continue to develop and currently provide information on:</w:t>
      </w:r>
    </w:p>
    <w:p w14:paraId="04F69EB5" w14:textId="77777777" w:rsidR="00A85D8B" w:rsidRPr="00FD357E" w:rsidRDefault="00A85D8B" w:rsidP="00A85D8B">
      <w:pPr>
        <w:spacing w:before="134"/>
        <w:rPr>
          <w:rFonts w:ascii="Segoe UI" w:hAnsi="Segoe UI" w:cs="Segoe UI"/>
        </w:rPr>
      </w:pPr>
    </w:p>
    <w:p w14:paraId="04333317" w14:textId="248D1885" w:rsidR="00A85D8B" w:rsidRPr="00FD357E" w:rsidRDefault="00A85D8B" w:rsidP="00A85D8B">
      <w:pPr>
        <w:pStyle w:val="BodyText"/>
        <w:spacing w:line="204" w:lineRule="auto"/>
        <w:ind w:left="720" w:right="457"/>
        <w:rPr>
          <w:rFonts w:ascii="Segoe UI" w:hAnsi="Segoe UI" w:cs="Segoe UI"/>
          <w:w w:val="85"/>
        </w:rPr>
      </w:pPr>
      <w:r>
        <w:rPr>
          <w:rFonts w:ascii="Segoe UI" w:hAnsi="Segoe UI" w:cs="Segoe UI"/>
          <w:w w:val="85"/>
        </w:rPr>
        <w:t xml:space="preserve">• </w:t>
      </w:r>
      <w:r w:rsidRPr="00FD357E">
        <w:rPr>
          <w:rFonts w:ascii="Segoe UI" w:hAnsi="Segoe UI" w:cs="Segoe UI"/>
          <w:w w:val="85"/>
        </w:rPr>
        <w:t>Background on Greener Primary Care and the Framework and Aw</w:t>
      </w:r>
      <w:r w:rsidR="00594C4A">
        <w:rPr>
          <w:rFonts w:ascii="Segoe UI" w:hAnsi="Segoe UI" w:cs="Segoe UI"/>
          <w:w w:val="85"/>
        </w:rPr>
        <w:t>ard</w:t>
      </w:r>
      <w:r w:rsidRPr="00FD357E">
        <w:rPr>
          <w:rFonts w:ascii="Segoe UI" w:hAnsi="Segoe UI" w:cs="Segoe UI"/>
          <w:w w:val="85"/>
        </w:rPr>
        <w:t xml:space="preserve"> Scheme </w:t>
      </w:r>
    </w:p>
    <w:p w14:paraId="3B3BA8B6" w14:textId="77777777" w:rsidR="00A85D8B" w:rsidRPr="00FD357E" w:rsidRDefault="00A85D8B" w:rsidP="00A85D8B">
      <w:pPr>
        <w:pStyle w:val="BodyText"/>
        <w:spacing w:line="204" w:lineRule="auto"/>
        <w:ind w:left="720" w:right="457"/>
        <w:rPr>
          <w:rFonts w:ascii="Segoe UI" w:hAnsi="Segoe UI" w:cs="Segoe UI"/>
          <w:w w:val="85"/>
        </w:rPr>
      </w:pPr>
      <w:r>
        <w:rPr>
          <w:rFonts w:ascii="Segoe UI" w:hAnsi="Segoe UI" w:cs="Segoe UI"/>
          <w:w w:val="85"/>
        </w:rPr>
        <w:t xml:space="preserve">• </w:t>
      </w:r>
      <w:r w:rsidRPr="00FD357E">
        <w:rPr>
          <w:rFonts w:ascii="Segoe UI" w:hAnsi="Segoe UI" w:cs="Segoe UI"/>
          <w:w w:val="85"/>
        </w:rPr>
        <w:t>Relevance to Primary Care</w:t>
      </w:r>
    </w:p>
    <w:p w14:paraId="7AC42029" w14:textId="77777777" w:rsidR="00A85D8B" w:rsidRPr="00FD357E" w:rsidRDefault="00A85D8B" w:rsidP="00A85D8B">
      <w:pPr>
        <w:pStyle w:val="BodyText"/>
        <w:spacing w:line="204" w:lineRule="auto"/>
        <w:ind w:left="720" w:right="457"/>
        <w:rPr>
          <w:rFonts w:ascii="Segoe UI" w:hAnsi="Segoe UI" w:cs="Segoe UI"/>
          <w:w w:val="85"/>
        </w:rPr>
      </w:pPr>
      <w:r>
        <w:rPr>
          <w:rFonts w:ascii="Segoe UI" w:hAnsi="Segoe UI" w:cs="Segoe UI"/>
          <w:w w:val="85"/>
        </w:rPr>
        <w:t xml:space="preserve">• </w:t>
      </w:r>
      <w:r w:rsidRPr="00FD357E">
        <w:rPr>
          <w:rFonts w:ascii="Segoe UI" w:hAnsi="Segoe UI" w:cs="Segoe UI"/>
          <w:w w:val="85"/>
        </w:rPr>
        <w:t>News and Updates</w:t>
      </w:r>
    </w:p>
    <w:p w14:paraId="5112C120" w14:textId="77777777" w:rsidR="00A85D8B" w:rsidRPr="00FD357E" w:rsidRDefault="00A85D8B" w:rsidP="00A85D8B">
      <w:pPr>
        <w:pStyle w:val="BodyText"/>
        <w:spacing w:line="204" w:lineRule="auto"/>
        <w:ind w:left="720" w:right="457"/>
        <w:rPr>
          <w:rFonts w:ascii="Segoe UI" w:hAnsi="Segoe UI" w:cs="Segoe UI"/>
          <w:w w:val="85"/>
        </w:rPr>
      </w:pPr>
      <w:r>
        <w:rPr>
          <w:rFonts w:ascii="Segoe UI" w:hAnsi="Segoe UI" w:cs="Segoe UI"/>
          <w:w w:val="85"/>
        </w:rPr>
        <w:t xml:space="preserve">• </w:t>
      </w:r>
      <w:r w:rsidRPr="00FD357E">
        <w:rPr>
          <w:rFonts w:ascii="Segoe UI" w:hAnsi="Segoe UI" w:cs="Segoe UI"/>
          <w:w w:val="85"/>
        </w:rPr>
        <w:t>Key Documents and Resources</w:t>
      </w:r>
    </w:p>
    <w:p w14:paraId="5787C8C2" w14:textId="4D85D8BB" w:rsidR="00A85D8B" w:rsidRPr="00FD357E" w:rsidRDefault="00A85D8B" w:rsidP="00A85D8B">
      <w:pPr>
        <w:pStyle w:val="BodyText"/>
        <w:spacing w:line="204" w:lineRule="auto"/>
        <w:ind w:left="720" w:right="457"/>
        <w:rPr>
          <w:rFonts w:ascii="Segoe UI" w:hAnsi="Segoe UI" w:cs="Segoe UI"/>
          <w:w w:val="85"/>
        </w:rPr>
      </w:pPr>
      <w:r>
        <w:rPr>
          <w:rFonts w:ascii="Segoe UI" w:hAnsi="Segoe UI" w:cs="Segoe UI"/>
          <w:w w:val="85"/>
        </w:rPr>
        <w:t xml:space="preserve">• </w:t>
      </w:r>
      <w:r w:rsidRPr="00FD357E">
        <w:rPr>
          <w:rFonts w:ascii="Segoe UI" w:hAnsi="Segoe UI" w:cs="Segoe UI"/>
          <w:w w:val="85"/>
        </w:rPr>
        <w:t>Contact Information</w:t>
      </w:r>
    </w:p>
    <w:p w14:paraId="0F2D960B" w14:textId="77777777" w:rsidR="00A85D8B" w:rsidRPr="00FD357E" w:rsidRDefault="00A85D8B" w:rsidP="00A85D8B">
      <w:pPr>
        <w:pStyle w:val="BodyText"/>
        <w:spacing w:line="204" w:lineRule="auto"/>
        <w:ind w:left="2160" w:right="457"/>
        <w:rPr>
          <w:rFonts w:ascii="Segoe UI" w:hAnsi="Segoe UI" w:cs="Segoe UI"/>
          <w:w w:val="85"/>
        </w:rPr>
      </w:pPr>
    </w:p>
    <w:p w14:paraId="62E1D61F" w14:textId="5199F8A8" w:rsidR="00A85D8B" w:rsidRDefault="00A85D8B" w:rsidP="00A85D8B">
      <w:pPr>
        <w:pStyle w:val="BodyText"/>
        <w:spacing w:line="204" w:lineRule="auto"/>
        <w:ind w:right="457"/>
        <w:rPr>
          <w:rFonts w:ascii="Segoe UI" w:hAnsi="Segoe UI" w:cs="Segoe UI"/>
          <w:w w:val="85"/>
        </w:rPr>
      </w:pPr>
      <w:r w:rsidRPr="00FD357E">
        <w:rPr>
          <w:rFonts w:ascii="Segoe UI" w:hAnsi="Segoe UI" w:cs="Segoe UI"/>
          <w:w w:val="85"/>
        </w:rPr>
        <w:t xml:space="preserve">Please keep a lookout on our </w:t>
      </w:r>
      <w:hyperlink r:id="rId35" w:history="1">
        <w:r w:rsidRPr="00E42D0F">
          <w:rPr>
            <w:rStyle w:val="Hyperlink"/>
            <w:rFonts w:ascii="Segoe UI" w:hAnsi="Segoe UI" w:cs="Segoe UI"/>
            <w:w w:val="85"/>
          </w:rPr>
          <w:t>website</w:t>
        </w:r>
      </w:hyperlink>
      <w:r w:rsidRPr="00FD357E">
        <w:rPr>
          <w:rFonts w:ascii="Segoe UI" w:hAnsi="Segoe UI" w:cs="Segoe UI"/>
          <w:w w:val="85"/>
        </w:rPr>
        <w:t xml:space="preserve"> for further updates.</w:t>
      </w:r>
      <w:r>
        <w:rPr>
          <w:rFonts w:ascii="Segoe UI" w:hAnsi="Segoe UI" w:cs="Segoe UI"/>
          <w:w w:val="85"/>
        </w:rPr>
        <w:t xml:space="preserve"> </w:t>
      </w:r>
    </w:p>
    <w:p w14:paraId="0CE050F6" w14:textId="77777777" w:rsidR="00A85D8B" w:rsidRDefault="00A85D8B" w:rsidP="00A85D8B">
      <w:pPr>
        <w:pStyle w:val="BodyText"/>
        <w:spacing w:line="204" w:lineRule="auto"/>
        <w:ind w:left="720" w:right="457"/>
        <w:rPr>
          <w:rFonts w:ascii="Segoe UI" w:hAnsi="Segoe UI" w:cs="Segoe UI"/>
          <w:w w:val="85"/>
        </w:rPr>
      </w:pPr>
    </w:p>
    <w:p w14:paraId="0E99536D" w14:textId="7B2ACB23" w:rsidR="00A85D8B" w:rsidRDefault="00A85D8B" w:rsidP="00594C4A">
      <w:pPr>
        <w:pStyle w:val="BodyText"/>
        <w:spacing w:line="204" w:lineRule="auto"/>
        <w:ind w:right="457"/>
        <w:rPr>
          <w:rFonts w:ascii="Segoe UI" w:hAnsi="Segoe UI" w:cs="Segoe UI"/>
          <w:w w:val="85"/>
        </w:rPr>
      </w:pPr>
      <w:r w:rsidRPr="00A85D8B">
        <w:rPr>
          <w:rFonts w:ascii="Segoe UI" w:hAnsi="Segoe UI" w:cs="Segoe UI"/>
          <w:w w:val="85"/>
        </w:rPr>
        <w:t xml:space="preserve">Scan the QR code using your smartphone to visit the Greener Primary Care </w:t>
      </w:r>
      <w:r w:rsidR="00E42D0F">
        <w:rPr>
          <w:rFonts w:ascii="Segoe UI" w:hAnsi="Segoe UI" w:cs="Segoe UI"/>
          <w:w w:val="85"/>
        </w:rPr>
        <w:t xml:space="preserve">Wales </w:t>
      </w:r>
      <w:r w:rsidRPr="00A85D8B">
        <w:rPr>
          <w:rFonts w:ascii="Segoe UI" w:hAnsi="Segoe UI" w:cs="Segoe UI"/>
          <w:w w:val="85"/>
        </w:rPr>
        <w:t>website.</w:t>
      </w:r>
      <w:r>
        <w:rPr>
          <w:rFonts w:ascii="Segoe UI" w:hAnsi="Segoe UI" w:cs="Segoe UI"/>
          <w:w w:val="85"/>
        </w:rPr>
        <w:t xml:space="preserve"> </w:t>
      </w:r>
    </w:p>
    <w:p w14:paraId="44B7C2D7" w14:textId="67CB627B" w:rsidR="00A85D8B" w:rsidRDefault="00A85D8B" w:rsidP="00A85D8B">
      <w:pPr>
        <w:pStyle w:val="BodyText"/>
        <w:spacing w:line="204" w:lineRule="auto"/>
        <w:ind w:right="457"/>
        <w:rPr>
          <w:rFonts w:ascii="Segoe UI" w:hAnsi="Segoe UI" w:cs="Segoe UI"/>
          <w:w w:val="85"/>
        </w:rPr>
      </w:pPr>
    </w:p>
    <w:p w14:paraId="58BA97B5" w14:textId="233AF842" w:rsidR="00A85D8B" w:rsidRDefault="00A85D8B" w:rsidP="00A85D8B">
      <w:pPr>
        <w:pStyle w:val="BodyText"/>
        <w:spacing w:line="204" w:lineRule="auto"/>
        <w:ind w:left="720" w:right="457"/>
        <w:rPr>
          <w:rFonts w:ascii="Segoe UI" w:hAnsi="Segoe UI" w:cs="Segoe UI"/>
          <w:w w:val="85"/>
        </w:rPr>
      </w:pPr>
    </w:p>
    <w:p w14:paraId="1DDADA7C" w14:textId="4E7D1BC8" w:rsidR="00A85D8B" w:rsidRDefault="00E42D0F" w:rsidP="00A85D8B">
      <w:pPr>
        <w:pStyle w:val="BodyText"/>
        <w:spacing w:line="204" w:lineRule="auto"/>
        <w:ind w:right="457"/>
        <w:rPr>
          <w:rFonts w:ascii="Segoe UI" w:hAnsi="Segoe UI" w:cs="Segoe UI"/>
          <w:w w:val="85"/>
        </w:rPr>
      </w:pPr>
      <w:r w:rsidRPr="002D38BB">
        <w:rPr>
          <w:rFonts w:ascii="Segoe UI" w:hAnsi="Segoe UI" w:cs="Segoe UI"/>
          <w:noProof/>
          <w:lang w:val="en-GB" w:eastAsia="en-GB"/>
        </w:rPr>
        <w:drawing>
          <wp:anchor distT="0" distB="0" distL="0" distR="0" simplePos="0" relativeHeight="251686912" behindDoc="0" locked="0" layoutInCell="1" allowOverlap="1" wp14:anchorId="01D6BC49" wp14:editId="47ACAB11">
            <wp:simplePos x="0" y="0"/>
            <wp:positionH relativeFrom="margin">
              <wp:posOffset>24384</wp:posOffset>
            </wp:positionH>
            <wp:positionV relativeFrom="paragraph">
              <wp:posOffset>6985</wp:posOffset>
            </wp:positionV>
            <wp:extent cx="1705610" cy="504687"/>
            <wp:effectExtent l="0" t="0" r="0" b="0"/>
            <wp:wrapNone/>
            <wp:docPr id="1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0" cstate="print"/>
                    <a:stretch>
                      <a:fillRect/>
                    </a:stretch>
                  </pic:blipFill>
                  <pic:spPr>
                    <a:xfrm>
                      <a:off x="0" y="0"/>
                      <a:ext cx="1705610" cy="504687"/>
                    </a:xfrm>
                    <a:prstGeom prst="rect">
                      <a:avLst/>
                    </a:prstGeom>
                  </pic:spPr>
                </pic:pic>
              </a:graphicData>
            </a:graphic>
            <wp14:sizeRelH relativeFrom="margin">
              <wp14:pctWidth>0</wp14:pctWidth>
            </wp14:sizeRelH>
            <wp14:sizeRelV relativeFrom="margin">
              <wp14:pctHeight>0</wp14:pctHeight>
            </wp14:sizeRelV>
          </wp:anchor>
        </w:drawing>
      </w:r>
      <w:r w:rsidR="00A85D8B" w:rsidRPr="001961AB">
        <w:rPr>
          <w:rFonts w:ascii="Segoe UI" w:hAnsi="Segoe UI" w:cs="Segoe UI"/>
          <w:noProof/>
          <w:sz w:val="20"/>
          <w:lang w:val="en-GB" w:eastAsia="en-GB"/>
        </w:rPr>
        <w:drawing>
          <wp:anchor distT="0" distB="0" distL="114300" distR="114300" simplePos="0" relativeHeight="251685888" behindDoc="0" locked="0" layoutInCell="1" allowOverlap="1" wp14:anchorId="26D96C46" wp14:editId="3CAF4679">
            <wp:simplePos x="0" y="0"/>
            <wp:positionH relativeFrom="margin">
              <wp:posOffset>1819275</wp:posOffset>
            </wp:positionH>
            <wp:positionV relativeFrom="paragraph">
              <wp:posOffset>15240</wp:posOffset>
            </wp:positionV>
            <wp:extent cx="1085850" cy="1085850"/>
            <wp:effectExtent l="0" t="0" r="0" b="0"/>
            <wp:wrapSquare wrapText="bothSides"/>
            <wp:docPr id="5" name="Picture 5" descr="C:\Users\Re168291\AppData\Local\Microsoft\Windows\INetCache\Content.Outlook\33KPDO4H\GrPC-QR-co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e168291\AppData\Local\Microsoft\Windows\INetCache\Content.Outlook\33KPDO4H\GrPC-QR-code.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085850" cy="1085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85D8B">
        <w:rPr>
          <w:rFonts w:ascii="Segoe UI" w:hAnsi="Segoe UI" w:cs="Segoe UI"/>
          <w:w w:val="85"/>
        </w:rPr>
        <w:t xml:space="preserve">                                                                                                </w:t>
      </w:r>
    </w:p>
    <w:p w14:paraId="4470D2CA" w14:textId="77777777" w:rsidR="00A85D8B" w:rsidRDefault="00A85D8B" w:rsidP="00A85D8B">
      <w:pPr>
        <w:pStyle w:val="BodyText"/>
        <w:spacing w:line="204" w:lineRule="auto"/>
        <w:ind w:right="457"/>
        <w:rPr>
          <w:rFonts w:ascii="Segoe UI" w:hAnsi="Segoe UI" w:cs="Segoe UI"/>
          <w:w w:val="85"/>
        </w:rPr>
      </w:pPr>
    </w:p>
    <w:p w14:paraId="181AA8CF" w14:textId="0BB24E0A" w:rsidR="00A85D8B" w:rsidRDefault="00A85D8B" w:rsidP="00A85D8B">
      <w:pPr>
        <w:pStyle w:val="BodyText"/>
        <w:spacing w:line="204" w:lineRule="auto"/>
        <w:ind w:right="457"/>
        <w:rPr>
          <w:rFonts w:ascii="Segoe UI" w:hAnsi="Segoe UI" w:cs="Segoe UI"/>
          <w:w w:val="85"/>
        </w:rPr>
      </w:pPr>
    </w:p>
    <w:p w14:paraId="6DA1583D" w14:textId="19E5663E" w:rsidR="00A85D8B" w:rsidRDefault="00A85D8B" w:rsidP="00A85D8B">
      <w:pPr>
        <w:pStyle w:val="BodyText"/>
        <w:spacing w:line="204" w:lineRule="auto"/>
        <w:ind w:right="457"/>
        <w:rPr>
          <w:rFonts w:ascii="Segoe UI" w:hAnsi="Segoe UI" w:cs="Segoe UI"/>
          <w:w w:val="85"/>
        </w:rPr>
      </w:pPr>
      <w:r w:rsidRPr="002D38BB">
        <w:rPr>
          <w:rFonts w:ascii="Segoe UI" w:hAnsi="Segoe UI" w:cs="Segoe UI"/>
          <w:noProof/>
          <w:lang w:val="en-GB" w:eastAsia="en-GB"/>
        </w:rPr>
        <w:drawing>
          <wp:anchor distT="0" distB="0" distL="0" distR="0" simplePos="0" relativeHeight="251687936" behindDoc="0" locked="0" layoutInCell="1" allowOverlap="1" wp14:anchorId="4A29ABFF" wp14:editId="0A2C54FA">
            <wp:simplePos x="0" y="0"/>
            <wp:positionH relativeFrom="margin">
              <wp:align>left</wp:align>
            </wp:positionH>
            <wp:positionV relativeFrom="paragraph">
              <wp:posOffset>36195</wp:posOffset>
            </wp:positionV>
            <wp:extent cx="1571625" cy="486398"/>
            <wp:effectExtent l="0" t="0" r="0" b="9525"/>
            <wp:wrapNone/>
            <wp:docPr id="1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11" cstate="print"/>
                    <a:stretch>
                      <a:fillRect/>
                    </a:stretch>
                  </pic:blipFill>
                  <pic:spPr>
                    <a:xfrm>
                      <a:off x="0" y="0"/>
                      <a:ext cx="1571625" cy="486398"/>
                    </a:xfrm>
                    <a:prstGeom prst="rect">
                      <a:avLst/>
                    </a:prstGeom>
                  </pic:spPr>
                </pic:pic>
              </a:graphicData>
            </a:graphic>
            <wp14:sizeRelH relativeFrom="margin">
              <wp14:pctWidth>0</wp14:pctWidth>
            </wp14:sizeRelH>
            <wp14:sizeRelV relativeFrom="margin">
              <wp14:pctHeight>0</wp14:pctHeight>
            </wp14:sizeRelV>
          </wp:anchor>
        </w:drawing>
      </w:r>
    </w:p>
    <w:p w14:paraId="107DE313" w14:textId="3652C8A8" w:rsidR="00A85D8B" w:rsidRDefault="00A85D8B" w:rsidP="00A85D8B">
      <w:pPr>
        <w:pStyle w:val="BodyText"/>
        <w:spacing w:line="204" w:lineRule="auto"/>
        <w:ind w:right="457"/>
        <w:rPr>
          <w:rFonts w:ascii="Segoe UI" w:hAnsi="Segoe UI" w:cs="Segoe UI"/>
          <w:w w:val="85"/>
        </w:rPr>
      </w:pPr>
    </w:p>
    <w:p w14:paraId="02A9275E" w14:textId="21AA191D" w:rsidR="00A85D8B" w:rsidRDefault="00A85D8B" w:rsidP="00A85D8B">
      <w:pPr>
        <w:pStyle w:val="BodyText"/>
        <w:spacing w:line="204" w:lineRule="auto"/>
        <w:ind w:right="457"/>
        <w:rPr>
          <w:rFonts w:ascii="Segoe UI" w:hAnsi="Segoe UI" w:cs="Segoe UI"/>
          <w:w w:val="85"/>
        </w:rPr>
      </w:pPr>
    </w:p>
    <w:p w14:paraId="7D482734" w14:textId="23DAC276" w:rsidR="00A85D8B" w:rsidRDefault="00A85D8B" w:rsidP="00A85D8B">
      <w:pPr>
        <w:pStyle w:val="BodyText"/>
        <w:spacing w:line="204" w:lineRule="auto"/>
        <w:ind w:right="457"/>
        <w:rPr>
          <w:rFonts w:ascii="Segoe UI" w:hAnsi="Segoe UI" w:cs="Segoe UI"/>
          <w:w w:val="85"/>
        </w:rPr>
      </w:pPr>
    </w:p>
    <w:p w14:paraId="505CB6EB" w14:textId="77777777" w:rsidR="00A85D8B" w:rsidRDefault="00A85D8B" w:rsidP="00A85D8B">
      <w:pPr>
        <w:pStyle w:val="BodyText"/>
        <w:spacing w:line="204" w:lineRule="auto"/>
        <w:ind w:right="457"/>
        <w:rPr>
          <w:rFonts w:ascii="Segoe UI" w:hAnsi="Segoe UI" w:cs="Segoe UI"/>
          <w:b/>
          <w:w w:val="85"/>
        </w:rPr>
      </w:pPr>
    </w:p>
    <w:p w14:paraId="1CCED371" w14:textId="61C4A78D" w:rsidR="00A85D8B" w:rsidRPr="00A85D8B" w:rsidRDefault="00A85D8B" w:rsidP="00A85D8B">
      <w:pPr>
        <w:pStyle w:val="BodyText"/>
        <w:spacing w:line="204" w:lineRule="auto"/>
        <w:ind w:right="457"/>
        <w:rPr>
          <w:rFonts w:ascii="Segoe UI" w:hAnsi="Segoe UI" w:cs="Segoe UI"/>
          <w:b/>
          <w:w w:val="85"/>
        </w:rPr>
      </w:pPr>
      <w:r w:rsidRPr="00A85D8B">
        <w:rPr>
          <w:rFonts w:ascii="Segoe UI" w:hAnsi="Segoe UI" w:cs="Segoe UI"/>
          <w:b/>
          <w:w w:val="85"/>
        </w:rPr>
        <w:t xml:space="preserve">Key Contacts </w:t>
      </w:r>
    </w:p>
    <w:p w14:paraId="1D0F38AF" w14:textId="7000AEDA" w:rsidR="00A85D8B" w:rsidRPr="00A85D8B" w:rsidRDefault="00A85D8B" w:rsidP="00A85D8B">
      <w:pPr>
        <w:pStyle w:val="BodyText"/>
        <w:spacing w:line="204" w:lineRule="auto"/>
        <w:ind w:right="457"/>
        <w:rPr>
          <w:rFonts w:ascii="Segoe UI" w:hAnsi="Segoe UI" w:cs="Segoe UI"/>
          <w:w w:val="85"/>
        </w:rPr>
      </w:pPr>
      <w:r w:rsidRPr="00A85D8B">
        <w:rPr>
          <w:rFonts w:ascii="Segoe UI" w:hAnsi="Segoe UI" w:cs="Segoe UI"/>
          <w:w w:val="85"/>
        </w:rPr>
        <w:t>For further information and queries, or to give us feedback, please get in touch with us on the following:</w:t>
      </w:r>
    </w:p>
    <w:p w14:paraId="76FFD0D5" w14:textId="00C588FF" w:rsidR="00A85D8B" w:rsidRDefault="00A85D8B" w:rsidP="00A85D8B">
      <w:pPr>
        <w:pStyle w:val="BodyText"/>
        <w:spacing w:line="204" w:lineRule="auto"/>
        <w:ind w:right="457"/>
        <w:rPr>
          <w:rFonts w:ascii="Segoe UI" w:hAnsi="Segoe UI" w:cs="Segoe UI"/>
          <w:w w:val="85"/>
        </w:rPr>
      </w:pPr>
    </w:p>
    <w:p w14:paraId="6BFE5CA6" w14:textId="020CC30B" w:rsidR="00A85D8B" w:rsidRPr="00A85D8B" w:rsidRDefault="00A85D8B" w:rsidP="00A85D8B">
      <w:pPr>
        <w:pStyle w:val="BodyText"/>
        <w:spacing w:line="204" w:lineRule="auto"/>
        <w:ind w:right="457"/>
        <w:rPr>
          <w:rFonts w:ascii="Segoe UI" w:hAnsi="Segoe UI" w:cs="Segoe UI"/>
          <w:b/>
          <w:w w:val="85"/>
        </w:rPr>
      </w:pPr>
      <w:r w:rsidRPr="00A85D8B">
        <w:rPr>
          <w:rFonts w:ascii="Segoe UI" w:hAnsi="Segoe UI" w:cs="Segoe UI"/>
          <w:b/>
          <w:w w:val="85"/>
        </w:rPr>
        <w:t xml:space="preserve">Greener Primary Care Mailbox </w:t>
      </w:r>
    </w:p>
    <w:p w14:paraId="18354CA9" w14:textId="5F4F1EDD" w:rsidR="00A85D8B" w:rsidRPr="00A85D8B" w:rsidRDefault="00A85D8B" w:rsidP="00A85D8B">
      <w:pPr>
        <w:pStyle w:val="BodyText"/>
        <w:spacing w:line="204" w:lineRule="auto"/>
        <w:ind w:right="457"/>
        <w:rPr>
          <w:rFonts w:ascii="Segoe UI" w:hAnsi="Segoe UI" w:cs="Segoe UI"/>
          <w:w w:val="85"/>
        </w:rPr>
      </w:pPr>
      <w:r w:rsidRPr="00A85D8B">
        <w:rPr>
          <w:rFonts w:ascii="Segoe UI" w:hAnsi="Segoe UI" w:cs="Segoe UI"/>
          <w:w w:val="85"/>
        </w:rPr>
        <w:t xml:space="preserve">greenerprimarycare@wales.nhs.uk </w:t>
      </w:r>
    </w:p>
    <w:p w14:paraId="4FCAA8B7" w14:textId="30369ABE" w:rsidR="00A85D8B" w:rsidRPr="00A85D8B" w:rsidRDefault="00A85D8B" w:rsidP="00A85D8B">
      <w:pPr>
        <w:pStyle w:val="BodyText"/>
        <w:spacing w:line="204" w:lineRule="auto"/>
        <w:ind w:right="457"/>
        <w:rPr>
          <w:rFonts w:ascii="Segoe UI" w:hAnsi="Segoe UI" w:cs="Segoe UI"/>
          <w:w w:val="85"/>
        </w:rPr>
      </w:pPr>
    </w:p>
    <w:p w14:paraId="1A5E0C12" w14:textId="19D703C6" w:rsidR="00A85D8B" w:rsidRPr="00B87180" w:rsidRDefault="00E42D0F" w:rsidP="00A85D8B">
      <w:pPr>
        <w:pStyle w:val="BodyText"/>
        <w:spacing w:line="204" w:lineRule="auto"/>
        <w:ind w:right="457"/>
        <w:rPr>
          <w:rFonts w:ascii="Segoe UI" w:hAnsi="Segoe UI" w:cs="Segoe UI"/>
          <w:b/>
          <w:w w:val="85"/>
        </w:rPr>
      </w:pPr>
      <w:r w:rsidRPr="00E42D0F">
        <w:rPr>
          <w:rFonts w:ascii="Segoe UI" w:hAnsi="Segoe UI" w:cs="Segoe UI"/>
          <w:b/>
          <w:w w:val="85"/>
        </w:rPr>
        <w:t>Twitter</w:t>
      </w:r>
      <w:r w:rsidR="00B87180">
        <w:rPr>
          <w:rFonts w:ascii="Segoe UI" w:hAnsi="Segoe UI" w:cs="Segoe UI"/>
          <w:b/>
          <w:w w:val="85"/>
        </w:rPr>
        <w:t xml:space="preserve"> </w:t>
      </w:r>
      <w:r w:rsidR="00A85D8B" w:rsidRPr="00A85D8B">
        <w:rPr>
          <w:rFonts w:ascii="Segoe UI" w:hAnsi="Segoe UI" w:cs="Segoe UI"/>
          <w:w w:val="85"/>
        </w:rPr>
        <w:t>@PrimaryCareOne</w:t>
      </w:r>
      <w:r w:rsidR="00A85D8B">
        <w:rPr>
          <w:rFonts w:ascii="Segoe UI" w:hAnsi="Segoe UI" w:cs="Segoe UI"/>
          <w:w w:val="85"/>
        </w:rPr>
        <w:t xml:space="preserve">    </w:t>
      </w:r>
    </w:p>
    <w:p w14:paraId="4EB0CE4E" w14:textId="77777777" w:rsidR="00A85D8B" w:rsidRDefault="00A85D8B" w:rsidP="00A85D8B">
      <w:pPr>
        <w:pStyle w:val="BodyText"/>
        <w:spacing w:line="204" w:lineRule="auto"/>
        <w:ind w:right="457"/>
        <w:rPr>
          <w:rFonts w:ascii="Segoe UI" w:hAnsi="Segoe UI" w:cs="Segoe UI"/>
          <w:w w:val="85"/>
        </w:rPr>
      </w:pPr>
    </w:p>
    <w:p w14:paraId="780B2439" w14:textId="56005CB5" w:rsidR="00A85D8B" w:rsidRDefault="00A85D8B" w:rsidP="00A85D8B">
      <w:pPr>
        <w:pStyle w:val="BodyText"/>
        <w:spacing w:line="204" w:lineRule="auto"/>
        <w:ind w:right="457"/>
        <w:rPr>
          <w:rFonts w:ascii="Segoe UI" w:hAnsi="Segoe UI" w:cs="Segoe UI"/>
          <w:w w:val="85"/>
        </w:rPr>
      </w:pPr>
      <w:r w:rsidRPr="00A85D8B">
        <w:rPr>
          <w:rFonts w:ascii="Segoe UI" w:hAnsi="Segoe UI" w:cs="Segoe UI"/>
          <w:w w:val="85"/>
        </w:rPr>
        <w:t>If you have previously signed up to the RCGP Green Impact for Health Toolkit, please contact Celine.Clark@sos-uk.org to register a new account with the Greener Primary Care Wales Framework and Award Scheme</w:t>
      </w:r>
      <w:r w:rsidR="00E42D0F">
        <w:rPr>
          <w:rFonts w:ascii="Segoe UI" w:hAnsi="Segoe UI" w:cs="Segoe UI"/>
          <w:w w:val="85"/>
        </w:rPr>
        <w:t>.</w:t>
      </w:r>
      <w:r>
        <w:rPr>
          <w:rFonts w:ascii="Segoe UI" w:hAnsi="Segoe UI" w:cs="Segoe UI"/>
          <w:w w:val="85"/>
        </w:rPr>
        <w:t xml:space="preserve">     </w:t>
      </w:r>
    </w:p>
    <w:p w14:paraId="5E799504" w14:textId="43C48E5E" w:rsidR="00A85D8B" w:rsidRDefault="00A85D8B" w:rsidP="00A85D8B">
      <w:pPr>
        <w:pStyle w:val="BodyText"/>
        <w:spacing w:before="35" w:line="204" w:lineRule="auto"/>
        <w:ind w:left="850" w:right="973"/>
        <w:rPr>
          <w:rFonts w:ascii="Segoe UI" w:hAnsi="Segoe UI" w:cs="Segoe UI"/>
          <w:w w:val="85"/>
        </w:rPr>
      </w:pPr>
    </w:p>
    <w:p w14:paraId="2AE585B1" w14:textId="23F70C7F" w:rsidR="00A85D8B" w:rsidRPr="00A85D8B" w:rsidRDefault="00A85D8B" w:rsidP="00A85D8B">
      <w:pPr>
        <w:pStyle w:val="BodyText"/>
        <w:spacing w:before="26" w:line="204" w:lineRule="auto"/>
        <w:ind w:right="755"/>
        <w:rPr>
          <w:rFonts w:ascii="Segoe UI" w:hAnsi="Segoe UI" w:cs="Segoe UI"/>
          <w:b/>
          <w:w w:val="85"/>
        </w:rPr>
      </w:pPr>
      <w:r w:rsidRPr="00A85D8B">
        <w:rPr>
          <w:rFonts w:ascii="Segoe UI" w:hAnsi="Segoe UI" w:cs="Segoe UI"/>
          <w:b/>
          <w:w w:val="85"/>
        </w:rPr>
        <w:t xml:space="preserve">FAQ’s </w:t>
      </w:r>
    </w:p>
    <w:p w14:paraId="4246A2D4" w14:textId="434BC9B5" w:rsidR="00A85D8B" w:rsidRPr="0019631E" w:rsidRDefault="00B87180" w:rsidP="00A85D8B">
      <w:pPr>
        <w:pStyle w:val="BodyText"/>
        <w:spacing w:before="26" w:line="204" w:lineRule="auto"/>
        <w:ind w:right="755"/>
        <w:rPr>
          <w:rFonts w:ascii="Segoe UI" w:hAnsi="Segoe UI" w:cs="Segoe UI"/>
          <w:w w:val="85"/>
        </w:rPr>
      </w:pPr>
      <w:r w:rsidRPr="002D38BB">
        <w:rPr>
          <w:rFonts w:ascii="Segoe UI" w:hAnsi="Segoe UI" w:cs="Segoe UI"/>
          <w:noProof/>
          <w:lang w:val="en-GB" w:eastAsia="en-GB"/>
        </w:rPr>
        <w:drawing>
          <wp:anchor distT="0" distB="0" distL="0" distR="0" simplePos="0" relativeHeight="251698176" behindDoc="1" locked="0" layoutInCell="1" allowOverlap="1" wp14:anchorId="571100CE" wp14:editId="3547412F">
            <wp:simplePos x="0" y="0"/>
            <wp:positionH relativeFrom="margin">
              <wp:posOffset>3552825</wp:posOffset>
            </wp:positionH>
            <wp:positionV relativeFrom="paragraph">
              <wp:posOffset>-314325</wp:posOffset>
            </wp:positionV>
            <wp:extent cx="3117021" cy="504246"/>
            <wp:effectExtent l="0" t="0" r="7620" b="0"/>
            <wp:wrapTight wrapText="bothSides">
              <wp:wrapPolygon edited="0">
                <wp:start x="0" y="0"/>
                <wp:lineTo x="0" y="20403"/>
                <wp:lineTo x="21521" y="20403"/>
                <wp:lineTo x="21521" y="0"/>
                <wp:lineTo x="0" y="0"/>
              </wp:wrapPolygon>
            </wp:wrapTight>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jpeg"/>
                    <pic:cNvPicPr/>
                  </pic:nvPicPr>
                  <pic:blipFill>
                    <a:blip r:embed="rId15" cstate="print"/>
                    <a:stretch>
                      <a:fillRect/>
                    </a:stretch>
                  </pic:blipFill>
                  <pic:spPr>
                    <a:xfrm>
                      <a:off x="0" y="0"/>
                      <a:ext cx="3117021" cy="504246"/>
                    </a:xfrm>
                    <a:prstGeom prst="rect">
                      <a:avLst/>
                    </a:prstGeom>
                  </pic:spPr>
                </pic:pic>
              </a:graphicData>
            </a:graphic>
          </wp:anchor>
        </w:drawing>
      </w:r>
      <w:r w:rsidR="00A85D8B">
        <w:rPr>
          <w:rFonts w:ascii="Segoe UI" w:hAnsi="Segoe UI" w:cs="Segoe UI"/>
          <w:w w:val="85"/>
        </w:rPr>
        <w:t xml:space="preserve">Click </w:t>
      </w:r>
      <w:hyperlink r:id="rId37" w:history="1">
        <w:r w:rsidR="00A85D8B" w:rsidRPr="00A85D8B">
          <w:rPr>
            <w:rStyle w:val="Hyperlink"/>
            <w:rFonts w:ascii="Segoe UI" w:hAnsi="Segoe UI" w:cs="Segoe UI"/>
            <w:w w:val="85"/>
          </w:rPr>
          <w:t>here</w:t>
        </w:r>
      </w:hyperlink>
      <w:r w:rsidR="00A85D8B">
        <w:rPr>
          <w:rFonts w:ascii="Segoe UI" w:hAnsi="Segoe UI" w:cs="Segoe UI"/>
          <w:w w:val="85"/>
        </w:rPr>
        <w:t xml:space="preserve"> to view our FAQ’s covering all aspects of the Greener Primary Care Framework. </w:t>
      </w:r>
    </w:p>
    <w:p w14:paraId="674FAE1A" w14:textId="4DEAC9C8" w:rsidR="00A85D8B" w:rsidRPr="00A85D8B" w:rsidRDefault="00A85D8B" w:rsidP="00A85D8B">
      <w:pPr>
        <w:pStyle w:val="Heading1"/>
        <w:ind w:left="0"/>
        <w:rPr>
          <w:rFonts w:ascii="Segoe UI" w:hAnsi="Segoe UI" w:cs="Segoe UI"/>
        </w:rPr>
        <w:sectPr w:rsidR="00A85D8B" w:rsidRPr="00A85D8B" w:rsidSect="006E126B">
          <w:pgSz w:w="11910" w:h="16840"/>
          <w:pgMar w:top="720" w:right="720" w:bottom="720" w:left="720" w:header="720" w:footer="720" w:gutter="0"/>
          <w:cols w:space="720"/>
          <w:docGrid w:linePitch="299"/>
        </w:sectPr>
      </w:pPr>
    </w:p>
    <w:p w14:paraId="16B49631" w14:textId="64FAACCF" w:rsidR="00A85D8B" w:rsidRDefault="00A85D8B" w:rsidP="00A85D8B">
      <w:pPr>
        <w:pStyle w:val="BodyText"/>
        <w:spacing w:before="35" w:line="204" w:lineRule="auto"/>
        <w:ind w:right="973"/>
        <w:rPr>
          <w:rFonts w:ascii="Segoe UI" w:hAnsi="Segoe UI" w:cs="Segoe UI"/>
          <w:w w:val="85"/>
        </w:rPr>
      </w:pPr>
    </w:p>
    <w:p w14:paraId="28F29D82" w14:textId="77777777" w:rsidR="00A85D8B" w:rsidRDefault="00A85D8B" w:rsidP="00A85D8B">
      <w:pPr>
        <w:pStyle w:val="BodyText"/>
        <w:spacing w:before="35" w:line="204" w:lineRule="auto"/>
        <w:ind w:left="850" w:right="973"/>
        <w:rPr>
          <w:rFonts w:ascii="Segoe UI" w:hAnsi="Segoe UI" w:cs="Segoe UI"/>
          <w:w w:val="85"/>
        </w:rPr>
      </w:pPr>
    </w:p>
    <w:p w14:paraId="7E91578B" w14:textId="50BCDB8E" w:rsidR="00A85D8B" w:rsidRDefault="00A85D8B" w:rsidP="00A85D8B">
      <w:pPr>
        <w:pStyle w:val="BodyText"/>
        <w:spacing w:before="35" w:line="204" w:lineRule="auto"/>
        <w:ind w:left="850" w:right="973"/>
        <w:rPr>
          <w:rFonts w:ascii="Segoe UI" w:hAnsi="Segoe UI" w:cs="Segoe UI"/>
          <w:w w:val="85"/>
        </w:rPr>
      </w:pPr>
    </w:p>
    <w:p w14:paraId="28D86F1A" w14:textId="77777777" w:rsidR="00A85D8B" w:rsidRDefault="00A85D8B" w:rsidP="00A85D8B">
      <w:pPr>
        <w:pStyle w:val="BodyText"/>
        <w:spacing w:before="35" w:line="204" w:lineRule="auto"/>
        <w:ind w:left="850" w:right="973"/>
        <w:rPr>
          <w:rFonts w:ascii="Segoe UI" w:hAnsi="Segoe UI" w:cs="Segoe UI"/>
          <w:w w:val="85"/>
        </w:rPr>
      </w:pPr>
    </w:p>
    <w:p w14:paraId="122AF8D0" w14:textId="77777777" w:rsidR="00A85D8B" w:rsidRDefault="00A85D8B" w:rsidP="00A85D8B">
      <w:pPr>
        <w:pStyle w:val="BodyText"/>
        <w:spacing w:before="35" w:line="204" w:lineRule="auto"/>
        <w:ind w:left="850" w:right="973"/>
        <w:rPr>
          <w:rFonts w:ascii="Segoe UI" w:hAnsi="Segoe UI" w:cs="Segoe UI"/>
          <w:w w:val="85"/>
        </w:rPr>
      </w:pPr>
    </w:p>
    <w:p w14:paraId="1597F82A" w14:textId="77777777" w:rsidR="00A85D8B" w:rsidRDefault="00A85D8B" w:rsidP="00A85D8B">
      <w:pPr>
        <w:pStyle w:val="BodyText"/>
        <w:spacing w:before="35" w:line="204" w:lineRule="auto"/>
        <w:ind w:left="850" w:right="973"/>
        <w:rPr>
          <w:rFonts w:ascii="Segoe UI" w:hAnsi="Segoe UI" w:cs="Segoe UI"/>
          <w:w w:val="85"/>
        </w:rPr>
      </w:pPr>
    </w:p>
    <w:p w14:paraId="02182A5E" w14:textId="77777777" w:rsidR="00A85D8B" w:rsidRDefault="00A85D8B" w:rsidP="00A85D8B">
      <w:pPr>
        <w:pStyle w:val="BodyText"/>
        <w:spacing w:before="35" w:line="204" w:lineRule="auto"/>
        <w:ind w:left="850" w:right="973"/>
        <w:rPr>
          <w:rFonts w:ascii="Segoe UI" w:hAnsi="Segoe UI" w:cs="Segoe UI"/>
          <w:w w:val="85"/>
        </w:rPr>
      </w:pPr>
    </w:p>
    <w:p w14:paraId="741E1A15" w14:textId="681994F5" w:rsidR="00A85D8B" w:rsidRDefault="00A85D8B" w:rsidP="00A85D8B">
      <w:pPr>
        <w:pStyle w:val="BodyText"/>
        <w:spacing w:before="35" w:line="204" w:lineRule="auto"/>
        <w:ind w:left="850" w:right="973"/>
        <w:rPr>
          <w:rFonts w:ascii="Segoe UI" w:hAnsi="Segoe UI" w:cs="Segoe UI"/>
          <w:w w:val="85"/>
        </w:rPr>
      </w:pPr>
    </w:p>
    <w:p w14:paraId="41DB91D7" w14:textId="77777777" w:rsidR="00A85D8B" w:rsidRDefault="00A85D8B" w:rsidP="00A85D8B">
      <w:pPr>
        <w:pStyle w:val="BodyText"/>
        <w:spacing w:before="35" w:line="204" w:lineRule="auto"/>
        <w:ind w:left="850" w:right="973"/>
        <w:rPr>
          <w:rFonts w:ascii="Segoe UI" w:hAnsi="Segoe UI" w:cs="Segoe UI"/>
          <w:w w:val="85"/>
        </w:rPr>
      </w:pPr>
    </w:p>
    <w:p w14:paraId="1F76B967" w14:textId="77777777" w:rsidR="00A85D8B" w:rsidRDefault="00A85D8B" w:rsidP="00A85D8B">
      <w:pPr>
        <w:pStyle w:val="Heading3"/>
        <w:spacing w:before="134"/>
        <w:ind w:left="850"/>
        <w:rPr>
          <w:rFonts w:ascii="Segoe UI" w:hAnsi="Segoe UI" w:cs="Segoe UI"/>
        </w:rPr>
      </w:pPr>
    </w:p>
    <w:p w14:paraId="28B36528" w14:textId="77777777" w:rsidR="00A85D8B" w:rsidRDefault="00A85D8B" w:rsidP="00A85D8B">
      <w:pPr>
        <w:pStyle w:val="Heading3"/>
        <w:spacing w:before="134"/>
        <w:ind w:left="850"/>
        <w:rPr>
          <w:rFonts w:ascii="Segoe UI" w:hAnsi="Segoe UI" w:cs="Segoe UI"/>
        </w:rPr>
      </w:pPr>
    </w:p>
    <w:p w14:paraId="053C86FA" w14:textId="77777777" w:rsidR="00A85D8B" w:rsidRDefault="00A85D8B" w:rsidP="00A85D8B">
      <w:pPr>
        <w:pStyle w:val="Heading3"/>
        <w:spacing w:before="134"/>
        <w:ind w:left="850"/>
        <w:rPr>
          <w:rFonts w:ascii="Segoe UI" w:hAnsi="Segoe UI" w:cs="Segoe UI"/>
        </w:rPr>
      </w:pPr>
    </w:p>
    <w:p w14:paraId="7E12D752" w14:textId="77777777" w:rsidR="00A85D8B" w:rsidRDefault="00A85D8B" w:rsidP="00A85D8B">
      <w:pPr>
        <w:pStyle w:val="Heading3"/>
        <w:spacing w:before="134"/>
        <w:ind w:left="850"/>
        <w:rPr>
          <w:rFonts w:ascii="Segoe UI" w:hAnsi="Segoe UI" w:cs="Segoe UI"/>
        </w:rPr>
      </w:pPr>
    </w:p>
    <w:p w14:paraId="33DB4EF7" w14:textId="77777777" w:rsidR="00A85D8B" w:rsidRDefault="00A85D8B" w:rsidP="00A85D8B">
      <w:pPr>
        <w:pStyle w:val="Heading3"/>
        <w:spacing w:before="134"/>
        <w:ind w:left="850"/>
        <w:rPr>
          <w:rFonts w:ascii="Segoe UI" w:hAnsi="Segoe UI" w:cs="Segoe UI"/>
        </w:rPr>
      </w:pPr>
    </w:p>
    <w:p w14:paraId="7F711C0A" w14:textId="77777777" w:rsidR="00A85D8B" w:rsidRDefault="00A85D8B" w:rsidP="00A85D8B">
      <w:pPr>
        <w:pStyle w:val="Heading3"/>
        <w:spacing w:before="134"/>
        <w:ind w:left="850"/>
        <w:rPr>
          <w:rFonts w:ascii="Segoe UI" w:hAnsi="Segoe UI" w:cs="Segoe UI"/>
        </w:rPr>
      </w:pPr>
    </w:p>
    <w:p w14:paraId="314DA252" w14:textId="77777777" w:rsidR="00A85D8B" w:rsidRDefault="00A85D8B" w:rsidP="00A85D8B">
      <w:pPr>
        <w:pStyle w:val="Heading3"/>
        <w:spacing w:before="134"/>
        <w:ind w:left="850"/>
        <w:rPr>
          <w:rFonts w:ascii="Segoe UI" w:hAnsi="Segoe UI" w:cs="Segoe UI"/>
        </w:rPr>
      </w:pPr>
    </w:p>
    <w:p w14:paraId="0A58F2D8" w14:textId="77777777" w:rsidR="00A85D8B" w:rsidRDefault="00A85D8B" w:rsidP="00A85D8B">
      <w:pPr>
        <w:pStyle w:val="Heading3"/>
        <w:spacing w:before="134"/>
        <w:ind w:left="850"/>
        <w:rPr>
          <w:rFonts w:ascii="Segoe UI" w:hAnsi="Segoe UI" w:cs="Segoe UI"/>
        </w:rPr>
      </w:pPr>
    </w:p>
    <w:p w14:paraId="6493D55C" w14:textId="77777777" w:rsidR="00A85D8B" w:rsidRDefault="00A85D8B" w:rsidP="00A85D8B">
      <w:pPr>
        <w:pStyle w:val="Heading3"/>
        <w:spacing w:before="139" w:line="254" w:lineRule="exact"/>
        <w:rPr>
          <w:rFonts w:ascii="Segoe UI" w:hAnsi="Segoe UI" w:cs="Segoe UI"/>
          <w:spacing w:val="-3"/>
        </w:rPr>
      </w:pPr>
    </w:p>
    <w:p w14:paraId="71B63413" w14:textId="77777777" w:rsidR="00A85D8B" w:rsidRDefault="00A85D8B" w:rsidP="00A85D8B">
      <w:pPr>
        <w:pStyle w:val="Heading3"/>
        <w:spacing w:before="139" w:line="254" w:lineRule="exact"/>
        <w:rPr>
          <w:rFonts w:ascii="Segoe UI" w:hAnsi="Segoe UI" w:cs="Segoe UI"/>
          <w:spacing w:val="-3"/>
        </w:rPr>
      </w:pPr>
    </w:p>
    <w:p w14:paraId="613F54C8" w14:textId="77777777" w:rsidR="00A85D8B" w:rsidRDefault="00A85D8B" w:rsidP="00A85D8B">
      <w:pPr>
        <w:pStyle w:val="Heading3"/>
        <w:spacing w:before="139" w:line="254" w:lineRule="exact"/>
        <w:rPr>
          <w:rFonts w:ascii="Segoe UI" w:hAnsi="Segoe UI" w:cs="Segoe UI"/>
          <w:spacing w:val="-3"/>
        </w:rPr>
      </w:pPr>
    </w:p>
    <w:p w14:paraId="1C85D896" w14:textId="77777777" w:rsidR="00A85D8B" w:rsidRDefault="00A85D8B" w:rsidP="00A85D8B">
      <w:pPr>
        <w:pStyle w:val="Heading3"/>
        <w:spacing w:before="139" w:line="254" w:lineRule="exact"/>
        <w:rPr>
          <w:rFonts w:ascii="Segoe UI" w:hAnsi="Segoe UI" w:cs="Segoe UI"/>
          <w:spacing w:val="-3"/>
        </w:rPr>
      </w:pPr>
    </w:p>
    <w:p w14:paraId="10D942DE" w14:textId="77777777" w:rsidR="00A85D8B" w:rsidRDefault="00A85D8B" w:rsidP="00A85D8B">
      <w:pPr>
        <w:pStyle w:val="Heading3"/>
        <w:spacing w:before="139" w:line="254" w:lineRule="exact"/>
        <w:rPr>
          <w:rFonts w:ascii="Segoe UI" w:hAnsi="Segoe UI" w:cs="Segoe UI"/>
          <w:spacing w:val="-3"/>
        </w:rPr>
      </w:pPr>
    </w:p>
    <w:p w14:paraId="2CF1BB24" w14:textId="77777777" w:rsidR="00A85D8B" w:rsidRDefault="00A85D8B" w:rsidP="00A85D8B">
      <w:pPr>
        <w:pStyle w:val="Heading3"/>
        <w:spacing w:before="139" w:line="254" w:lineRule="exact"/>
        <w:rPr>
          <w:rFonts w:ascii="Segoe UI" w:hAnsi="Segoe UI" w:cs="Segoe UI"/>
          <w:spacing w:val="-3"/>
        </w:rPr>
      </w:pPr>
    </w:p>
    <w:p w14:paraId="6B3E6948" w14:textId="77777777" w:rsidR="00A85D8B" w:rsidRDefault="00A85D8B" w:rsidP="00A85D8B">
      <w:pPr>
        <w:pStyle w:val="Heading3"/>
        <w:spacing w:before="139" w:line="254" w:lineRule="exact"/>
        <w:rPr>
          <w:rFonts w:ascii="Segoe UI" w:hAnsi="Segoe UI" w:cs="Segoe UI"/>
          <w:spacing w:val="-3"/>
        </w:rPr>
      </w:pPr>
    </w:p>
    <w:p w14:paraId="19462DEA" w14:textId="77777777" w:rsidR="00A85D8B" w:rsidRDefault="00A85D8B" w:rsidP="00A85D8B">
      <w:pPr>
        <w:pStyle w:val="Heading3"/>
        <w:spacing w:before="139" w:line="254" w:lineRule="exact"/>
        <w:rPr>
          <w:rFonts w:ascii="Segoe UI" w:hAnsi="Segoe UI" w:cs="Segoe UI"/>
          <w:spacing w:val="-3"/>
        </w:rPr>
      </w:pPr>
    </w:p>
    <w:p w14:paraId="4CA1D2B1" w14:textId="77777777" w:rsidR="00A85D8B" w:rsidRDefault="00A85D8B" w:rsidP="00A85D8B">
      <w:pPr>
        <w:pStyle w:val="Heading3"/>
        <w:spacing w:before="139" w:line="254" w:lineRule="exact"/>
        <w:rPr>
          <w:rFonts w:ascii="Segoe UI" w:hAnsi="Segoe UI" w:cs="Segoe UI"/>
          <w:spacing w:val="-3"/>
        </w:rPr>
      </w:pPr>
    </w:p>
    <w:p w14:paraId="245B7A5C" w14:textId="77777777" w:rsidR="00A85D8B" w:rsidRDefault="00A85D8B" w:rsidP="00A85D8B">
      <w:pPr>
        <w:pStyle w:val="Heading3"/>
        <w:spacing w:before="139" w:line="254" w:lineRule="exact"/>
        <w:rPr>
          <w:rFonts w:ascii="Segoe UI" w:hAnsi="Segoe UI" w:cs="Segoe UI"/>
          <w:spacing w:val="-3"/>
        </w:rPr>
      </w:pPr>
    </w:p>
    <w:p w14:paraId="01652DD4" w14:textId="77777777" w:rsidR="00A85D8B" w:rsidRDefault="00A85D8B" w:rsidP="00A85D8B">
      <w:pPr>
        <w:pStyle w:val="Heading3"/>
        <w:spacing w:before="139" w:line="254" w:lineRule="exact"/>
        <w:rPr>
          <w:rFonts w:ascii="Segoe UI" w:hAnsi="Segoe UI" w:cs="Segoe UI"/>
          <w:spacing w:val="-3"/>
        </w:rPr>
      </w:pPr>
    </w:p>
    <w:p w14:paraId="717BA38C" w14:textId="77777777" w:rsidR="00A85D8B" w:rsidRDefault="00A85D8B" w:rsidP="00A85D8B">
      <w:pPr>
        <w:pStyle w:val="Heading3"/>
        <w:spacing w:before="139" w:line="254" w:lineRule="exact"/>
        <w:rPr>
          <w:rFonts w:ascii="Segoe UI" w:hAnsi="Segoe UI" w:cs="Segoe UI"/>
          <w:spacing w:val="-3"/>
        </w:rPr>
      </w:pPr>
    </w:p>
    <w:p w14:paraId="7F4E7A74" w14:textId="77777777" w:rsidR="00A85D8B" w:rsidRDefault="00A85D8B" w:rsidP="00A85D8B">
      <w:pPr>
        <w:pStyle w:val="Heading3"/>
        <w:spacing w:before="139" w:line="254" w:lineRule="exact"/>
        <w:rPr>
          <w:rFonts w:ascii="Segoe UI" w:hAnsi="Segoe UI" w:cs="Segoe UI"/>
          <w:spacing w:val="-3"/>
        </w:rPr>
      </w:pPr>
    </w:p>
    <w:p w14:paraId="517A9E54" w14:textId="77777777" w:rsidR="00A85D8B" w:rsidRDefault="00A85D8B" w:rsidP="00A85D8B">
      <w:pPr>
        <w:pStyle w:val="Heading3"/>
        <w:spacing w:before="139" w:line="254" w:lineRule="exact"/>
        <w:rPr>
          <w:rFonts w:ascii="Segoe UI" w:hAnsi="Segoe UI" w:cs="Segoe UI"/>
          <w:spacing w:val="-3"/>
        </w:rPr>
      </w:pPr>
    </w:p>
    <w:p w14:paraId="1EAD12A9" w14:textId="77777777" w:rsidR="00A85D8B" w:rsidRDefault="00A85D8B" w:rsidP="00A85D8B">
      <w:pPr>
        <w:pStyle w:val="Heading3"/>
        <w:spacing w:before="139" w:line="254" w:lineRule="exact"/>
        <w:rPr>
          <w:rFonts w:ascii="Segoe UI" w:hAnsi="Segoe UI" w:cs="Segoe UI"/>
          <w:spacing w:val="-3"/>
        </w:rPr>
      </w:pPr>
    </w:p>
    <w:p w14:paraId="690F35A9" w14:textId="77777777" w:rsidR="00A85D8B" w:rsidRDefault="00A85D8B" w:rsidP="00A85D8B">
      <w:pPr>
        <w:pStyle w:val="Heading3"/>
        <w:spacing w:before="139" w:line="254" w:lineRule="exact"/>
        <w:rPr>
          <w:rFonts w:ascii="Segoe UI" w:hAnsi="Segoe UI" w:cs="Segoe UI"/>
          <w:spacing w:val="-3"/>
        </w:rPr>
      </w:pPr>
    </w:p>
    <w:p w14:paraId="3456882A" w14:textId="77777777" w:rsidR="00893C3B" w:rsidRDefault="00893C3B" w:rsidP="00893C3B">
      <w:pPr>
        <w:pStyle w:val="BodyText"/>
        <w:spacing w:line="204" w:lineRule="auto"/>
        <w:ind w:right="457"/>
        <w:rPr>
          <w:rFonts w:ascii="Segoe UI" w:hAnsi="Segoe UI" w:cs="Segoe UI"/>
          <w:w w:val="85"/>
        </w:rPr>
      </w:pPr>
    </w:p>
    <w:p w14:paraId="76B28899" w14:textId="77777777" w:rsidR="00893C3B" w:rsidRDefault="00893C3B" w:rsidP="00893C3B">
      <w:pPr>
        <w:pStyle w:val="BodyText"/>
        <w:spacing w:line="204" w:lineRule="auto"/>
        <w:ind w:left="340" w:right="457"/>
        <w:rPr>
          <w:rFonts w:ascii="Segoe UI" w:hAnsi="Segoe UI" w:cs="Segoe UI"/>
          <w:w w:val="85"/>
        </w:rPr>
      </w:pPr>
    </w:p>
    <w:p w14:paraId="3A2F5184" w14:textId="77777777" w:rsidR="00893C3B" w:rsidRDefault="00893C3B" w:rsidP="00893C3B">
      <w:pPr>
        <w:pStyle w:val="BodyText"/>
        <w:spacing w:line="204" w:lineRule="auto"/>
        <w:ind w:left="340" w:right="457"/>
        <w:rPr>
          <w:rFonts w:ascii="Segoe UI" w:hAnsi="Segoe UI" w:cs="Segoe UI"/>
          <w:w w:val="85"/>
        </w:rPr>
      </w:pPr>
    </w:p>
    <w:p w14:paraId="1E8182A4" w14:textId="02145200" w:rsidR="006D00D4" w:rsidRDefault="006D00D4" w:rsidP="00CF57B2">
      <w:pPr>
        <w:pStyle w:val="BodyText"/>
        <w:spacing w:before="26" w:line="204" w:lineRule="auto"/>
        <w:ind w:left="720" w:right="5321"/>
        <w:rPr>
          <w:rFonts w:ascii="Segoe UI" w:hAnsi="Segoe UI" w:cs="Segoe UI"/>
          <w:w w:val="85"/>
        </w:rPr>
      </w:pPr>
    </w:p>
    <w:p w14:paraId="609A7D8D" w14:textId="21CF62DE" w:rsidR="00893C3B" w:rsidRDefault="00893C3B" w:rsidP="00CF57B2">
      <w:pPr>
        <w:pStyle w:val="BodyText"/>
        <w:spacing w:before="26" w:line="204" w:lineRule="auto"/>
        <w:ind w:left="720" w:right="5321"/>
        <w:rPr>
          <w:rFonts w:ascii="Segoe UI" w:hAnsi="Segoe UI" w:cs="Segoe UI"/>
          <w:w w:val="85"/>
        </w:rPr>
      </w:pPr>
    </w:p>
    <w:p w14:paraId="2C10A48F" w14:textId="1585C77C" w:rsidR="00893C3B" w:rsidRDefault="00893C3B" w:rsidP="00CF57B2">
      <w:pPr>
        <w:pStyle w:val="BodyText"/>
        <w:spacing w:before="26" w:line="204" w:lineRule="auto"/>
        <w:ind w:left="720" w:right="5321"/>
        <w:rPr>
          <w:rFonts w:ascii="Segoe UI" w:hAnsi="Segoe UI" w:cs="Segoe UI"/>
          <w:w w:val="85"/>
        </w:rPr>
      </w:pPr>
    </w:p>
    <w:p w14:paraId="4842A91A" w14:textId="405E281B" w:rsidR="00893C3B" w:rsidRDefault="00893C3B" w:rsidP="00CF57B2">
      <w:pPr>
        <w:pStyle w:val="BodyText"/>
        <w:spacing w:before="26" w:line="204" w:lineRule="auto"/>
        <w:ind w:left="720" w:right="5321"/>
        <w:rPr>
          <w:rFonts w:ascii="Segoe UI" w:hAnsi="Segoe UI" w:cs="Segoe UI"/>
          <w:w w:val="85"/>
        </w:rPr>
      </w:pPr>
    </w:p>
    <w:p w14:paraId="77356F98" w14:textId="5807079D" w:rsidR="00893C3B" w:rsidRDefault="00893C3B" w:rsidP="00CF57B2">
      <w:pPr>
        <w:pStyle w:val="BodyText"/>
        <w:spacing w:before="26" w:line="204" w:lineRule="auto"/>
        <w:ind w:left="720" w:right="5321"/>
        <w:rPr>
          <w:rFonts w:ascii="Segoe UI" w:hAnsi="Segoe UI" w:cs="Segoe UI"/>
          <w:w w:val="85"/>
        </w:rPr>
      </w:pPr>
    </w:p>
    <w:p w14:paraId="20BBF35F" w14:textId="6574351D" w:rsidR="00893C3B" w:rsidRDefault="00893C3B" w:rsidP="00CF57B2">
      <w:pPr>
        <w:pStyle w:val="BodyText"/>
        <w:spacing w:before="26" w:line="204" w:lineRule="auto"/>
        <w:ind w:left="720" w:right="5321"/>
        <w:rPr>
          <w:rFonts w:ascii="Segoe UI" w:hAnsi="Segoe UI" w:cs="Segoe UI"/>
          <w:w w:val="85"/>
        </w:rPr>
      </w:pPr>
    </w:p>
    <w:p w14:paraId="36267CD1" w14:textId="77777777" w:rsidR="00893C3B" w:rsidRDefault="00893C3B" w:rsidP="00CF57B2">
      <w:pPr>
        <w:pStyle w:val="BodyText"/>
        <w:spacing w:before="26" w:line="204" w:lineRule="auto"/>
        <w:ind w:left="720" w:right="5321"/>
        <w:rPr>
          <w:rFonts w:ascii="Segoe UI" w:hAnsi="Segoe UI" w:cs="Segoe UI"/>
          <w:w w:val="85"/>
        </w:rPr>
      </w:pPr>
    </w:p>
    <w:p w14:paraId="1067D544" w14:textId="77777777" w:rsidR="006D00D4" w:rsidRDefault="006D00D4" w:rsidP="00CF57B2">
      <w:pPr>
        <w:pStyle w:val="BodyText"/>
        <w:spacing w:before="26" w:line="204" w:lineRule="auto"/>
        <w:ind w:left="720" w:right="5321"/>
        <w:rPr>
          <w:rFonts w:ascii="Segoe UI" w:hAnsi="Segoe UI" w:cs="Segoe UI"/>
          <w:w w:val="85"/>
        </w:rPr>
      </w:pPr>
    </w:p>
    <w:p w14:paraId="509E7DDE" w14:textId="77777777" w:rsidR="006D00D4" w:rsidRDefault="006D00D4" w:rsidP="00CF57B2">
      <w:pPr>
        <w:pStyle w:val="BodyText"/>
        <w:spacing w:before="26" w:line="204" w:lineRule="auto"/>
        <w:ind w:left="720" w:right="5321"/>
        <w:rPr>
          <w:rFonts w:ascii="Segoe UI" w:hAnsi="Segoe UI" w:cs="Segoe UI"/>
          <w:w w:val="85"/>
        </w:rPr>
      </w:pPr>
    </w:p>
    <w:p w14:paraId="67F8F675" w14:textId="77777777" w:rsidR="006D00D4" w:rsidRDefault="006D00D4" w:rsidP="00CF57B2">
      <w:pPr>
        <w:pStyle w:val="BodyText"/>
        <w:spacing w:before="26" w:line="204" w:lineRule="auto"/>
        <w:ind w:left="720" w:right="5321"/>
        <w:rPr>
          <w:rFonts w:ascii="Segoe UI" w:hAnsi="Segoe UI" w:cs="Segoe UI"/>
          <w:w w:val="85"/>
        </w:rPr>
      </w:pPr>
    </w:p>
    <w:p w14:paraId="7FE6C3E1" w14:textId="3C044179" w:rsidR="006D00D4" w:rsidRDefault="006D00D4" w:rsidP="00CF57B2">
      <w:pPr>
        <w:pStyle w:val="BodyText"/>
        <w:spacing w:before="26" w:line="204" w:lineRule="auto"/>
        <w:ind w:left="720" w:right="5321"/>
        <w:rPr>
          <w:rFonts w:ascii="Segoe UI" w:hAnsi="Segoe UI" w:cs="Segoe UI"/>
          <w:w w:val="85"/>
        </w:rPr>
      </w:pPr>
    </w:p>
    <w:p w14:paraId="19809189" w14:textId="77777777" w:rsidR="006D00D4" w:rsidRDefault="006D00D4" w:rsidP="00CF57B2">
      <w:pPr>
        <w:pStyle w:val="BodyText"/>
        <w:spacing w:before="26" w:line="204" w:lineRule="auto"/>
        <w:ind w:left="720" w:right="5321"/>
        <w:rPr>
          <w:rFonts w:ascii="Segoe UI" w:hAnsi="Segoe UI" w:cs="Segoe UI"/>
          <w:w w:val="85"/>
        </w:rPr>
      </w:pPr>
    </w:p>
    <w:p w14:paraId="41829CCE" w14:textId="4735C3A1" w:rsidR="00425E8D" w:rsidRPr="002D38BB" w:rsidRDefault="00425E8D" w:rsidP="00CF57B2">
      <w:pPr>
        <w:pStyle w:val="Heading1"/>
        <w:spacing w:before="142"/>
        <w:ind w:left="0"/>
        <w:rPr>
          <w:rFonts w:ascii="Segoe UI" w:hAnsi="Segoe UI" w:cs="Segoe UI"/>
          <w:b w:val="0"/>
          <w:i/>
          <w:sz w:val="21"/>
        </w:rPr>
      </w:pPr>
    </w:p>
    <w:sectPr w:rsidR="00425E8D" w:rsidRPr="002D38BB">
      <w:pgSz w:w="11910" w:h="16840"/>
      <w:pgMar w:top="280" w:right="0" w:bottom="0" w:left="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6468C"/>
    <w:multiLevelType w:val="hybridMultilevel"/>
    <w:tmpl w:val="4F4EC508"/>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546443E"/>
    <w:multiLevelType w:val="hybridMultilevel"/>
    <w:tmpl w:val="80BE989E"/>
    <w:lvl w:ilvl="0" w:tplc="D706AC98">
      <w:start w:val="1"/>
      <w:numFmt w:val="bullet"/>
      <w:lvlText w:val=""/>
      <w:lvlJc w:val="left"/>
      <w:pPr>
        <w:ind w:left="1440" w:hanging="720"/>
      </w:pPr>
      <w:rPr>
        <w:rFonts w:ascii="Wingdings" w:hAnsi="Wingdings" w:hint="default"/>
        <w:color w:val="00B0F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7B83632"/>
    <w:multiLevelType w:val="hybridMultilevel"/>
    <w:tmpl w:val="9BB4DC98"/>
    <w:lvl w:ilvl="0" w:tplc="9CA63CEC">
      <w:numFmt w:val="bullet"/>
      <w:lvlText w:val="•"/>
      <w:lvlJc w:val="left"/>
      <w:pPr>
        <w:ind w:left="1437" w:hanging="765"/>
      </w:pPr>
      <w:rPr>
        <w:rFonts w:ascii="Segoe UI" w:eastAsia="Arial Black" w:hAnsi="Segoe UI" w:cs="Segoe 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8A2623"/>
    <w:multiLevelType w:val="hybridMultilevel"/>
    <w:tmpl w:val="B75E0752"/>
    <w:lvl w:ilvl="0" w:tplc="9CA63CEC">
      <w:numFmt w:val="bullet"/>
      <w:lvlText w:val="•"/>
      <w:lvlJc w:val="left"/>
      <w:pPr>
        <w:ind w:left="1437" w:hanging="765"/>
      </w:pPr>
      <w:rPr>
        <w:rFonts w:ascii="Segoe UI" w:eastAsia="Arial Black" w:hAnsi="Segoe UI" w:cs="Segoe UI"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4" w15:restartNumberingAfterBreak="0">
    <w:nsid w:val="1C470824"/>
    <w:multiLevelType w:val="hybridMultilevel"/>
    <w:tmpl w:val="02109190"/>
    <w:lvl w:ilvl="0" w:tplc="08090003">
      <w:start w:val="1"/>
      <w:numFmt w:val="bullet"/>
      <w:lvlText w:val="o"/>
      <w:lvlJc w:val="left"/>
      <w:pPr>
        <w:ind w:left="1440" w:hanging="72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C4637FB"/>
    <w:multiLevelType w:val="hybridMultilevel"/>
    <w:tmpl w:val="A1E435E8"/>
    <w:lvl w:ilvl="0" w:tplc="9CA63CEC">
      <w:numFmt w:val="bullet"/>
      <w:lvlText w:val="•"/>
      <w:lvlJc w:val="left"/>
      <w:pPr>
        <w:ind w:left="2109" w:hanging="765"/>
      </w:pPr>
      <w:rPr>
        <w:rFonts w:ascii="Segoe UI" w:eastAsia="Arial Black" w:hAnsi="Segoe UI" w:cs="Segoe UI" w:hint="default"/>
      </w:rPr>
    </w:lvl>
    <w:lvl w:ilvl="1" w:tplc="08090003" w:tentative="1">
      <w:start w:val="1"/>
      <w:numFmt w:val="bullet"/>
      <w:lvlText w:val="o"/>
      <w:lvlJc w:val="left"/>
      <w:pPr>
        <w:ind w:left="2112" w:hanging="360"/>
      </w:pPr>
      <w:rPr>
        <w:rFonts w:ascii="Courier New" w:hAnsi="Courier New" w:cs="Courier New" w:hint="default"/>
      </w:rPr>
    </w:lvl>
    <w:lvl w:ilvl="2" w:tplc="08090005" w:tentative="1">
      <w:start w:val="1"/>
      <w:numFmt w:val="bullet"/>
      <w:lvlText w:val=""/>
      <w:lvlJc w:val="left"/>
      <w:pPr>
        <w:ind w:left="2832" w:hanging="360"/>
      </w:pPr>
      <w:rPr>
        <w:rFonts w:ascii="Wingdings" w:hAnsi="Wingdings" w:hint="default"/>
      </w:rPr>
    </w:lvl>
    <w:lvl w:ilvl="3" w:tplc="08090001" w:tentative="1">
      <w:start w:val="1"/>
      <w:numFmt w:val="bullet"/>
      <w:lvlText w:val=""/>
      <w:lvlJc w:val="left"/>
      <w:pPr>
        <w:ind w:left="3552" w:hanging="360"/>
      </w:pPr>
      <w:rPr>
        <w:rFonts w:ascii="Symbol" w:hAnsi="Symbol" w:hint="default"/>
      </w:rPr>
    </w:lvl>
    <w:lvl w:ilvl="4" w:tplc="08090003" w:tentative="1">
      <w:start w:val="1"/>
      <w:numFmt w:val="bullet"/>
      <w:lvlText w:val="o"/>
      <w:lvlJc w:val="left"/>
      <w:pPr>
        <w:ind w:left="4272" w:hanging="360"/>
      </w:pPr>
      <w:rPr>
        <w:rFonts w:ascii="Courier New" w:hAnsi="Courier New" w:cs="Courier New" w:hint="default"/>
      </w:rPr>
    </w:lvl>
    <w:lvl w:ilvl="5" w:tplc="08090005" w:tentative="1">
      <w:start w:val="1"/>
      <w:numFmt w:val="bullet"/>
      <w:lvlText w:val=""/>
      <w:lvlJc w:val="left"/>
      <w:pPr>
        <w:ind w:left="4992" w:hanging="360"/>
      </w:pPr>
      <w:rPr>
        <w:rFonts w:ascii="Wingdings" w:hAnsi="Wingdings" w:hint="default"/>
      </w:rPr>
    </w:lvl>
    <w:lvl w:ilvl="6" w:tplc="08090001" w:tentative="1">
      <w:start w:val="1"/>
      <w:numFmt w:val="bullet"/>
      <w:lvlText w:val=""/>
      <w:lvlJc w:val="left"/>
      <w:pPr>
        <w:ind w:left="5712" w:hanging="360"/>
      </w:pPr>
      <w:rPr>
        <w:rFonts w:ascii="Symbol" w:hAnsi="Symbol" w:hint="default"/>
      </w:rPr>
    </w:lvl>
    <w:lvl w:ilvl="7" w:tplc="08090003" w:tentative="1">
      <w:start w:val="1"/>
      <w:numFmt w:val="bullet"/>
      <w:lvlText w:val="o"/>
      <w:lvlJc w:val="left"/>
      <w:pPr>
        <w:ind w:left="6432" w:hanging="360"/>
      </w:pPr>
      <w:rPr>
        <w:rFonts w:ascii="Courier New" w:hAnsi="Courier New" w:cs="Courier New" w:hint="default"/>
      </w:rPr>
    </w:lvl>
    <w:lvl w:ilvl="8" w:tplc="08090005" w:tentative="1">
      <w:start w:val="1"/>
      <w:numFmt w:val="bullet"/>
      <w:lvlText w:val=""/>
      <w:lvlJc w:val="left"/>
      <w:pPr>
        <w:ind w:left="7152" w:hanging="360"/>
      </w:pPr>
      <w:rPr>
        <w:rFonts w:ascii="Wingdings" w:hAnsi="Wingdings" w:hint="default"/>
      </w:rPr>
    </w:lvl>
  </w:abstractNum>
  <w:abstractNum w:abstractNumId="6" w15:restartNumberingAfterBreak="0">
    <w:nsid w:val="2CC70E6A"/>
    <w:multiLevelType w:val="hybridMultilevel"/>
    <w:tmpl w:val="3D1A9E82"/>
    <w:lvl w:ilvl="0" w:tplc="6510756C">
      <w:numFmt w:val="bullet"/>
      <w:lvlText w:val="•"/>
      <w:lvlJc w:val="left"/>
      <w:pPr>
        <w:ind w:left="1361" w:hanging="161"/>
      </w:pPr>
      <w:rPr>
        <w:rFonts w:ascii="Arial Black" w:eastAsia="Arial Black" w:hAnsi="Arial Black" w:cs="Arial Black" w:hint="default"/>
        <w:w w:val="81"/>
        <w:sz w:val="24"/>
        <w:szCs w:val="24"/>
        <w:lang w:val="en-US" w:eastAsia="en-US" w:bidi="ar-SA"/>
      </w:rPr>
    </w:lvl>
    <w:lvl w:ilvl="1" w:tplc="405683BA">
      <w:numFmt w:val="bullet"/>
      <w:lvlText w:val="•"/>
      <w:lvlJc w:val="left"/>
      <w:pPr>
        <w:ind w:left="2414" w:hanging="161"/>
      </w:pPr>
      <w:rPr>
        <w:rFonts w:hint="default"/>
        <w:lang w:val="en-US" w:eastAsia="en-US" w:bidi="ar-SA"/>
      </w:rPr>
    </w:lvl>
    <w:lvl w:ilvl="2" w:tplc="FEA0D5B4">
      <w:numFmt w:val="bullet"/>
      <w:lvlText w:val="•"/>
      <w:lvlJc w:val="left"/>
      <w:pPr>
        <w:ind w:left="3469" w:hanging="161"/>
      </w:pPr>
      <w:rPr>
        <w:rFonts w:hint="default"/>
        <w:lang w:val="en-US" w:eastAsia="en-US" w:bidi="ar-SA"/>
      </w:rPr>
    </w:lvl>
    <w:lvl w:ilvl="3" w:tplc="FBD25510">
      <w:numFmt w:val="bullet"/>
      <w:lvlText w:val="•"/>
      <w:lvlJc w:val="left"/>
      <w:pPr>
        <w:ind w:left="4523" w:hanging="161"/>
      </w:pPr>
      <w:rPr>
        <w:rFonts w:hint="default"/>
        <w:lang w:val="en-US" w:eastAsia="en-US" w:bidi="ar-SA"/>
      </w:rPr>
    </w:lvl>
    <w:lvl w:ilvl="4" w:tplc="9F3C33DE">
      <w:numFmt w:val="bullet"/>
      <w:lvlText w:val="•"/>
      <w:lvlJc w:val="left"/>
      <w:pPr>
        <w:ind w:left="5578" w:hanging="161"/>
      </w:pPr>
      <w:rPr>
        <w:rFonts w:hint="default"/>
        <w:lang w:val="en-US" w:eastAsia="en-US" w:bidi="ar-SA"/>
      </w:rPr>
    </w:lvl>
    <w:lvl w:ilvl="5" w:tplc="5D561CA8">
      <w:numFmt w:val="bullet"/>
      <w:lvlText w:val="•"/>
      <w:lvlJc w:val="left"/>
      <w:pPr>
        <w:ind w:left="6632" w:hanging="161"/>
      </w:pPr>
      <w:rPr>
        <w:rFonts w:hint="default"/>
        <w:lang w:val="en-US" w:eastAsia="en-US" w:bidi="ar-SA"/>
      </w:rPr>
    </w:lvl>
    <w:lvl w:ilvl="6" w:tplc="B2424040">
      <w:numFmt w:val="bullet"/>
      <w:lvlText w:val="•"/>
      <w:lvlJc w:val="left"/>
      <w:pPr>
        <w:ind w:left="7687" w:hanging="161"/>
      </w:pPr>
      <w:rPr>
        <w:rFonts w:hint="default"/>
        <w:lang w:val="en-US" w:eastAsia="en-US" w:bidi="ar-SA"/>
      </w:rPr>
    </w:lvl>
    <w:lvl w:ilvl="7" w:tplc="334A2D58">
      <w:numFmt w:val="bullet"/>
      <w:lvlText w:val="•"/>
      <w:lvlJc w:val="left"/>
      <w:pPr>
        <w:ind w:left="8741" w:hanging="161"/>
      </w:pPr>
      <w:rPr>
        <w:rFonts w:hint="default"/>
        <w:lang w:val="en-US" w:eastAsia="en-US" w:bidi="ar-SA"/>
      </w:rPr>
    </w:lvl>
    <w:lvl w:ilvl="8" w:tplc="F26A8110">
      <w:numFmt w:val="bullet"/>
      <w:lvlText w:val="•"/>
      <w:lvlJc w:val="left"/>
      <w:pPr>
        <w:ind w:left="9796" w:hanging="161"/>
      </w:pPr>
      <w:rPr>
        <w:rFonts w:hint="default"/>
        <w:lang w:val="en-US" w:eastAsia="en-US" w:bidi="ar-SA"/>
      </w:rPr>
    </w:lvl>
  </w:abstractNum>
  <w:abstractNum w:abstractNumId="7" w15:restartNumberingAfterBreak="0">
    <w:nsid w:val="444560C8"/>
    <w:multiLevelType w:val="hybridMultilevel"/>
    <w:tmpl w:val="80DAAF62"/>
    <w:lvl w:ilvl="0" w:tplc="9CA63CEC">
      <w:numFmt w:val="bullet"/>
      <w:lvlText w:val="•"/>
      <w:lvlJc w:val="left"/>
      <w:pPr>
        <w:ind w:left="2109" w:hanging="765"/>
      </w:pPr>
      <w:rPr>
        <w:rFonts w:ascii="Segoe UI" w:eastAsia="Arial Black" w:hAnsi="Segoe UI" w:cs="Segoe UI" w:hint="default"/>
      </w:rPr>
    </w:lvl>
    <w:lvl w:ilvl="1" w:tplc="08090003" w:tentative="1">
      <w:start w:val="1"/>
      <w:numFmt w:val="bullet"/>
      <w:lvlText w:val="o"/>
      <w:lvlJc w:val="left"/>
      <w:pPr>
        <w:ind w:left="2112" w:hanging="360"/>
      </w:pPr>
      <w:rPr>
        <w:rFonts w:ascii="Courier New" w:hAnsi="Courier New" w:cs="Courier New" w:hint="default"/>
      </w:rPr>
    </w:lvl>
    <w:lvl w:ilvl="2" w:tplc="08090005" w:tentative="1">
      <w:start w:val="1"/>
      <w:numFmt w:val="bullet"/>
      <w:lvlText w:val=""/>
      <w:lvlJc w:val="left"/>
      <w:pPr>
        <w:ind w:left="2832" w:hanging="360"/>
      </w:pPr>
      <w:rPr>
        <w:rFonts w:ascii="Wingdings" w:hAnsi="Wingdings" w:hint="default"/>
      </w:rPr>
    </w:lvl>
    <w:lvl w:ilvl="3" w:tplc="08090001" w:tentative="1">
      <w:start w:val="1"/>
      <w:numFmt w:val="bullet"/>
      <w:lvlText w:val=""/>
      <w:lvlJc w:val="left"/>
      <w:pPr>
        <w:ind w:left="3552" w:hanging="360"/>
      </w:pPr>
      <w:rPr>
        <w:rFonts w:ascii="Symbol" w:hAnsi="Symbol" w:hint="default"/>
      </w:rPr>
    </w:lvl>
    <w:lvl w:ilvl="4" w:tplc="08090003" w:tentative="1">
      <w:start w:val="1"/>
      <w:numFmt w:val="bullet"/>
      <w:lvlText w:val="o"/>
      <w:lvlJc w:val="left"/>
      <w:pPr>
        <w:ind w:left="4272" w:hanging="360"/>
      </w:pPr>
      <w:rPr>
        <w:rFonts w:ascii="Courier New" w:hAnsi="Courier New" w:cs="Courier New" w:hint="default"/>
      </w:rPr>
    </w:lvl>
    <w:lvl w:ilvl="5" w:tplc="08090005" w:tentative="1">
      <w:start w:val="1"/>
      <w:numFmt w:val="bullet"/>
      <w:lvlText w:val=""/>
      <w:lvlJc w:val="left"/>
      <w:pPr>
        <w:ind w:left="4992" w:hanging="360"/>
      </w:pPr>
      <w:rPr>
        <w:rFonts w:ascii="Wingdings" w:hAnsi="Wingdings" w:hint="default"/>
      </w:rPr>
    </w:lvl>
    <w:lvl w:ilvl="6" w:tplc="08090001" w:tentative="1">
      <w:start w:val="1"/>
      <w:numFmt w:val="bullet"/>
      <w:lvlText w:val=""/>
      <w:lvlJc w:val="left"/>
      <w:pPr>
        <w:ind w:left="5712" w:hanging="360"/>
      </w:pPr>
      <w:rPr>
        <w:rFonts w:ascii="Symbol" w:hAnsi="Symbol" w:hint="default"/>
      </w:rPr>
    </w:lvl>
    <w:lvl w:ilvl="7" w:tplc="08090003" w:tentative="1">
      <w:start w:val="1"/>
      <w:numFmt w:val="bullet"/>
      <w:lvlText w:val="o"/>
      <w:lvlJc w:val="left"/>
      <w:pPr>
        <w:ind w:left="6432" w:hanging="360"/>
      </w:pPr>
      <w:rPr>
        <w:rFonts w:ascii="Courier New" w:hAnsi="Courier New" w:cs="Courier New" w:hint="default"/>
      </w:rPr>
    </w:lvl>
    <w:lvl w:ilvl="8" w:tplc="08090005" w:tentative="1">
      <w:start w:val="1"/>
      <w:numFmt w:val="bullet"/>
      <w:lvlText w:val=""/>
      <w:lvlJc w:val="left"/>
      <w:pPr>
        <w:ind w:left="7152" w:hanging="360"/>
      </w:pPr>
      <w:rPr>
        <w:rFonts w:ascii="Wingdings" w:hAnsi="Wingdings" w:hint="default"/>
      </w:rPr>
    </w:lvl>
  </w:abstractNum>
  <w:abstractNum w:abstractNumId="8" w15:restartNumberingAfterBreak="0">
    <w:nsid w:val="4E4E4032"/>
    <w:multiLevelType w:val="hybridMultilevel"/>
    <w:tmpl w:val="300231F4"/>
    <w:lvl w:ilvl="0" w:tplc="3806B31E">
      <w:numFmt w:val="bullet"/>
      <w:lvlText w:val="-"/>
      <w:lvlJc w:val="left"/>
      <w:pPr>
        <w:ind w:left="1437" w:hanging="765"/>
      </w:pPr>
      <w:rPr>
        <w:rFonts w:ascii="Segoe UI" w:eastAsia="Arial Black" w:hAnsi="Segoe UI" w:cs="Segoe UI"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9" w15:restartNumberingAfterBreak="0">
    <w:nsid w:val="59393054"/>
    <w:multiLevelType w:val="hybridMultilevel"/>
    <w:tmpl w:val="A414469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690064A2"/>
    <w:multiLevelType w:val="hybridMultilevel"/>
    <w:tmpl w:val="6BAADCBA"/>
    <w:lvl w:ilvl="0" w:tplc="8A346F82">
      <w:numFmt w:val="bullet"/>
      <w:lvlText w:val="•"/>
      <w:lvlJc w:val="left"/>
      <w:pPr>
        <w:ind w:left="1800" w:hanging="360"/>
      </w:pPr>
      <w:rPr>
        <w:rFonts w:ascii="Segoe UI" w:eastAsia="Arial Black" w:hAnsi="Segoe UI" w:cs="Segoe UI"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741B0BF7"/>
    <w:multiLevelType w:val="hybridMultilevel"/>
    <w:tmpl w:val="7B9CAB1C"/>
    <w:lvl w:ilvl="0" w:tplc="DBDACBFE">
      <w:numFmt w:val="bullet"/>
      <w:lvlText w:val="•"/>
      <w:lvlJc w:val="left"/>
      <w:pPr>
        <w:ind w:left="1080" w:hanging="720"/>
      </w:pPr>
      <w:rPr>
        <w:rFonts w:ascii="Segoe UI" w:eastAsia="Arial Black" w:hAnsi="Segoe UI" w:cs="Segoe 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78E58A8"/>
    <w:multiLevelType w:val="hybridMultilevel"/>
    <w:tmpl w:val="C9EC2044"/>
    <w:lvl w:ilvl="0" w:tplc="08090003">
      <w:start w:val="1"/>
      <w:numFmt w:val="bullet"/>
      <w:lvlText w:val="o"/>
      <w:lvlJc w:val="left"/>
      <w:pPr>
        <w:ind w:left="1392" w:hanging="360"/>
      </w:pPr>
      <w:rPr>
        <w:rFonts w:ascii="Courier New" w:hAnsi="Courier New" w:cs="Courier New" w:hint="default"/>
      </w:rPr>
    </w:lvl>
    <w:lvl w:ilvl="1" w:tplc="08090003" w:tentative="1">
      <w:start w:val="1"/>
      <w:numFmt w:val="bullet"/>
      <w:lvlText w:val="o"/>
      <w:lvlJc w:val="left"/>
      <w:pPr>
        <w:ind w:left="2112" w:hanging="360"/>
      </w:pPr>
      <w:rPr>
        <w:rFonts w:ascii="Courier New" w:hAnsi="Courier New" w:cs="Courier New" w:hint="default"/>
      </w:rPr>
    </w:lvl>
    <w:lvl w:ilvl="2" w:tplc="08090005" w:tentative="1">
      <w:start w:val="1"/>
      <w:numFmt w:val="bullet"/>
      <w:lvlText w:val=""/>
      <w:lvlJc w:val="left"/>
      <w:pPr>
        <w:ind w:left="2832" w:hanging="360"/>
      </w:pPr>
      <w:rPr>
        <w:rFonts w:ascii="Wingdings" w:hAnsi="Wingdings" w:hint="default"/>
      </w:rPr>
    </w:lvl>
    <w:lvl w:ilvl="3" w:tplc="08090001" w:tentative="1">
      <w:start w:val="1"/>
      <w:numFmt w:val="bullet"/>
      <w:lvlText w:val=""/>
      <w:lvlJc w:val="left"/>
      <w:pPr>
        <w:ind w:left="3552" w:hanging="360"/>
      </w:pPr>
      <w:rPr>
        <w:rFonts w:ascii="Symbol" w:hAnsi="Symbol" w:hint="default"/>
      </w:rPr>
    </w:lvl>
    <w:lvl w:ilvl="4" w:tplc="08090003" w:tentative="1">
      <w:start w:val="1"/>
      <w:numFmt w:val="bullet"/>
      <w:lvlText w:val="o"/>
      <w:lvlJc w:val="left"/>
      <w:pPr>
        <w:ind w:left="4272" w:hanging="360"/>
      </w:pPr>
      <w:rPr>
        <w:rFonts w:ascii="Courier New" w:hAnsi="Courier New" w:cs="Courier New" w:hint="default"/>
      </w:rPr>
    </w:lvl>
    <w:lvl w:ilvl="5" w:tplc="08090005" w:tentative="1">
      <w:start w:val="1"/>
      <w:numFmt w:val="bullet"/>
      <w:lvlText w:val=""/>
      <w:lvlJc w:val="left"/>
      <w:pPr>
        <w:ind w:left="4992" w:hanging="360"/>
      </w:pPr>
      <w:rPr>
        <w:rFonts w:ascii="Wingdings" w:hAnsi="Wingdings" w:hint="default"/>
      </w:rPr>
    </w:lvl>
    <w:lvl w:ilvl="6" w:tplc="08090001" w:tentative="1">
      <w:start w:val="1"/>
      <w:numFmt w:val="bullet"/>
      <w:lvlText w:val=""/>
      <w:lvlJc w:val="left"/>
      <w:pPr>
        <w:ind w:left="5712" w:hanging="360"/>
      </w:pPr>
      <w:rPr>
        <w:rFonts w:ascii="Symbol" w:hAnsi="Symbol" w:hint="default"/>
      </w:rPr>
    </w:lvl>
    <w:lvl w:ilvl="7" w:tplc="08090003" w:tentative="1">
      <w:start w:val="1"/>
      <w:numFmt w:val="bullet"/>
      <w:lvlText w:val="o"/>
      <w:lvlJc w:val="left"/>
      <w:pPr>
        <w:ind w:left="6432" w:hanging="360"/>
      </w:pPr>
      <w:rPr>
        <w:rFonts w:ascii="Courier New" w:hAnsi="Courier New" w:cs="Courier New" w:hint="default"/>
      </w:rPr>
    </w:lvl>
    <w:lvl w:ilvl="8" w:tplc="08090005" w:tentative="1">
      <w:start w:val="1"/>
      <w:numFmt w:val="bullet"/>
      <w:lvlText w:val=""/>
      <w:lvlJc w:val="left"/>
      <w:pPr>
        <w:ind w:left="7152" w:hanging="360"/>
      </w:pPr>
      <w:rPr>
        <w:rFonts w:ascii="Wingdings" w:hAnsi="Wingdings" w:hint="default"/>
      </w:rPr>
    </w:lvl>
  </w:abstractNum>
  <w:num w:numId="1">
    <w:abstractNumId w:val="6"/>
  </w:num>
  <w:num w:numId="2">
    <w:abstractNumId w:val="12"/>
  </w:num>
  <w:num w:numId="3">
    <w:abstractNumId w:val="8"/>
  </w:num>
  <w:num w:numId="4">
    <w:abstractNumId w:val="0"/>
  </w:num>
  <w:num w:numId="5">
    <w:abstractNumId w:val="3"/>
  </w:num>
  <w:num w:numId="6">
    <w:abstractNumId w:val="5"/>
  </w:num>
  <w:num w:numId="7">
    <w:abstractNumId w:val="7"/>
  </w:num>
  <w:num w:numId="8">
    <w:abstractNumId w:val="2"/>
  </w:num>
  <w:num w:numId="9">
    <w:abstractNumId w:val="11"/>
  </w:num>
  <w:num w:numId="10">
    <w:abstractNumId w:val="4"/>
  </w:num>
  <w:num w:numId="11">
    <w:abstractNumId w:val="9"/>
  </w:num>
  <w:num w:numId="12">
    <w:abstractNumId w:val="10"/>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5E8D"/>
    <w:rsid w:val="0001318E"/>
    <w:rsid w:val="0004371D"/>
    <w:rsid w:val="0005386D"/>
    <w:rsid w:val="0005645B"/>
    <w:rsid w:val="00080C7C"/>
    <w:rsid w:val="000C26C7"/>
    <w:rsid w:val="001B2E7F"/>
    <w:rsid w:val="001B5042"/>
    <w:rsid w:val="002D38BB"/>
    <w:rsid w:val="0032753B"/>
    <w:rsid w:val="0038326E"/>
    <w:rsid w:val="0040169C"/>
    <w:rsid w:val="00425E8D"/>
    <w:rsid w:val="004463BC"/>
    <w:rsid w:val="004D2588"/>
    <w:rsid w:val="005771DD"/>
    <w:rsid w:val="00594C4A"/>
    <w:rsid w:val="006B18C9"/>
    <w:rsid w:val="006D00D4"/>
    <w:rsid w:val="006E126B"/>
    <w:rsid w:val="0085562B"/>
    <w:rsid w:val="00893C3B"/>
    <w:rsid w:val="00A85D8B"/>
    <w:rsid w:val="00B01158"/>
    <w:rsid w:val="00B635C5"/>
    <w:rsid w:val="00B87180"/>
    <w:rsid w:val="00CF57B2"/>
    <w:rsid w:val="00E42D0F"/>
    <w:rsid w:val="00EA5938"/>
    <w:rsid w:val="00EB3A47"/>
    <w:rsid w:val="00F829A1"/>
    <w:rsid w:val="00FD35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4D4F2F"/>
  <w15:docId w15:val="{387A1AE6-69EF-487E-B6CD-58BAA7A4E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Black" w:eastAsia="Arial Black" w:hAnsi="Arial Black" w:cs="Arial Black"/>
    </w:rPr>
  </w:style>
  <w:style w:type="paragraph" w:styleId="Heading1">
    <w:name w:val="heading 1"/>
    <w:basedOn w:val="Normal"/>
    <w:link w:val="Heading1Char"/>
    <w:uiPriority w:val="1"/>
    <w:qFormat/>
    <w:pPr>
      <w:spacing w:before="141"/>
      <w:ind w:left="720"/>
      <w:outlineLvl w:val="0"/>
    </w:pPr>
    <w:rPr>
      <w:rFonts w:ascii="Arial" w:eastAsia="Arial" w:hAnsi="Arial" w:cs="Arial"/>
      <w:b/>
      <w:bCs/>
      <w:sz w:val="48"/>
      <w:szCs w:val="48"/>
    </w:rPr>
  </w:style>
  <w:style w:type="paragraph" w:styleId="Heading2">
    <w:name w:val="heading 2"/>
    <w:basedOn w:val="Normal"/>
    <w:link w:val="Heading2Char"/>
    <w:uiPriority w:val="1"/>
    <w:qFormat/>
    <w:pPr>
      <w:spacing w:before="70"/>
      <w:ind w:left="720"/>
      <w:outlineLvl w:val="1"/>
    </w:pPr>
    <w:rPr>
      <w:sz w:val="28"/>
      <w:szCs w:val="28"/>
    </w:rPr>
  </w:style>
  <w:style w:type="paragraph" w:styleId="Heading3">
    <w:name w:val="heading 3"/>
    <w:basedOn w:val="Normal"/>
    <w:link w:val="Heading3Char"/>
    <w:uiPriority w:val="1"/>
    <w:qFormat/>
    <w:pPr>
      <w:spacing w:line="262" w:lineRule="exact"/>
      <w:ind w:left="720"/>
      <w:outlineLvl w:val="2"/>
    </w:pPr>
    <w:rPr>
      <w:rFonts w:ascii="Arial" w:eastAsia="Arial" w:hAnsi="Arial" w:cs="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spacing w:line="288" w:lineRule="exact"/>
      <w:ind w:left="1380" w:hanging="161"/>
    </w:pPr>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F829A1"/>
    <w:rPr>
      <w:rFonts w:ascii="Arial Black" w:eastAsia="Arial Black" w:hAnsi="Arial Black" w:cs="Arial Black"/>
      <w:sz w:val="24"/>
      <w:szCs w:val="24"/>
    </w:rPr>
  </w:style>
  <w:style w:type="character" w:customStyle="1" w:styleId="Heading1Char">
    <w:name w:val="Heading 1 Char"/>
    <w:basedOn w:val="DefaultParagraphFont"/>
    <w:link w:val="Heading1"/>
    <w:uiPriority w:val="1"/>
    <w:rsid w:val="006E126B"/>
    <w:rPr>
      <w:rFonts w:ascii="Arial" w:eastAsia="Arial" w:hAnsi="Arial" w:cs="Arial"/>
      <w:b/>
      <w:bCs/>
      <w:sz w:val="48"/>
      <w:szCs w:val="48"/>
    </w:rPr>
  </w:style>
  <w:style w:type="character" w:customStyle="1" w:styleId="Heading2Char">
    <w:name w:val="Heading 2 Char"/>
    <w:basedOn w:val="DefaultParagraphFont"/>
    <w:link w:val="Heading2"/>
    <w:uiPriority w:val="1"/>
    <w:rsid w:val="006E126B"/>
    <w:rPr>
      <w:rFonts w:ascii="Arial Black" w:eastAsia="Arial Black" w:hAnsi="Arial Black" w:cs="Arial Black"/>
      <w:sz w:val="28"/>
      <w:szCs w:val="28"/>
    </w:rPr>
  </w:style>
  <w:style w:type="character" w:customStyle="1" w:styleId="Heading3Char">
    <w:name w:val="Heading 3 Char"/>
    <w:basedOn w:val="DefaultParagraphFont"/>
    <w:link w:val="Heading3"/>
    <w:uiPriority w:val="1"/>
    <w:rsid w:val="006E126B"/>
    <w:rPr>
      <w:rFonts w:ascii="Arial" w:eastAsia="Arial" w:hAnsi="Arial" w:cs="Arial"/>
      <w:b/>
      <w:bCs/>
      <w:sz w:val="24"/>
      <w:szCs w:val="24"/>
    </w:rPr>
  </w:style>
  <w:style w:type="character" w:styleId="CommentReference">
    <w:name w:val="annotation reference"/>
    <w:basedOn w:val="DefaultParagraphFont"/>
    <w:uiPriority w:val="99"/>
    <w:semiHidden/>
    <w:unhideWhenUsed/>
    <w:rsid w:val="00893C3B"/>
    <w:rPr>
      <w:sz w:val="16"/>
      <w:szCs w:val="16"/>
    </w:rPr>
  </w:style>
  <w:style w:type="paragraph" w:styleId="CommentText">
    <w:name w:val="annotation text"/>
    <w:basedOn w:val="Normal"/>
    <w:link w:val="CommentTextChar"/>
    <w:uiPriority w:val="99"/>
    <w:semiHidden/>
    <w:unhideWhenUsed/>
    <w:rsid w:val="00893C3B"/>
    <w:rPr>
      <w:sz w:val="20"/>
      <w:szCs w:val="20"/>
    </w:rPr>
  </w:style>
  <w:style w:type="character" w:customStyle="1" w:styleId="CommentTextChar">
    <w:name w:val="Comment Text Char"/>
    <w:basedOn w:val="DefaultParagraphFont"/>
    <w:link w:val="CommentText"/>
    <w:uiPriority w:val="99"/>
    <w:semiHidden/>
    <w:rsid w:val="00893C3B"/>
    <w:rPr>
      <w:rFonts w:ascii="Arial Black" w:eastAsia="Arial Black" w:hAnsi="Arial Black" w:cs="Arial Black"/>
      <w:sz w:val="20"/>
      <w:szCs w:val="20"/>
    </w:rPr>
  </w:style>
  <w:style w:type="character" w:styleId="Hyperlink">
    <w:name w:val="Hyperlink"/>
    <w:basedOn w:val="DefaultParagraphFont"/>
    <w:uiPriority w:val="99"/>
    <w:unhideWhenUsed/>
    <w:rsid w:val="00893C3B"/>
    <w:rPr>
      <w:color w:val="0000FF" w:themeColor="hyperlink"/>
      <w:u w:val="single"/>
    </w:rPr>
  </w:style>
  <w:style w:type="paragraph" w:styleId="BalloonText">
    <w:name w:val="Balloon Text"/>
    <w:basedOn w:val="Normal"/>
    <w:link w:val="BalloonTextChar"/>
    <w:uiPriority w:val="99"/>
    <w:semiHidden/>
    <w:unhideWhenUsed/>
    <w:rsid w:val="00893C3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3C3B"/>
    <w:rPr>
      <w:rFonts w:ascii="Segoe UI" w:eastAsia="Arial Black" w:hAnsi="Segoe UI" w:cs="Segoe UI"/>
      <w:sz w:val="18"/>
      <w:szCs w:val="18"/>
    </w:rPr>
  </w:style>
  <w:style w:type="paragraph" w:styleId="CommentSubject">
    <w:name w:val="annotation subject"/>
    <w:basedOn w:val="CommentText"/>
    <w:next w:val="CommentText"/>
    <w:link w:val="CommentSubjectChar"/>
    <w:uiPriority w:val="99"/>
    <w:semiHidden/>
    <w:unhideWhenUsed/>
    <w:rsid w:val="00EB3A47"/>
    <w:rPr>
      <w:b/>
      <w:bCs/>
    </w:rPr>
  </w:style>
  <w:style w:type="character" w:customStyle="1" w:styleId="CommentSubjectChar">
    <w:name w:val="Comment Subject Char"/>
    <w:basedOn w:val="CommentTextChar"/>
    <w:link w:val="CommentSubject"/>
    <w:uiPriority w:val="99"/>
    <w:semiHidden/>
    <w:rsid w:val="00EB3A47"/>
    <w:rPr>
      <w:rFonts w:ascii="Arial Black" w:eastAsia="Arial Black" w:hAnsi="Arial Black" w:cs="Arial Black"/>
      <w:b/>
      <w:bCs/>
      <w:sz w:val="20"/>
      <w:szCs w:val="20"/>
    </w:rPr>
  </w:style>
  <w:style w:type="paragraph" w:styleId="Revision">
    <w:name w:val="Revision"/>
    <w:hidden/>
    <w:uiPriority w:val="99"/>
    <w:semiHidden/>
    <w:rsid w:val="00B87180"/>
    <w:pPr>
      <w:widowControl/>
      <w:autoSpaceDE/>
      <w:autoSpaceDN/>
    </w:pPr>
    <w:rPr>
      <w:rFonts w:ascii="Arial Black" w:eastAsia="Arial Black" w:hAnsi="Arial Black" w:cs="Arial Blac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primarycareone.nhs.wales/topics1/greener-primary-care/" TargetMode="External"/><Relationship Id="rId18" Type="http://schemas.openxmlformats.org/officeDocument/2006/relationships/hyperlink" Target="https://www.futuregenerations.wales/about-us/future-generations-act/" TargetMode="External"/><Relationship Id="rId26" Type="http://schemas.openxmlformats.org/officeDocument/2006/relationships/hyperlink" Target="http://www.carbon-calculator.org.uk/" TargetMode="Externa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primarycareone.nhs.wales/topics1/greener-primary-care/" TargetMode="External"/><Relationship Id="rId34" Type="http://schemas.openxmlformats.org/officeDocument/2006/relationships/hyperlink" Target="https://primarycareone.nhs.wales/" TargetMode="External"/><Relationship Id="rId7" Type="http://schemas.openxmlformats.org/officeDocument/2006/relationships/webSettings" Target="webSettings.xml"/><Relationship Id="rId12" Type="http://schemas.openxmlformats.org/officeDocument/2006/relationships/hyperlink" Target="https://www.greenimpact.org.uk/greenerprimarycarewales/" TargetMode="External"/><Relationship Id="rId17" Type="http://schemas.openxmlformats.org/officeDocument/2006/relationships/hyperlink" Target="https://gov.wales/sites/default/files/publications/2021-03/nhs-wales-decarbonisation-strategic-delivery-plan.pdf" TargetMode="External"/><Relationship Id="rId25" Type="http://schemas.openxmlformats.org/officeDocument/2006/relationships/hyperlink" Target="https://www.carbontrust.com/resources/sme-carbon-footprint-calculator" TargetMode="External"/><Relationship Id="rId33" Type="http://schemas.openxmlformats.org/officeDocument/2006/relationships/hyperlink" Target="https://info.ecosia.org/"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reenimpact.org.uk/greenerprimarycarewales/" TargetMode="External"/><Relationship Id="rId20" Type="http://schemas.openxmlformats.org/officeDocument/2006/relationships/hyperlink" Target="https://sdgs.un.org/goals" TargetMode="External"/><Relationship Id="rId29" Type="http://schemas.openxmlformats.org/officeDocument/2006/relationships/hyperlink" Target="https://www.gpcarbon.org/"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24" Type="http://schemas.openxmlformats.org/officeDocument/2006/relationships/hyperlink" Target="https://www.gpcarbon.org/" TargetMode="External"/><Relationship Id="rId32" Type="http://schemas.openxmlformats.org/officeDocument/2006/relationships/image" Target="media/image8.jpeg"/><Relationship Id="rId37" Type="http://schemas.openxmlformats.org/officeDocument/2006/relationships/hyperlink" Target="https://primarycareone.nhs.wales/topics1/greener-primary-care/key-documents-and-resources/" TargetMode="External"/><Relationship Id="rId5"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hyperlink" Target="https://primarycareone.nhs.wales/topics1/greener-primary-care/key-documents-and-resources/" TargetMode="External"/><Relationship Id="rId28" Type="http://schemas.openxmlformats.org/officeDocument/2006/relationships/image" Target="media/image6.png"/><Relationship Id="rId36" Type="http://schemas.openxmlformats.org/officeDocument/2006/relationships/image" Target="media/image9.png"/><Relationship Id="rId10" Type="http://schemas.openxmlformats.org/officeDocument/2006/relationships/image" Target="media/image2.png"/><Relationship Id="rId19" Type="http://schemas.openxmlformats.org/officeDocument/2006/relationships/hyperlink" Target="https://gov.wales/sites/default/files/publications/2019-04/securing-health-and-well-being-for-future-generations.pdf" TargetMode="External"/><Relationship Id="rId31" Type="http://schemas.openxmlformats.org/officeDocument/2006/relationships/hyperlink" Target="https://phw.nhs.wales/services-and-teams/making-every-contact-count/" TargetMode="External"/><Relationship Id="rId4" Type="http://schemas.openxmlformats.org/officeDocument/2006/relationships/numbering" Target="numbering.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hyperlink" Target="https://www.youtube.com/watch?v=Z5G55iUm0B8" TargetMode="External"/><Relationship Id="rId27" Type="http://schemas.openxmlformats.org/officeDocument/2006/relationships/hyperlink" Target="https://co2-calculator.climatehero.me/?source=GoogleKeywords&amp;gclid=EAIaIQobChMI_9mkkMXI9wIVQu3tCh3wRgG9EAAYASAAEgK4P_D_BwE" TargetMode="External"/><Relationship Id="rId30" Type="http://schemas.openxmlformats.org/officeDocument/2006/relationships/image" Target="media/image7.png"/><Relationship Id="rId35" Type="http://schemas.openxmlformats.org/officeDocument/2006/relationships/hyperlink" Target="https://primarycareone.nhs.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ADE2FB9D95CE4F9C4AC2B640B6F8BD" ma:contentTypeVersion="13" ma:contentTypeDescription="Create a new document." ma:contentTypeScope="" ma:versionID="a399c237610746a375ba51cb09a5a64a">
  <xsd:schema xmlns:xsd="http://www.w3.org/2001/XMLSchema" xmlns:xs="http://www.w3.org/2001/XMLSchema" xmlns:p="http://schemas.microsoft.com/office/2006/metadata/properties" xmlns:ns3="e31354fa-61dd-49d6-8037-649c5fc98e50" xmlns:ns4="ce95a71c-0ae1-46f8-8142-d441c0451959" targetNamespace="http://schemas.microsoft.com/office/2006/metadata/properties" ma:root="true" ma:fieldsID="8330ac6f212cf0abaaf01f4c55948d21" ns3:_="" ns4:_="">
    <xsd:import namespace="e31354fa-61dd-49d6-8037-649c5fc98e50"/>
    <xsd:import namespace="ce95a71c-0ae1-46f8-8142-d441c045195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1354fa-61dd-49d6-8037-649c5fc98e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e95a71c-0ae1-46f8-8142-d441c045195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1E5D59B-256D-4165-8A20-691C630869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1354fa-61dd-49d6-8037-649c5fc98e50"/>
    <ds:schemaRef ds:uri="ce95a71c-0ae1-46f8-8142-d441c04519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D320932-BC07-4140-A11A-3980840F52F2}">
  <ds:schemaRefs>
    <ds:schemaRef ds:uri="http://purl.org/dc/dcmitype/"/>
    <ds:schemaRef ds:uri="http://schemas.microsoft.com/office/infopath/2007/PartnerControls"/>
    <ds:schemaRef ds:uri="e31354fa-61dd-49d6-8037-649c5fc98e50"/>
    <ds:schemaRef ds:uri="http://purl.org/dc/elements/1.1/"/>
    <ds:schemaRef ds:uri="http://schemas.microsoft.com/office/2006/metadata/properties"/>
    <ds:schemaRef ds:uri="http://schemas.microsoft.com/office/2006/documentManagement/types"/>
    <ds:schemaRef ds:uri="ce95a71c-0ae1-46f8-8142-d441c0451959"/>
    <ds:schemaRef ds:uri="http://purl.org/dc/term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D61E8E62-FE24-4B9D-9250-8441A087651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1945</Words>
  <Characters>11092</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13011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Holly McAnoy (Public Health Wales - No. 2 Capital Quarter)</dc:creator>
  <cp:lastModifiedBy>Nicholas Gregory (Public Health Wales - No. 2 Capital Quarter)</cp:lastModifiedBy>
  <cp:revision>3</cp:revision>
  <dcterms:created xsi:type="dcterms:W3CDTF">2022-05-26T07:25:00Z</dcterms:created>
  <dcterms:modified xsi:type="dcterms:W3CDTF">2022-06-09T07:58:00Z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2022-05-10T00:00:00Z</vt:filetime>
  </property>
  <property fmtid="{D5CDD505-2E9C-101B-9397-08002B2CF9AE}" pid="3" name="Creator">
    <vt:lpwstr>Adobe InDesign 17.2 (Windows)</vt:lpwstr>
  </property>
  <property fmtid="{D5CDD505-2E9C-101B-9397-08002B2CF9AE}" pid="4" name="LastSaved">
    <vt:filetime>2022-05-20T00:00:00Z</vt:filetime>
  </property>
  <property fmtid="{D5CDD505-2E9C-101B-9397-08002B2CF9AE}" pid="5" name="ContentTypeId">
    <vt:lpwstr>0x0101002FADE2FB9D95CE4F9C4AC2B640B6F8BD</vt:lpwstr>
  </property>
</Properties>
</file>